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33AE877">
      <w:pPr>
        <w:pStyle w:val="style0"/>
        <w:spacing w:lineRule="auto" w:line="480"/>
        <w:ind w:left="4320"/>
        <w:rPr>
          <w:rFonts w:ascii="Book Antiqua" w:eastAsia="Calibri" w:hAnsi="Book Antiqua"/>
          <w:b/>
        </w:rPr>
      </w:pPr>
      <w:r>
        <w:rPr>
          <w:rFonts w:ascii="Book Antiqua" w:hAnsi="Book Antiqua"/>
          <w:noProof/>
        </w:rPr>
        <w:drawing>
          <wp:inline distL="0" distT="0" distB="0" distR="0">
            <wp:extent cx="514350" cy="561975"/>
            <wp:effectExtent l="0" t="0" r="0" b="9525"/>
            <wp:docPr id="1026" name="Picture 1" descr="C:\Users\SHARON\AppData\Local\Temp\ksohtml3052\wps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14350" cy="5619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4BF1A">
      <w:pPr>
        <w:pStyle w:val="style0"/>
        <w:spacing w:before="0" w:beforeAutospacing="false" w:after="0" w:lineRule="auto" w:line="240"/>
        <w:jc w:val="center"/>
        <w:rPr>
          <w:rFonts w:ascii="Book Antiqua" w:eastAsia="Calibri" w:hAnsi="Book Antiqua"/>
          <w:b/>
          <w:sz w:val="32"/>
          <w:szCs w:val="32"/>
        </w:rPr>
      </w:pPr>
      <w:r>
        <w:rPr>
          <w:rFonts w:ascii="Book Antiqua" w:eastAsia="Calibri" w:hAnsi="Book Antiqua"/>
          <w:b/>
          <w:sz w:val="32"/>
          <w:szCs w:val="32"/>
        </w:rPr>
        <w:t>FRIENDS SCHOOL KAMUSINGA</w:t>
      </w:r>
    </w:p>
    <w:p w14:paraId="1953FFD3">
      <w:pPr>
        <w:pStyle w:val="style0"/>
        <w:spacing w:before="0" w:beforeAutospacing="false" w:after="0" w:lineRule="auto" w:line="240"/>
        <w:jc w:val="center"/>
        <w:rPr>
          <w:rFonts w:ascii="Book Antiqua" w:eastAsia="Calibri" w:hAnsi="Book Antiqua"/>
          <w:b/>
          <w:sz w:val="32"/>
          <w:szCs w:val="32"/>
          <w:u w:val="single"/>
        </w:rPr>
      </w:pPr>
      <w:r>
        <w:rPr>
          <w:rFonts w:ascii="Book Antiqua" w:eastAsia="Calibri" w:hAnsi="Book Antiqua"/>
          <w:b/>
          <w:sz w:val="32"/>
          <w:szCs w:val="32"/>
          <w:u w:val="single"/>
        </w:rPr>
        <w:t>KIMILILI</w:t>
      </w:r>
    </w:p>
    <w:p w14:paraId="19AB2A18">
      <w:pPr>
        <w:pStyle w:val="style0"/>
        <w:spacing w:lineRule="auto" w:line="276"/>
        <w:rPr>
          <w:rFonts w:ascii="Book Antiqua" w:eastAsia="Calibri" w:hAnsi="Book Antiqua"/>
        </w:rPr>
      </w:pPr>
      <w:r>
        <w:rPr>
          <w:rFonts w:ascii="Book Antiqua" w:eastAsia="Calibri" w:hAnsi="Book Antiqua"/>
          <w:b/>
        </w:rPr>
        <w:t xml:space="preserve">NAME </w:t>
      </w:r>
      <w:r>
        <w:rPr>
          <w:rFonts w:ascii="Book Antiqua" w:eastAsia="Calibri" w:hAnsi="Book Antiqua"/>
        </w:rPr>
        <w:t>………………………………………………………………………………………………</w:t>
      </w:r>
      <w:r>
        <w:rPr>
          <w:rFonts w:ascii="Book Antiqua" w:eastAsia="Calibri" w:hAnsi="Book Antiqua"/>
        </w:rPr>
        <w:t>…..</w:t>
      </w:r>
      <w:r>
        <w:rPr>
          <w:rFonts w:ascii="Book Antiqua" w:eastAsia="Calibri" w:hAnsi="Book Antiqua"/>
        </w:rPr>
        <w:t xml:space="preserve">………… </w:t>
      </w:r>
    </w:p>
    <w:p w14:paraId="349633CF">
      <w:pPr>
        <w:pStyle w:val="style0"/>
        <w:spacing w:lineRule="auto" w:line="276"/>
        <w:rPr>
          <w:rFonts w:ascii="Book Antiqua" w:eastAsia="Calibri" w:hAnsi="Book Antiqua"/>
          <w:b/>
        </w:rPr>
      </w:pPr>
      <w:r>
        <w:rPr>
          <w:rFonts w:ascii="Book Antiqua" w:eastAsia="Calibri" w:hAnsi="Book Antiqua"/>
          <w:b/>
        </w:rPr>
        <w:t>ADM NO</w:t>
      </w:r>
      <w:r>
        <w:rPr>
          <w:rFonts w:ascii="Book Antiqua" w:eastAsia="Calibri" w:hAnsi="Book Antiqua"/>
        </w:rPr>
        <w:t>…………………</w:t>
      </w:r>
      <w:r>
        <w:rPr>
          <w:rFonts w:ascii="Book Antiqua" w:eastAsia="Calibri" w:hAnsi="Book Antiqua"/>
          <w:b/>
        </w:rPr>
        <w:t xml:space="preserve">INDEX NO. </w:t>
      </w:r>
      <w:r>
        <w:rPr>
          <w:rFonts w:ascii="Book Antiqua" w:eastAsia="Calibri" w:hAnsi="Book Antiqua"/>
        </w:rPr>
        <w:t>…….…</w:t>
      </w:r>
      <w:r>
        <w:rPr>
          <w:rFonts w:ascii="Book Antiqua" w:eastAsia="Calibri" w:hAnsi="Book Antiqua"/>
        </w:rPr>
        <w:t>…..</w:t>
      </w:r>
      <w:r>
        <w:rPr>
          <w:rFonts w:ascii="Book Antiqua" w:eastAsia="Calibri" w:hAnsi="Book Antiqua"/>
        </w:rPr>
        <w:t>……</w:t>
      </w:r>
      <w:r>
        <w:rPr>
          <w:rFonts w:ascii="Book Antiqua" w:eastAsia="Calibri" w:hAnsi="Book Antiqua"/>
          <w:b/>
        </w:rPr>
        <w:t>CLASS</w:t>
      </w:r>
      <w:r>
        <w:rPr>
          <w:rFonts w:ascii="Book Antiqua" w:eastAsia="Calibri" w:hAnsi="Book Antiqua"/>
        </w:rPr>
        <w:t xml:space="preserve">…………… </w:t>
      </w:r>
      <w:r>
        <w:rPr>
          <w:rFonts w:ascii="Book Antiqua" w:eastAsia="Calibri" w:hAnsi="Book Antiqua"/>
          <w:b/>
          <w:bCs/>
        </w:rPr>
        <w:t>DATE</w:t>
      </w:r>
      <w:r>
        <w:rPr>
          <w:rFonts w:ascii="Book Antiqua" w:eastAsia="Calibri" w:hAnsi="Book Antiqua"/>
        </w:rPr>
        <w:t xml:space="preserve"> ……………………...</w:t>
      </w:r>
      <w:r>
        <w:rPr>
          <w:rFonts w:ascii="Book Antiqua" w:eastAsia="Calibri" w:hAnsi="Book Antiqua"/>
          <w:b/>
        </w:rPr>
        <w:t xml:space="preserve"> </w:t>
      </w:r>
    </w:p>
    <w:p w14:paraId="014E5CFA">
      <w:pPr>
        <w:pStyle w:val="style0"/>
        <w:jc w:val="center"/>
        <w:rPr>
          <w:rFonts w:ascii="Book Antiqua" w:eastAsia="Calibri" w:hAnsi="Book Antiqua"/>
          <w:b/>
          <w:sz w:val="36"/>
          <w:szCs w:val="36"/>
        </w:rPr>
      </w:pPr>
      <w:r>
        <w:rPr>
          <w:rFonts w:ascii="Book Antiqua" w:eastAsia="Calibri" w:hAnsi="Book Antiqua"/>
          <w:b/>
          <w:sz w:val="36"/>
          <w:szCs w:val="36"/>
        </w:rPr>
        <w:t>121/</w:t>
      </w:r>
      <w:r>
        <w:rPr>
          <w:rFonts w:ascii="Book Antiqua" w:eastAsia="Calibri" w:hAnsi="Book Antiqua"/>
          <w:b/>
          <w:sz w:val="36"/>
          <w:szCs w:val="36"/>
        </w:rPr>
        <w:t>2</w:t>
      </w:r>
    </w:p>
    <w:p w14:paraId="36518EF4">
      <w:pPr>
        <w:pStyle w:val="style0"/>
        <w:spacing w:before="0" w:beforeAutospacing="false" w:after="0" w:lineRule="auto" w:line="240"/>
        <w:jc w:val="center"/>
        <w:rPr>
          <w:rFonts w:ascii="Book Antiqua" w:eastAsia="Calibri" w:hAnsi="Book Antiqua"/>
          <w:b/>
          <w:sz w:val="36"/>
          <w:szCs w:val="36"/>
        </w:rPr>
      </w:pPr>
      <w:r>
        <w:rPr>
          <w:rFonts w:ascii="Book Antiqua" w:eastAsia="Calibri" w:hAnsi="Book Antiqua"/>
          <w:b/>
          <w:sz w:val="36"/>
          <w:szCs w:val="36"/>
        </w:rPr>
        <w:t>MATHEMATICS PAPER</w:t>
      </w:r>
      <w:r>
        <w:rPr>
          <w:rFonts w:ascii="Book Antiqua" w:eastAsia="Calibri" w:hAnsi="Book Antiqua"/>
          <w:b/>
          <w:sz w:val="36"/>
          <w:szCs w:val="36"/>
        </w:rPr>
        <w:t xml:space="preserve"> </w:t>
      </w:r>
      <w:r>
        <w:rPr>
          <w:rFonts w:ascii="Book Antiqua" w:eastAsia="Calibri" w:hAnsi="Book Antiqua"/>
          <w:b/>
          <w:sz w:val="36"/>
          <w:szCs w:val="36"/>
        </w:rPr>
        <w:t>2</w:t>
      </w:r>
    </w:p>
    <w:p w14:paraId="71E5FFF4">
      <w:pPr>
        <w:pStyle w:val="style0"/>
        <w:spacing w:before="0" w:beforeAutospacing="false" w:after="0" w:lineRule="auto" w:line="240"/>
        <w:jc w:val="center"/>
        <w:rPr>
          <w:rFonts w:ascii="Book Antiqua" w:eastAsia="Calibri" w:hAnsi="Book Antiqua"/>
          <w:b/>
          <w:sz w:val="36"/>
          <w:szCs w:val="36"/>
        </w:rPr>
      </w:pPr>
      <w:r>
        <w:rPr>
          <w:rFonts w:ascii="Book Antiqua" w:eastAsia="Calibri" w:hAnsi="Book Antiqua"/>
          <w:b/>
          <w:sz w:val="36"/>
          <w:szCs w:val="36"/>
        </w:rPr>
        <w:t xml:space="preserve">FORM 4 </w:t>
      </w:r>
      <w:r>
        <w:rPr>
          <w:rFonts w:ascii="Book Antiqua" w:eastAsia="Calibri" w:hAnsi="Book Antiqua"/>
          <w:b/>
          <w:sz w:val="36"/>
          <w:szCs w:val="36"/>
        </w:rPr>
        <w:t xml:space="preserve">INTERNAL </w:t>
      </w:r>
      <w:r>
        <w:rPr>
          <w:rFonts w:ascii="Book Antiqua" w:eastAsia="Calibri" w:hAnsi="Book Antiqua"/>
          <w:b/>
          <w:sz w:val="36"/>
          <w:szCs w:val="36"/>
        </w:rPr>
        <w:t xml:space="preserve">MOCK </w:t>
      </w:r>
      <w:r>
        <w:rPr>
          <w:rFonts w:ascii="Book Antiqua" w:eastAsia="Calibri" w:hAnsi="Book Antiqua"/>
          <w:b/>
          <w:sz w:val="36"/>
          <w:szCs w:val="36"/>
        </w:rPr>
        <w:t xml:space="preserve"> TERM</w:t>
      </w:r>
      <w:r>
        <w:rPr>
          <w:rFonts w:ascii="Book Antiqua" w:eastAsia="Calibri" w:hAnsi="Book Antiqua"/>
          <w:b/>
          <w:sz w:val="36"/>
          <w:szCs w:val="36"/>
        </w:rPr>
        <w:t xml:space="preserve"> </w:t>
      </w:r>
      <w:r>
        <w:rPr>
          <w:rFonts w:ascii="Book Antiqua" w:eastAsia="Calibri" w:hAnsi="Book Antiqua"/>
          <w:b/>
          <w:sz w:val="36"/>
          <w:szCs w:val="36"/>
        </w:rPr>
        <w:t>2</w:t>
      </w:r>
      <w:r>
        <w:rPr>
          <w:rFonts w:ascii="Book Antiqua" w:eastAsia="Calibri" w:hAnsi="Book Antiqua"/>
          <w:b/>
          <w:sz w:val="36"/>
          <w:szCs w:val="36"/>
        </w:rPr>
        <w:t xml:space="preserve"> </w:t>
      </w:r>
    </w:p>
    <w:p w14:paraId="1F992CBA">
      <w:pPr>
        <w:pStyle w:val="style0"/>
        <w:spacing w:before="0" w:beforeAutospacing="false" w:after="0" w:lineRule="auto" w:line="240"/>
        <w:jc w:val="center"/>
        <w:rPr>
          <w:rFonts w:ascii="Book Antiqua" w:eastAsia="Calibri" w:hAnsi="Book Antiqua"/>
          <w:b/>
          <w:sz w:val="36"/>
          <w:szCs w:val="36"/>
        </w:rPr>
      </w:pPr>
      <w:r>
        <w:rPr>
          <w:rFonts w:ascii="Book Antiqua" w:eastAsia="Calibri" w:hAnsi="Book Antiqua"/>
          <w:b/>
          <w:sz w:val="36"/>
          <w:szCs w:val="36"/>
        </w:rPr>
        <w:t xml:space="preserve">JULY </w:t>
      </w:r>
      <w:r>
        <w:rPr>
          <w:rFonts w:ascii="Book Antiqua" w:eastAsia="Calibri" w:hAnsi="Book Antiqua"/>
          <w:b/>
          <w:sz w:val="36"/>
          <w:szCs w:val="36"/>
        </w:rPr>
        <w:t>202</w:t>
      </w:r>
      <w:r>
        <w:rPr>
          <w:rFonts w:ascii="Book Antiqua" w:eastAsia="Calibri" w:hAnsi="Book Antiqua"/>
          <w:b/>
          <w:sz w:val="36"/>
          <w:szCs w:val="36"/>
        </w:rPr>
        <w:t>6</w:t>
      </w:r>
    </w:p>
    <w:p w14:paraId="5255A36D">
      <w:pPr>
        <w:pStyle w:val="style0"/>
        <w:spacing w:before="0" w:beforeAutospacing="false" w:after="0" w:lineRule="auto" w:line="240"/>
        <w:jc w:val="center"/>
        <w:rPr>
          <w:rFonts w:ascii="Book Antiqua" w:eastAsia="Calibri" w:hAnsi="Book Antiqua"/>
          <w:b/>
          <w:sz w:val="36"/>
          <w:szCs w:val="36"/>
        </w:rPr>
      </w:pPr>
      <w:r>
        <w:rPr>
          <w:rFonts w:ascii="Book Antiqua" w:eastAsia="Calibri" w:hAnsi="Book Antiqua"/>
          <w:b/>
          <w:sz w:val="36"/>
          <w:szCs w:val="36"/>
        </w:rPr>
        <w:t>TIME: 2 ½ HOURS</w:t>
      </w:r>
    </w:p>
    <w:p w14:paraId="46623B8E">
      <w:pPr>
        <w:pStyle w:val="style0"/>
        <w:rPr>
          <w:rFonts w:ascii="Book Antiqua" w:eastAsia="Calibri" w:hAnsi="Book Antiqua"/>
          <w:b/>
          <w:u w:val="single"/>
        </w:rPr>
      </w:pPr>
      <w:r>
        <w:rPr>
          <w:rFonts w:ascii="Book Antiqua" w:eastAsia="Calibri" w:hAnsi="Book Antiqua"/>
          <w:bCs/>
        </w:rPr>
        <w:t xml:space="preserve"> </w:t>
      </w:r>
      <w:r>
        <w:rPr>
          <w:rFonts w:ascii="Book Antiqua" w:eastAsia="Calibri" w:hAnsi="Book Antiqua"/>
          <w:b/>
          <w:u w:val="single"/>
        </w:rPr>
        <w:t>INSTRUCTIONS TO CANDIDATES</w:t>
      </w:r>
    </w:p>
    <w:p w14:paraId="41939DFD">
      <w:pPr>
        <w:pStyle w:val="style179"/>
        <w:numPr>
          <w:ilvl w:val="0"/>
          <w:numId w:val="1"/>
        </w:numPr>
        <w:spacing w:after="0" w:lineRule="auto" w:line="273"/>
        <w:rPr>
          <w:rFonts w:ascii="Book Antiqua" w:eastAsia="Calibri" w:hAnsi="Book Antiqua"/>
          <w:b/>
          <w:i/>
        </w:rPr>
      </w:pPr>
      <w:r>
        <w:rPr>
          <w:rFonts w:ascii="Book Antiqua" w:eastAsia="Calibri" w:hAnsi="Book Antiqua"/>
          <w:i/>
        </w:rPr>
        <w:t>Write your name and admission number in the spaces provided at the top of this page.</w:t>
      </w:r>
    </w:p>
    <w:p w14:paraId="5720BFDC">
      <w:pPr>
        <w:pStyle w:val="style179"/>
        <w:numPr>
          <w:ilvl w:val="0"/>
          <w:numId w:val="1"/>
        </w:numPr>
        <w:spacing w:after="0" w:lineRule="auto" w:line="273"/>
        <w:rPr>
          <w:rFonts w:ascii="Book Antiqua" w:eastAsia="Calibri" w:hAnsi="Book Antiqua"/>
          <w:b/>
        </w:rPr>
      </w:pPr>
      <w:r>
        <w:rPr>
          <w:rFonts w:ascii="Book Antiqua" w:eastAsia="Calibri" w:hAnsi="Book Antiqua"/>
          <w:i/>
        </w:rPr>
        <w:t xml:space="preserve">This paper consists of two sections: </w:t>
      </w:r>
      <w:r>
        <w:rPr>
          <w:rFonts w:ascii="Book Antiqua" w:eastAsia="Calibri" w:hAnsi="Book Antiqua"/>
          <w:b/>
        </w:rPr>
        <w:t>Section I and Section II.</w:t>
      </w:r>
    </w:p>
    <w:p w14:paraId="1E6D49AB">
      <w:pPr>
        <w:pStyle w:val="style179"/>
        <w:numPr>
          <w:ilvl w:val="0"/>
          <w:numId w:val="1"/>
        </w:numPr>
        <w:spacing w:after="0" w:lineRule="auto" w:line="273"/>
        <w:rPr>
          <w:rFonts w:ascii="Book Antiqua" w:eastAsia="Calibri" w:hAnsi="Book Antiqua"/>
        </w:rPr>
      </w:pPr>
      <w:r>
        <w:rPr>
          <w:rFonts w:ascii="Book Antiqua" w:eastAsia="Calibri" w:hAnsi="Book Antiqua"/>
          <w:i/>
        </w:rPr>
        <w:t xml:space="preserve">Answer </w:t>
      </w:r>
      <w:r>
        <w:rPr>
          <w:rFonts w:ascii="Book Antiqua" w:eastAsia="Calibri" w:hAnsi="Book Antiqua"/>
          <w:b/>
          <w:i/>
        </w:rPr>
        <w:t>al</w:t>
      </w:r>
      <w:r>
        <w:rPr>
          <w:rFonts w:ascii="Book Antiqua" w:eastAsia="Calibri" w:hAnsi="Book Antiqua"/>
          <w:i/>
        </w:rPr>
        <w:t xml:space="preserve">l questions in </w:t>
      </w:r>
      <w:r>
        <w:rPr>
          <w:rFonts w:ascii="Book Antiqua" w:eastAsia="Calibri" w:hAnsi="Book Antiqua"/>
          <w:b/>
        </w:rPr>
        <w:t>section I</w:t>
      </w:r>
      <w:r>
        <w:rPr>
          <w:rFonts w:ascii="Book Antiqua" w:eastAsia="Calibri" w:hAnsi="Book Antiqua"/>
        </w:rPr>
        <w:t xml:space="preserve"> and any five questions in Section</w:t>
      </w:r>
      <w:r>
        <w:rPr>
          <w:rFonts w:ascii="Book Antiqua" w:eastAsia="Calibri" w:hAnsi="Book Antiqua"/>
          <w:b/>
        </w:rPr>
        <w:t xml:space="preserve"> II.</w:t>
      </w:r>
    </w:p>
    <w:p w14:paraId="61AFEA6E">
      <w:pPr>
        <w:pStyle w:val="style179"/>
        <w:numPr>
          <w:ilvl w:val="0"/>
          <w:numId w:val="1"/>
        </w:numPr>
        <w:spacing w:after="0" w:lineRule="auto" w:line="273"/>
        <w:rPr>
          <w:rFonts w:ascii="Book Antiqua" w:eastAsia="Calibri" w:hAnsi="Book Antiqua"/>
          <w:i/>
        </w:rPr>
      </w:pPr>
      <w:r>
        <w:rPr>
          <w:rFonts w:ascii="Book Antiqua" w:eastAsia="Calibri" w:hAnsi="Book Antiqua"/>
          <w:i/>
        </w:rPr>
        <w:t>Show all the steps in your calculations, giving your answers at each stage in the spaces below each question.</w:t>
      </w:r>
    </w:p>
    <w:p w14:paraId="34C1587A">
      <w:pPr>
        <w:pStyle w:val="style179"/>
        <w:numPr>
          <w:ilvl w:val="0"/>
          <w:numId w:val="1"/>
        </w:numPr>
        <w:spacing w:after="0" w:lineRule="auto" w:line="273"/>
        <w:rPr>
          <w:rFonts w:ascii="Book Antiqua" w:eastAsia="Calibri" w:hAnsi="Book Antiqua"/>
          <w:i/>
        </w:rPr>
      </w:pPr>
      <w:r>
        <w:rPr>
          <w:rFonts w:ascii="Book Antiqua" w:eastAsia="Calibri" w:hAnsi="Book Antiqua"/>
          <w:i/>
        </w:rPr>
        <w:t>Marks may be given for correct working even if the answer is wrong.</w:t>
      </w:r>
    </w:p>
    <w:p w14:paraId="786C03FA">
      <w:pPr>
        <w:pStyle w:val="style179"/>
        <w:numPr>
          <w:ilvl w:val="0"/>
          <w:numId w:val="1"/>
        </w:numPr>
        <w:spacing w:after="0" w:lineRule="auto" w:line="273"/>
        <w:rPr>
          <w:rFonts w:ascii="Book Antiqua" w:eastAsia="Calibri" w:hAnsi="Book Antiqua"/>
          <w:i/>
        </w:rPr>
      </w:pPr>
      <w:r>
        <w:rPr>
          <w:rFonts w:ascii="Book Antiqua" w:eastAsia="Calibri" w:hAnsi="Book Antiqua"/>
          <w:b/>
          <w:i/>
        </w:rPr>
        <w:t>KNEC</w:t>
      </w:r>
      <w:r>
        <w:rPr>
          <w:rFonts w:ascii="Book Antiqua" w:eastAsia="Calibri" w:hAnsi="Book Antiqua"/>
          <w:i/>
        </w:rPr>
        <w:t xml:space="preserve"> Mathematical tables may be used. </w:t>
      </w:r>
    </w:p>
    <w:p w14:paraId="62E18ED8">
      <w:pPr>
        <w:pStyle w:val="style0"/>
        <w:ind w:left="360"/>
        <w:jc w:val="center"/>
        <w:rPr>
          <w:rFonts w:ascii="Book Antiqua" w:eastAsia="Calibri" w:hAnsi="Book Antiqua"/>
          <w:b/>
          <w:u w:val="single"/>
        </w:rPr>
      </w:pPr>
      <w:r>
        <w:rPr>
          <w:rFonts w:ascii="Book Antiqua" w:eastAsia="Calibri" w:hAnsi="Book Antiqua"/>
          <w:b/>
          <w:u w:val="single"/>
        </w:rPr>
        <w:t>For Examiner’s Use Only</w:t>
      </w:r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588"/>
        <w:gridCol w:w="587"/>
        <w:gridCol w:w="587"/>
        <w:gridCol w:w="587"/>
        <w:gridCol w:w="587"/>
        <w:gridCol w:w="588"/>
        <w:gridCol w:w="588"/>
        <w:gridCol w:w="588"/>
        <w:gridCol w:w="596"/>
        <w:gridCol w:w="596"/>
        <w:gridCol w:w="596"/>
        <w:gridCol w:w="596"/>
        <w:gridCol w:w="596"/>
        <w:gridCol w:w="596"/>
        <w:gridCol w:w="596"/>
        <w:gridCol w:w="769"/>
      </w:tblGrid>
      <w:tr w14:paraId="6BCF565A">
        <w:trPr>
          <w:trHeight w:val="450" w:hRule="atLeast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EC95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DCA1F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FF7BB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3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FA410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4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5DF91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E8AC7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6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ECA9D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7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FA61B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8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40EB5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9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5518BC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10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2BC1C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11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779E2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12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B824E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13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2D4CF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14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AE750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15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A8A0EF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32C57E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 xml:space="preserve">Total </w:t>
            </w:r>
          </w:p>
        </w:tc>
      </w:tr>
      <w:tr w14:paraId="6DD48518">
        <w:tblPrEx/>
        <w:trPr>
          <w:trHeight w:val="687" w:hRule="atLeast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A3E6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C62EE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C1D07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263D9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D2831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6BA7A9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BB94A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D01CE2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0CB23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DF107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048849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ED4458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3A621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E928BC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CCB1F4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3A8A6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994F6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</w:tr>
    </w:tbl>
    <w:p w14:paraId="0D02E0DC">
      <w:pPr>
        <w:pStyle w:val="style0"/>
        <w:spacing w:before="0"/>
        <w:rPr>
          <w:rFonts w:ascii="Book Antiqua" w:eastAsia="Calibri" w:hAnsi="Book Antiqua"/>
          <w:b/>
        </w:rPr>
      </w:pPr>
    </w:p>
    <w:tbl>
      <w:tblPr>
        <w:tblpPr w:leftFromText="180" w:rightFromText="180" w:topFromText="0" w:bottomFromText="0" w:vertAnchor="text" w:tblpXSpec="lef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1"/>
        <w:gridCol w:w="701"/>
        <w:gridCol w:w="701"/>
        <w:gridCol w:w="701"/>
        <w:gridCol w:w="701"/>
        <w:gridCol w:w="847"/>
        <w:gridCol w:w="750"/>
        <w:gridCol w:w="750"/>
      </w:tblGrid>
      <w:tr w14:paraId="0B68D2FC">
        <w:trPr>
          <w:trHeight w:val="391" w:hRule="atLeast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0434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17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A32625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18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FB1876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19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E61121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20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BE38C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21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5536A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22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DF662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23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1BE29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24</w:t>
            </w:r>
          </w:p>
        </w:tc>
      </w:tr>
      <w:tr w14:paraId="2C4FA042">
        <w:tblPrEx/>
        <w:trPr>
          <w:trHeight w:val="522" w:hRule="atLeast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C7D7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96916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12CA3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A332C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9E8A4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EA443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05928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943EC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</w:tr>
    </w:tbl>
    <w:p w14:paraId="05C3D08F">
      <w:pPr>
        <w:pStyle w:val="style0"/>
        <w:rPr>
          <w:rFonts w:ascii="Book Antiqua" w:eastAsia="Calibri" w:hAnsi="Book Antiqua"/>
          <w:b/>
        </w:rPr>
      </w:pPr>
      <w:r>
        <w:rPr>
          <w:rFonts w:ascii="Book Antiqua" w:eastAsia="Calibri" w:hAnsi="Book Antiqua"/>
          <w:b/>
          <w:noProof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5674995</wp:posOffset>
                </wp:positionH>
                <wp:positionV relativeFrom="paragraph">
                  <wp:posOffset>125730</wp:posOffset>
                </wp:positionV>
                <wp:extent cx="752475" cy="647700"/>
                <wp:effectExtent l="0" t="0" r="28575" b="19050"/>
                <wp:wrapNone/>
                <wp:docPr id="1027" name="Text Box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52475" cy="647700"/>
                        </a:xfrm>
                        <a:prstGeom prst="rect"/>
                        <a:solidFill>
                          <a:srgbClr val="ffffff"/>
                        </a:solidFill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 id="1027">
                        <w:txbxContent>
                          <w:p w14:paraId="19EF5CF4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7" fillcolor="white" stroked="t" style="position:absolute;margin-left:446.85pt;margin-top:9.9pt;width:59.25pt;height:51.0pt;z-index:2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weight="1.0pt"/>
                <v:fill/>
                <v:textbox inset="7.2pt,3.6pt,7.2pt,3.6pt">
                  <w:txbxContent>
                    <w:p w14:paraId="19EF5CF4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</w:p>
    <w:p w14:paraId="4424A37D">
      <w:pPr>
        <w:pStyle w:val="style0"/>
        <w:tabs>
          <w:tab w:val="left" w:leader="none" w:pos="1050"/>
        </w:tabs>
        <w:rPr>
          <w:rFonts w:ascii="Book Antiqua" w:eastAsia="Calibri" w:hAnsi="Book Antiqua"/>
          <w:b/>
        </w:rPr>
      </w:pP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>GRAND TOTAL</w:t>
      </w:r>
      <w:r>
        <w:rPr>
          <w:rFonts w:ascii="Book Antiqua" w:eastAsia="Calibri" w:hAnsi="Book Antiqua"/>
          <w:b/>
        </w:rPr>
        <w:br w:clear="all"/>
      </w:r>
      <w:r>
        <w:rPr>
          <w:rFonts w:ascii="Book Antiqua" w:eastAsia="Calibri" w:hAnsi="Book Antiqua"/>
          <w:b/>
        </w:rPr>
        <w:t xml:space="preserve">         </w:t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 xml:space="preserve">     </w:t>
      </w:r>
    </w:p>
    <w:p w14:paraId="73AECE2E">
      <w:pPr>
        <w:pStyle w:val="style0"/>
        <w:spacing w:before="0" w:beforeAutospacing="false" w:after="0" w:lineRule="auto" w:line="240"/>
        <w:rPr>
          <w:rFonts w:ascii="Book Antiqua" w:hAnsi="Book Antiqua"/>
          <w:b/>
          <w:bCs/>
          <w:u w:val="single"/>
        </w:rPr>
      </w:pPr>
      <w:r>
        <w:rPr>
          <w:rFonts w:ascii="Book Antiqua" w:hAnsi="Book Antiqua"/>
          <w:b/>
          <w:bCs/>
          <w:u w:val="single"/>
        </w:rPr>
        <w:t>SECTION A (50 MARKS)</w:t>
      </w:r>
    </w:p>
    <w:p w14:paraId="04D71BE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51CF76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E1CC3A0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Given that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 xml:space="preserve">4-2 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  <w:r>
        <w:rPr>
          <w:rFonts w:ascii="Book Antiqua" w:hAnsi="Book Antiqua"/>
        </w:rPr>
        <w:t xml:space="preserve"> = a + b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ascii="Book Antiqua" w:hAnsi="Book Antiqua"/>
        </w:rPr>
        <w:t xml:space="preserve">  and that </w:t>
      </w:r>
      <w:r>
        <w:rPr>
          <w:rFonts w:ascii="Book Antiqua" w:hAnsi="Book Antiqua"/>
          <w:b/>
          <w:bCs/>
        </w:rPr>
        <w:t>a</w:t>
      </w:r>
      <w:r>
        <w:rPr>
          <w:rFonts w:ascii="Book Antiqua" w:hAnsi="Book Antiqua"/>
        </w:rPr>
        <w:t xml:space="preserve"> and </w:t>
      </w:r>
      <w:r>
        <w:rPr>
          <w:rFonts w:ascii="Book Antiqua" w:hAnsi="Book Antiqua"/>
          <w:b/>
          <w:bCs/>
        </w:rPr>
        <w:t>b</w:t>
      </w:r>
      <w:r>
        <w:rPr>
          <w:rFonts w:ascii="Book Antiqua" w:hAnsi="Book Antiqua"/>
        </w:rPr>
        <w:t xml:space="preserve"> are rational number; find the values of </w:t>
      </w:r>
      <w:r>
        <w:rPr>
          <w:rFonts w:ascii="Book Antiqua" w:hAnsi="Book Antiqua"/>
          <w:b/>
          <w:bCs/>
        </w:rPr>
        <w:t xml:space="preserve">a </w:t>
      </w:r>
      <w:r>
        <w:rPr>
          <w:rFonts w:ascii="Book Antiqua" w:hAnsi="Book Antiqua"/>
        </w:rPr>
        <w:t xml:space="preserve">and </w:t>
      </w:r>
      <w:r>
        <w:rPr>
          <w:rFonts w:ascii="Book Antiqua" w:hAnsi="Book Antiqua"/>
          <w:b/>
          <w:bCs/>
        </w:rPr>
        <w:t>b.</w:t>
      </w:r>
      <w:r>
        <w:rPr>
          <w:rFonts w:ascii="Book Antiqua" w:hAnsi="Book Antiqua"/>
          <w:b/>
          <w:bCs/>
        </w:rPr>
        <w:tab/>
      </w:r>
    </w:p>
    <w:p w14:paraId="4A4E33C5">
      <w:pPr>
        <w:pStyle w:val="style179"/>
        <w:spacing w:before="0" w:beforeAutospacing="false" w:after="0" w:lineRule="auto" w:line="240"/>
        <w:ind w:left="8280" w:firstLine="360"/>
        <w:rPr>
          <w:rFonts w:ascii="Book Antiqua" w:hAnsi="Book Antiqua"/>
        </w:rPr>
      </w:pPr>
      <w:r>
        <w:rPr>
          <w:rFonts w:ascii="Book Antiqua" w:hAnsi="Book Antiqua"/>
        </w:rPr>
        <w:t>(3 marks)</w:t>
      </w:r>
    </w:p>
    <w:p w14:paraId="35242B7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8AC6ED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C7AAFC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86057B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9E1F71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E2FD2F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3952B2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42A0AF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458F08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625B30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7CFE22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B20F15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007A45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39C5921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The cash price of a deep freezer is </w:t>
      </w:r>
      <w:r>
        <w:rPr>
          <w:rFonts w:ascii="Book Antiqua" w:hAnsi="Book Antiqua"/>
        </w:rPr>
        <w:t>Ksh</w:t>
      </w:r>
      <w:r>
        <w:rPr>
          <w:rFonts w:ascii="Book Antiqua" w:hAnsi="Book Antiqua"/>
        </w:rPr>
        <w:t>. 50,000.  Ma</w:t>
      </w:r>
      <w:r>
        <w:rPr>
          <w:rFonts w:ascii="Book Antiqua" w:hAnsi="Book Antiqua"/>
        </w:rPr>
        <w:t>r</w:t>
      </w:r>
      <w:r>
        <w:rPr>
          <w:rFonts w:ascii="Book Antiqua" w:hAnsi="Book Antiqua"/>
        </w:rPr>
        <w:t xml:space="preserve">y bought the freezer on hire purchase terms by paying a deposit of </w:t>
      </w:r>
      <w:r>
        <w:rPr>
          <w:rFonts w:ascii="Book Antiqua" w:hAnsi="Book Antiqua"/>
        </w:rPr>
        <w:t>Ksh</w:t>
      </w:r>
      <w:r>
        <w:rPr>
          <w:rFonts w:ascii="Book Antiqua" w:hAnsi="Book Antiqua"/>
        </w:rPr>
        <w:t xml:space="preserve">. 25,000 followed by 24 equal monthly installments of </w:t>
      </w:r>
      <w:r>
        <w:rPr>
          <w:rFonts w:ascii="Book Antiqua" w:hAnsi="Book Antiqua"/>
        </w:rPr>
        <w:t>Ksh</w:t>
      </w:r>
      <w:r>
        <w:rPr>
          <w:rFonts w:ascii="Book Antiqua" w:hAnsi="Book Antiqua"/>
        </w:rPr>
        <w:t xml:space="preserve"> 2250 each.  An annual interest compounded quarterly was charged on the balance for a period of 2 years.  Determine correct to 1 decimal place the interest rate per month.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(4 marks)</w:t>
      </w:r>
    </w:p>
    <w:p w14:paraId="0498CF6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4D88FE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2E504F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5B2DBF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B815A2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3CF9B8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4DACB6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39C111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0A5EB9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B264CF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4A6494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D87EF2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4E15EE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9D3E8A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1DC47C4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Solve for X in the equation.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(4 marks)</w:t>
      </w:r>
    </w:p>
    <w:p w14:paraId="7FEBC87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CE649C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>2sin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 xml:space="preserve"> x – 1 = cos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 xml:space="preserve"> x + sin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x</w:t>
      </w:r>
      <w:r>
        <w:rPr>
          <w:rFonts w:ascii="Book Antiqua" w:hAnsi="Book Antiqua"/>
        </w:rPr>
        <w:t xml:space="preserve">  for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0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 xml:space="preserve"> ≤ x ≤ 360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>.</w:t>
      </w:r>
      <w:r>
        <w:rPr>
          <w:rFonts w:ascii="Book Antiqua" w:hAnsi="Book Antiqua"/>
        </w:rPr>
        <w:tab/>
      </w:r>
    </w:p>
    <w:p w14:paraId="1EE80F8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B7C8C3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1373C0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595CF8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DBD3D4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B64694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16CE11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A3B537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ABBA0A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3242557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Expand (2 –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>
        <w:rPr>
          <w:rFonts w:ascii="Book Antiqua" w:hAnsi="Book Antiqua"/>
        </w:rPr>
        <w:t xml:space="preserve"> x)</w:t>
      </w:r>
      <w:r>
        <w:rPr>
          <w:rFonts w:ascii="Book Antiqua" w:hAnsi="Book Antiqua"/>
          <w:vertAlign w:val="superscript"/>
        </w:rPr>
        <w:t>5</w:t>
      </w:r>
      <w:r>
        <w:rPr>
          <w:rFonts w:ascii="Book Antiqua" w:hAnsi="Book Antiqua"/>
        </w:rPr>
        <w:t xml:space="preserve">  and</w:t>
      </w:r>
      <w:r>
        <w:rPr>
          <w:rFonts w:ascii="Book Antiqua" w:hAnsi="Book Antiqua"/>
        </w:rPr>
        <w:t xml:space="preserve"> use the first three terms to find the value of 1.975</w:t>
      </w:r>
      <w:r>
        <w:rPr>
          <w:rFonts w:ascii="Book Antiqua" w:hAnsi="Book Antiqua"/>
          <w:vertAlign w:val="superscript"/>
        </w:rPr>
        <w:t>5</w:t>
      </w:r>
      <w:r>
        <w:rPr>
          <w:rFonts w:ascii="Book Antiqua" w:hAnsi="Book Antiqua"/>
        </w:rPr>
        <w:t xml:space="preserve"> to four significant figures.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3C819F2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5DFFA6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AC4BA1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70658E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D85AF0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5B9A51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1C997D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63417C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A2D20F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2ABD17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787BC9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DA22ED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08CFC1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A838C8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3B6E4AD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A wedding committee did a budget for wedding ceremony as follows;</w:t>
      </w:r>
    </w:p>
    <w:p w14:paraId="2AE3434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 xml:space="preserve">Food: </w:t>
      </w:r>
      <w:r>
        <w:rPr>
          <w:rFonts w:ascii="Book Antiqua" w:hAnsi="Book Antiqua"/>
        </w:rPr>
        <w:t>Ksh</w:t>
      </w:r>
      <w:r>
        <w:rPr>
          <w:rFonts w:ascii="Book Antiqua" w:hAnsi="Book Antiqua"/>
        </w:rPr>
        <w:t>.  58205</w:t>
      </w:r>
    </w:p>
    <w:p w14:paraId="6F944ACC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 xml:space="preserve">Chair: </w:t>
      </w:r>
      <w:r>
        <w:rPr>
          <w:rFonts w:ascii="Book Antiqua" w:hAnsi="Book Antiqua"/>
        </w:rPr>
        <w:t>Ksh</w:t>
      </w:r>
      <w:r>
        <w:rPr>
          <w:rFonts w:ascii="Book Antiqua" w:hAnsi="Book Antiqua"/>
        </w:rPr>
        <w:t xml:space="preserve"> 11 950</w:t>
      </w:r>
    </w:p>
    <w:p w14:paraId="42D67C3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>Entertainment</w:t>
      </w:r>
      <w:r>
        <w:rPr>
          <w:rFonts w:ascii="Book Antiqua" w:hAnsi="Book Antiqua"/>
        </w:rPr>
        <w:t>: 8, 453</w:t>
      </w:r>
    </w:p>
    <w:p w14:paraId="5396211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2AFC76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 xml:space="preserve">The sum of </w:t>
      </w:r>
      <w:r>
        <w:rPr>
          <w:rFonts w:ascii="Book Antiqua" w:hAnsi="Book Antiqua"/>
        </w:rPr>
        <w:t>the</w:t>
      </w:r>
      <w:r>
        <w:rPr>
          <w:rFonts w:ascii="Book Antiqua" w:hAnsi="Book Antiqua"/>
        </w:rPr>
        <w:t xml:space="preserve"> budget was done by</w:t>
      </w:r>
      <w:r>
        <w:rPr>
          <w:rFonts w:ascii="Book Antiqua" w:hAnsi="Book Antiqua"/>
        </w:rPr>
        <w:t xml:space="preserve"> first rounding each figure to 3 significant figures.</w:t>
      </w:r>
    </w:p>
    <w:p w14:paraId="4DE74595">
      <w:pPr>
        <w:pStyle w:val="style179"/>
        <w:numPr>
          <w:ilvl w:val="0"/>
          <w:numId w:val="37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Determine the sum of the budget.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(1 mark)</w:t>
      </w:r>
    </w:p>
    <w:p w14:paraId="6A8708D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A80078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970146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1305E3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EBB0B9B">
      <w:pPr>
        <w:pStyle w:val="style179"/>
        <w:numPr>
          <w:ilvl w:val="0"/>
          <w:numId w:val="37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Determine the percentage error in this sum of the budget.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24F96881">
      <w:pPr>
        <w:pStyle w:val="style0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16E8FE9">
      <w:pPr>
        <w:pStyle w:val="style0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F99EFEA">
      <w:pPr>
        <w:pStyle w:val="style0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4A2DA77">
      <w:pPr>
        <w:pStyle w:val="style0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78B721D">
      <w:pPr>
        <w:pStyle w:val="style0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E669E47">
      <w:pPr>
        <w:pStyle w:val="style0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FB34F36">
      <w:pPr>
        <w:pStyle w:val="style0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F9F9317">
      <w:pPr>
        <w:pStyle w:val="style0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751C8F9">
      <w:pPr>
        <w:pStyle w:val="style0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698B43E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Tractor </w:t>
      </w:r>
      <w:r>
        <w:rPr>
          <w:rFonts w:ascii="Book Antiqua" w:hAnsi="Book Antiqua"/>
          <w:b/>
          <w:bCs/>
        </w:rPr>
        <w:t xml:space="preserve">A </w:t>
      </w:r>
      <w:r>
        <w:rPr>
          <w:rFonts w:ascii="Book Antiqua" w:hAnsi="Book Antiqua"/>
        </w:rPr>
        <w:t xml:space="preserve">can plough a piece of land in 4½ hours while tractor </w:t>
      </w:r>
      <w:r>
        <w:rPr>
          <w:rFonts w:ascii="Book Antiqua" w:hAnsi="Book Antiqua"/>
          <w:b/>
          <w:bCs/>
        </w:rPr>
        <w:t xml:space="preserve">B </w:t>
      </w:r>
      <w:r>
        <w:rPr>
          <w:rFonts w:ascii="Book Antiqua" w:hAnsi="Book Antiqua"/>
        </w:rPr>
        <w:t>can do the same amount of work in 7½ hours</w:t>
      </w:r>
      <w:r>
        <w:rPr>
          <w:rFonts w:ascii="Book Antiqua" w:hAnsi="Book Antiqua"/>
        </w:rPr>
        <w:t xml:space="preserve">.  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B</w:t>
      </w:r>
      <w:r>
        <w:rPr>
          <w:rFonts w:ascii="Book Antiqua" w:hAnsi="Book Antiqua"/>
        </w:rPr>
        <w:t>oth tractors began to plo</w:t>
      </w:r>
      <w:r>
        <w:rPr>
          <w:rFonts w:ascii="Book Antiqua" w:hAnsi="Book Antiqua"/>
        </w:rPr>
        <w:t xml:space="preserve">ugh the piece of land but after 2 hours tractor </w:t>
      </w:r>
      <w:r>
        <w:rPr>
          <w:rFonts w:ascii="Book Antiqua" w:hAnsi="Book Antiqua"/>
          <w:b/>
          <w:bCs/>
        </w:rPr>
        <w:t xml:space="preserve">A </w:t>
      </w:r>
      <w:r>
        <w:rPr>
          <w:rFonts w:ascii="Book Antiqua" w:hAnsi="Book Antiqua"/>
        </w:rPr>
        <w:t xml:space="preserve">broke down and </w:t>
      </w:r>
      <w:r>
        <w:rPr>
          <w:rFonts w:ascii="Book Antiqua" w:hAnsi="Book Antiqua"/>
          <w:b/>
          <w:bCs/>
        </w:rPr>
        <w:t xml:space="preserve">B </w:t>
      </w:r>
      <w:r>
        <w:rPr>
          <w:rFonts w:ascii="Book Antiqua" w:hAnsi="Book Antiqua"/>
        </w:rPr>
        <w:t xml:space="preserve">had to clear the remaining work.  The two </w:t>
      </w:r>
      <w:r>
        <w:rPr>
          <w:rFonts w:ascii="Book Antiqua" w:hAnsi="Book Antiqua"/>
        </w:rPr>
        <w:t>tractors</w:t>
      </w:r>
      <w:r>
        <w:rPr>
          <w:rFonts w:ascii="Book Antiqua" w:hAnsi="Book Antiqua"/>
        </w:rPr>
        <w:t xml:space="preserve"> are operated by different owners.  The whole work was valued at </w:t>
      </w:r>
      <w:r>
        <w:rPr>
          <w:rFonts w:ascii="Book Antiqua" w:hAnsi="Book Antiqua"/>
        </w:rPr>
        <w:t>Ksh</w:t>
      </w:r>
      <w:r>
        <w:rPr>
          <w:rFonts w:ascii="Book Antiqua" w:hAnsi="Book Antiqua"/>
        </w:rPr>
        <w:t xml:space="preserve"> 13, 500 and was shared proportionally to work done; calculate the amount of money received by the owner of tractor </w:t>
      </w:r>
      <w:r>
        <w:rPr>
          <w:rFonts w:ascii="Book Antiqua" w:hAnsi="Book Antiqua"/>
          <w:b/>
          <w:bCs/>
        </w:rPr>
        <w:t>B</w:t>
      </w:r>
      <w:r>
        <w:rPr>
          <w:rFonts w:ascii="Book Antiqua" w:hAnsi="Book Antiqua"/>
        </w:rPr>
        <w:t>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00532C9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57087C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48C6D2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5C282B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72E722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69C872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405BB80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A circle whose equation is (x – a)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 xml:space="preserve"> + (y – 5)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 xml:space="preserve"> = 4 passes through point (1,5).  Find the radius of the circle.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5ABF88C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E0F9F4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A547DB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89D5A4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0F665A1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1D4217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425C2F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B816AE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6375C5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4F8EBB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43E742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735075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04742D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4BB5F27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The first three terms of an arithmetic progression (AP) are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P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>
        <w:rPr>
          <w:rFonts w:ascii="Book Antiqua" w:hAnsi="Book Antiqua"/>
        </w:rPr>
        <w:t>, 2p – 6, P.  Given that the common difference is not zero, find the value of P.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52A9F72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5A119E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75D5AD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11CEE9A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6F028E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FB3176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5B5777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286E64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00BA3E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7685D5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F40FB8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12C87E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0D44BE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01D245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544C82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7FF5374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Find the value of n in the equation.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05A5E3B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40FA0C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>Log</w:t>
      </w:r>
      <w:r>
        <w:rPr>
          <w:rFonts w:ascii="Book Antiqua" w:hAnsi="Book Antiqua"/>
          <w:vertAlign w:val="subscript"/>
        </w:rPr>
        <w:t>2</w:t>
      </w:r>
      <w:r>
        <w:rPr>
          <w:rFonts w:ascii="Book Antiqua" w:hAnsi="Book Antiqua"/>
        </w:rPr>
        <w:t xml:space="preserve"> (18 -5n) – log</w:t>
      </w:r>
      <w:r>
        <w:rPr>
          <w:rFonts w:ascii="Book Antiqua" w:hAnsi="Book Antiqua"/>
          <w:vertAlign w:val="subscript"/>
        </w:rPr>
        <w:t>2</w:t>
      </w:r>
      <w:r>
        <w:rPr>
          <w:rFonts w:ascii="Book Antiqua" w:hAnsi="Book Antiqua"/>
        </w:rPr>
        <w:t xml:space="preserve"> (3n – 4) – 2 = 0</w:t>
      </w:r>
    </w:p>
    <w:p w14:paraId="4994474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B730DA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7F192B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EEC3AC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A87659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BA6C9E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BC6383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2F877D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A150D2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ABB41A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FFC590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6EB32F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0B0D04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84FE45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26E6149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The position vectors of point </w:t>
      </w:r>
      <w:r>
        <w:rPr>
          <w:rFonts w:ascii="Book Antiqua" w:hAnsi="Book Antiqua"/>
          <w:b/>
          <w:bCs/>
        </w:rPr>
        <w:t>X</w:t>
      </w:r>
      <w:r>
        <w:rPr>
          <w:rFonts w:ascii="Book Antiqua" w:hAnsi="Book Antiqua"/>
        </w:rPr>
        <w:t xml:space="preserve"> and </w:t>
      </w:r>
      <w:r>
        <w:rPr>
          <w:rFonts w:ascii="Book Antiqua" w:hAnsi="Book Antiqua"/>
          <w:b/>
          <w:bCs/>
        </w:rPr>
        <w:t>Y</w:t>
      </w:r>
      <w:r>
        <w:rPr>
          <w:rFonts w:ascii="Book Antiqua" w:hAnsi="Book Antiqua"/>
        </w:rPr>
        <w:t xml:space="preserve"> are </w:t>
      </w:r>
      <w:r>
        <w:rPr>
          <w:rFonts w:ascii="Book Antiqua" w:hAnsi="Book Antiqua"/>
        </w:rPr>
        <w:t>3</w:t>
      </w:r>
      <w:r>
        <w:rPr>
          <w:rFonts w:ascii="Book Antiqua" w:hAnsi="Book Antiqua"/>
          <w:b/>
          <w:bCs/>
        </w:rPr>
        <w:t xml:space="preserve">j – </w:t>
      </w:r>
      <w:r>
        <w:rPr>
          <w:rFonts w:ascii="Book Antiqua" w:hAnsi="Book Antiqua"/>
          <w:b/>
          <w:bCs/>
        </w:rPr>
        <w:t>i</w:t>
      </w:r>
      <w:r>
        <w:rPr>
          <w:rFonts w:ascii="Book Antiqua" w:hAnsi="Book Antiqua"/>
          <w:b/>
          <w:bCs/>
        </w:rPr>
        <w:t xml:space="preserve"> – </w:t>
      </w:r>
      <w:r>
        <w:rPr>
          <w:rFonts w:ascii="Book Antiqua" w:hAnsi="Book Antiqua"/>
        </w:rPr>
        <w:t>4</w:t>
      </w:r>
      <w:r>
        <w:rPr>
          <w:rFonts w:ascii="Book Antiqua" w:hAnsi="Book Antiqua"/>
          <w:b/>
          <w:bCs/>
        </w:rPr>
        <w:t>k</w:t>
      </w:r>
      <w:r>
        <w:rPr>
          <w:rFonts w:ascii="Book Antiqua" w:hAnsi="Book Antiqua"/>
        </w:rPr>
        <w:t>.  and 8</w:t>
      </w:r>
      <w:r>
        <w:rPr>
          <w:rFonts w:ascii="Book Antiqua" w:hAnsi="Book Antiqua"/>
          <w:b/>
          <w:bCs/>
        </w:rPr>
        <w:t>i</w:t>
      </w:r>
      <w:r>
        <w:rPr>
          <w:rFonts w:ascii="Book Antiqua" w:hAnsi="Book Antiqua"/>
        </w:rPr>
        <w:t xml:space="preserve"> – 6</w:t>
      </w:r>
      <w:r>
        <w:rPr>
          <w:rFonts w:ascii="Book Antiqua" w:hAnsi="Book Antiqua"/>
          <w:b/>
          <w:bCs/>
        </w:rPr>
        <w:t xml:space="preserve">j </w:t>
      </w:r>
      <w:r>
        <w:rPr>
          <w:rFonts w:ascii="Book Antiqua" w:hAnsi="Book Antiqua"/>
        </w:rPr>
        <w:t>+ 6</w:t>
      </w:r>
      <w:r>
        <w:rPr>
          <w:rFonts w:ascii="Book Antiqua" w:hAnsi="Book Antiqua"/>
          <w:b/>
          <w:bCs/>
        </w:rPr>
        <w:t xml:space="preserve">k </w:t>
      </w:r>
      <w:r>
        <w:rPr>
          <w:rFonts w:ascii="Book Antiqua" w:hAnsi="Book Antiqua"/>
        </w:rPr>
        <w:t xml:space="preserve">respectively.  If </w:t>
      </w:r>
      <w:r>
        <w:rPr>
          <w:rFonts w:ascii="Book Antiqua" w:hAnsi="Book Antiqua"/>
          <w:b/>
          <w:bCs/>
        </w:rPr>
        <w:t>Z</w:t>
      </w:r>
      <w:r>
        <w:rPr>
          <w:rFonts w:ascii="Book Antiqua" w:hAnsi="Book Antiqua"/>
        </w:rPr>
        <w:t xml:space="preserve"> divides vector </w:t>
      </w:r>
      <w:r>
        <w:rPr>
          <w:rFonts w:ascii="Book Antiqua" w:hAnsi="Book Antiqua"/>
          <w:b/>
          <w:bCs/>
        </w:rPr>
        <w:t>XY</w:t>
      </w:r>
      <w:r>
        <w:rPr>
          <w:rFonts w:ascii="Book Antiqua" w:hAnsi="Book Antiqua"/>
        </w:rPr>
        <w:t xml:space="preserve"> externally in the ration </w:t>
      </w:r>
      <w:r>
        <w:rPr>
          <w:rFonts w:ascii="Book Antiqua" w:hAnsi="Book Antiqua"/>
        </w:rPr>
        <w:t>2 :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3 ,</w:t>
      </w:r>
      <w:r>
        <w:rPr>
          <w:rFonts w:ascii="Book Antiqua" w:hAnsi="Book Antiqua"/>
        </w:rPr>
        <w:t xml:space="preserve"> find the coordinates of </w:t>
      </w:r>
      <w:r>
        <w:rPr>
          <w:rFonts w:ascii="Book Antiqua" w:hAnsi="Book Antiqua"/>
          <w:b/>
          <w:bCs/>
        </w:rPr>
        <w:t>Z</w:t>
      </w:r>
      <w:r>
        <w:rPr>
          <w:rFonts w:ascii="Book Antiqua" w:hAnsi="Book Antiqua"/>
        </w:rPr>
        <w:t>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1122F04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91495E4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3396B9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82A422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073A2A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03C1AA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9EFF0EC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106166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6348FA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F9631FA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2D7A74A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table below shows income tax rates.</w:t>
      </w:r>
    </w:p>
    <w:p w14:paraId="163998A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tbl>
      <w:tblPr>
        <w:tblStyle w:val="style154"/>
        <w:tblW w:w="0" w:type="auto"/>
        <w:tblInd w:w="360" w:type="dxa"/>
        <w:tblLook w:val="04A0" w:firstRow="1" w:lastRow="0" w:firstColumn="1" w:lastColumn="0" w:noHBand="0" w:noVBand="1"/>
      </w:tblPr>
      <w:tblGrid>
        <w:gridCol w:w="3775"/>
        <w:gridCol w:w="3240"/>
      </w:tblGrid>
      <w:tr w14:paraId="4537F5E6">
        <w:trPr/>
        <w:tc>
          <w:tcPr>
            <w:tcW w:w="3775" w:type="dxa"/>
            <w:tcBorders/>
          </w:tcPr>
          <w:p w14:paraId="3AA1FF2F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Monthly taxable pay in </w:t>
            </w:r>
            <w:r>
              <w:rPr>
                <w:rFonts w:ascii="Book Antiqua" w:hAnsi="Book Antiqua"/>
              </w:rPr>
              <w:t>Ksh</w:t>
            </w:r>
          </w:p>
        </w:tc>
        <w:tc>
          <w:tcPr>
            <w:tcW w:w="3240" w:type="dxa"/>
            <w:tcBorders/>
          </w:tcPr>
          <w:p w14:paraId="73C7709C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Rate of tax in %</w:t>
            </w:r>
          </w:p>
        </w:tc>
      </w:tr>
      <w:tr w14:paraId="310A30DF">
        <w:tblPrEx/>
        <w:trPr/>
        <w:tc>
          <w:tcPr>
            <w:tcW w:w="3775" w:type="dxa"/>
            <w:tcBorders/>
          </w:tcPr>
          <w:p w14:paraId="0EE161AF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 – 8700</w:t>
            </w:r>
          </w:p>
        </w:tc>
        <w:tc>
          <w:tcPr>
            <w:tcW w:w="3240" w:type="dxa"/>
            <w:tcBorders/>
          </w:tcPr>
          <w:p w14:paraId="776D23FA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</w:t>
            </w:r>
          </w:p>
        </w:tc>
      </w:tr>
      <w:tr w14:paraId="61E12350">
        <w:tblPrEx/>
        <w:trPr/>
        <w:tc>
          <w:tcPr>
            <w:tcW w:w="3775" w:type="dxa"/>
            <w:tcBorders/>
          </w:tcPr>
          <w:p w14:paraId="6F01A902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8701 – 17400</w:t>
            </w:r>
          </w:p>
        </w:tc>
        <w:tc>
          <w:tcPr>
            <w:tcW w:w="3240" w:type="dxa"/>
            <w:tcBorders/>
          </w:tcPr>
          <w:p w14:paraId="2DBDB54D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15</w:t>
            </w:r>
          </w:p>
        </w:tc>
      </w:tr>
      <w:tr w14:paraId="79CF2F9B">
        <w:tblPrEx/>
        <w:trPr/>
        <w:tc>
          <w:tcPr>
            <w:tcW w:w="3775" w:type="dxa"/>
            <w:tcBorders/>
          </w:tcPr>
          <w:p w14:paraId="151493D3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17401 – 26100</w:t>
            </w:r>
          </w:p>
        </w:tc>
        <w:tc>
          <w:tcPr>
            <w:tcW w:w="3240" w:type="dxa"/>
            <w:tcBorders/>
          </w:tcPr>
          <w:p w14:paraId="5177BE5F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</w:t>
            </w:r>
          </w:p>
        </w:tc>
      </w:tr>
      <w:tr w14:paraId="6B2C7D56">
        <w:tblPrEx/>
        <w:trPr/>
        <w:tc>
          <w:tcPr>
            <w:tcW w:w="3775" w:type="dxa"/>
            <w:tcBorders/>
          </w:tcPr>
          <w:p w14:paraId="1C623922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26101 – 34800</w:t>
            </w:r>
          </w:p>
        </w:tc>
        <w:tc>
          <w:tcPr>
            <w:tcW w:w="3240" w:type="dxa"/>
            <w:tcBorders/>
          </w:tcPr>
          <w:p w14:paraId="7F368F82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25</w:t>
            </w:r>
          </w:p>
        </w:tc>
      </w:tr>
      <w:tr w14:paraId="3DDD5FC0">
        <w:tblPrEx/>
        <w:trPr/>
        <w:tc>
          <w:tcPr>
            <w:tcW w:w="3775" w:type="dxa"/>
            <w:tcBorders/>
          </w:tcPr>
          <w:p w14:paraId="24D14A0C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Excess over 34800</w:t>
            </w:r>
          </w:p>
        </w:tc>
        <w:tc>
          <w:tcPr>
            <w:tcW w:w="3240" w:type="dxa"/>
            <w:tcBorders/>
          </w:tcPr>
          <w:p w14:paraId="0C12874E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30</w:t>
            </w:r>
          </w:p>
        </w:tc>
      </w:tr>
    </w:tbl>
    <w:p w14:paraId="0B66FA2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 xml:space="preserve">A company employee earns a monthly basic salary of </w:t>
      </w:r>
      <w:r>
        <w:rPr>
          <w:rFonts w:ascii="Book Antiqua" w:hAnsi="Book Antiqua"/>
        </w:rPr>
        <w:t>Ksh</w:t>
      </w:r>
      <w:r>
        <w:rPr>
          <w:rFonts w:ascii="Book Antiqua" w:hAnsi="Book Antiqua"/>
        </w:rPr>
        <w:t xml:space="preserve">.  23000, a house allowance of </w:t>
      </w:r>
      <w:r>
        <w:rPr>
          <w:rFonts w:ascii="Book Antiqua" w:hAnsi="Book Antiqua"/>
        </w:rPr>
        <w:t>Ksh</w:t>
      </w:r>
      <w:r>
        <w:rPr>
          <w:rFonts w:ascii="Book Antiqua" w:hAnsi="Book Antiqua"/>
        </w:rPr>
        <w:t xml:space="preserve">. 9000 and he is also given non – taxable allowances amounting to </w:t>
      </w:r>
      <w:r>
        <w:rPr>
          <w:rFonts w:ascii="Book Antiqua" w:hAnsi="Book Antiqua"/>
        </w:rPr>
        <w:t>Ksh</w:t>
      </w:r>
      <w:r>
        <w:rPr>
          <w:rFonts w:ascii="Book Antiqua" w:hAnsi="Book Antiqua"/>
        </w:rPr>
        <w:t xml:space="preserve"> 5000.  He is entitled to a monthly personal tax relief </w:t>
      </w:r>
      <w:r>
        <w:rPr>
          <w:rFonts w:ascii="Book Antiqua" w:hAnsi="Book Antiqua"/>
        </w:rPr>
        <w:t xml:space="preserve">of  </w:t>
      </w:r>
      <w:r>
        <w:rPr>
          <w:rFonts w:ascii="Book Antiqua" w:hAnsi="Book Antiqua"/>
        </w:rPr>
        <w:t>Ksh</w:t>
      </w:r>
      <w:r>
        <w:rPr>
          <w:rFonts w:ascii="Book Antiqua" w:hAnsi="Book Antiqua"/>
        </w:rPr>
        <w:t xml:space="preserve">. </w:t>
      </w:r>
      <w:r>
        <w:rPr>
          <w:rFonts w:ascii="Book Antiqua" w:hAnsi="Book Antiqua"/>
        </w:rPr>
        <w:t>1040 .</w:t>
      </w:r>
      <w:r>
        <w:rPr>
          <w:rFonts w:ascii="Book Antiqua" w:hAnsi="Book Antiqua"/>
        </w:rPr>
        <w:t xml:space="preserve">  Calculate his net pay given that he is deducted </w:t>
      </w:r>
      <w:r>
        <w:rPr>
          <w:rFonts w:ascii="Book Antiqua" w:hAnsi="Book Antiqua"/>
        </w:rPr>
        <w:t>Ksh</w:t>
      </w:r>
      <w:r>
        <w:rPr>
          <w:rFonts w:ascii="Book Antiqua" w:hAnsi="Book Antiqua"/>
        </w:rPr>
        <w:t xml:space="preserve"> 850 for SHIF and a further </w:t>
      </w:r>
      <w:r>
        <w:rPr>
          <w:rFonts w:ascii="Book Antiqua" w:hAnsi="Book Antiqua"/>
        </w:rPr>
        <w:t>Ksh</w:t>
      </w:r>
      <w:r>
        <w:rPr>
          <w:rFonts w:ascii="Book Antiqua" w:hAnsi="Book Antiqua"/>
        </w:rPr>
        <w:t xml:space="preserve"> 1200 for housing levy.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390EB44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293872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017333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503A1D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3E9C8F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465022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178DFD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5D4382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737B0B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B963904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8DD76D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2D54F5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181274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4AFF0B7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In a mathematics discussion</w:t>
      </w:r>
      <w:r>
        <w:rPr>
          <w:rFonts w:ascii="Book Antiqua" w:hAnsi="Book Antiqua"/>
        </w:rPr>
        <w:t>,</w:t>
      </w:r>
      <w:r>
        <w:rPr>
          <w:rFonts w:ascii="Book Antiqua" w:hAnsi="Book Antiqua"/>
        </w:rPr>
        <w:t xml:space="preserve"> a group is made up of 3 girls and </w:t>
      </w:r>
      <w:r>
        <w:rPr>
          <w:rFonts w:ascii="Book Antiqua" w:hAnsi="Book Antiqua"/>
          <w:b/>
          <w:bCs/>
        </w:rPr>
        <w:t>x</w:t>
      </w:r>
      <w:r>
        <w:rPr>
          <w:rFonts w:ascii="Book Antiqua" w:hAnsi="Book Antiqua"/>
        </w:rPr>
        <w:t xml:space="preserve"> boys.  Given that the probability of selecting 2 girls randomly without replacement is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>
        <w:rPr>
          <w:rFonts w:ascii="Book Antiqua" w:hAnsi="Book Antiqua"/>
        </w:rPr>
        <w:t>.  Calculate the probability of selecting two boys without replacement.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0DE6A34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9BD1E2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7ADDE0C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F94334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C4B5CB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F94B1B1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60881F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DDB07F0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Find the equation of the </w:t>
      </w:r>
      <w:r>
        <w:rPr>
          <w:rFonts w:ascii="Book Antiqua" w:hAnsi="Book Antiqua"/>
        </w:rPr>
        <w:t>tangent</w:t>
      </w:r>
      <w:r>
        <w:rPr>
          <w:rFonts w:ascii="Book Antiqua" w:hAnsi="Book Antiqua"/>
        </w:rPr>
        <w:t xml:space="preserve"> and </w:t>
      </w:r>
      <w:r>
        <w:rPr>
          <w:rFonts w:ascii="Book Antiqua" w:hAnsi="Book Antiqua"/>
        </w:rPr>
        <w:t>the normal</w:t>
      </w:r>
      <w:r>
        <w:rPr>
          <w:rFonts w:ascii="Book Antiqua" w:hAnsi="Book Antiqua"/>
        </w:rPr>
        <w:t xml:space="preserve"> to the curve y = 3x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 xml:space="preserve"> – x +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</m:oMath>
      <w:r>
        <w:rPr>
          <w:rFonts w:ascii="Book Antiqua" w:hAnsi="Book Antiqua"/>
        </w:rPr>
        <w:t xml:space="preserve"> at the point x = 2.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5854EF8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6463E0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0B0235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A9F7C8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E2A5C6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90C1BA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AB7DF9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2CC95B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D9FDDE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845E49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1296F5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57747A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6EF1D0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AE6680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59D1EC4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Three quantities </w:t>
      </w:r>
      <w:r>
        <w:rPr>
          <w:rFonts w:ascii="Book Antiqua" w:hAnsi="Book Antiqua"/>
        </w:rPr>
        <w:t>P</w:t>
      </w:r>
      <w:r>
        <w:rPr>
          <w:rFonts w:ascii="Book Antiqua" w:hAnsi="Book Antiqua"/>
          <w:b/>
          <w:bCs/>
        </w:rPr>
        <w:t xml:space="preserve">, </w:t>
      </w:r>
      <w:r>
        <w:rPr>
          <w:rFonts w:ascii="Book Antiqua" w:hAnsi="Book Antiqua"/>
        </w:rPr>
        <w:t>Q</w:t>
      </w:r>
      <w:r>
        <w:rPr>
          <w:rFonts w:ascii="Book Antiqua" w:hAnsi="Book Antiqua"/>
        </w:rPr>
        <w:t xml:space="preserve"> and </w:t>
      </w:r>
      <w:r>
        <w:rPr>
          <w:rFonts w:ascii="Book Antiqua" w:hAnsi="Book Antiqua"/>
        </w:rPr>
        <w:t>R</w:t>
      </w:r>
      <w:r>
        <w:rPr>
          <w:rFonts w:ascii="Book Antiqua" w:hAnsi="Book Antiqua"/>
          <w:b/>
          <w:bCs/>
        </w:rPr>
        <w:t xml:space="preserve"> </w:t>
      </w:r>
      <w:r>
        <w:rPr>
          <w:rFonts w:ascii="Book Antiqua" w:hAnsi="Book Antiqua"/>
        </w:rPr>
        <w:t>are such that</w:t>
      </w:r>
      <w:r>
        <w:rPr>
          <w:rFonts w:ascii="Book Antiqua" w:hAnsi="Book Antiqua"/>
        </w:rPr>
        <w:t xml:space="preserve"> P</w:t>
      </w:r>
      <w:r>
        <w:rPr>
          <w:rFonts w:ascii="Book Antiqua" w:hAnsi="Book Antiqua"/>
        </w:rPr>
        <w:t xml:space="preserve"> varies directly as the square of</w:t>
      </w:r>
      <w:r>
        <w:rPr>
          <w:rFonts w:ascii="Book Antiqua" w:hAnsi="Book Antiqua"/>
        </w:rPr>
        <w:t xml:space="preserve"> Q</w:t>
      </w:r>
      <w:r>
        <w:rPr>
          <w:rFonts w:ascii="Book Antiqua" w:hAnsi="Book Antiqua"/>
        </w:rPr>
        <w:t xml:space="preserve"> and </w:t>
      </w:r>
      <w:r>
        <w:rPr>
          <w:rFonts w:ascii="Book Antiqua" w:hAnsi="Book Antiqua"/>
        </w:rPr>
        <w:t>inversely</w:t>
      </w:r>
      <w:r>
        <w:rPr>
          <w:rFonts w:ascii="Book Antiqua" w:hAnsi="Book Antiqua"/>
        </w:rPr>
        <w:t xml:space="preserve"> as the square root of R.  </w:t>
      </w:r>
      <w:r>
        <w:rPr>
          <w:rFonts w:ascii="Book Antiqua" w:hAnsi="Book Antiqua"/>
        </w:rPr>
        <w:t xml:space="preserve">If </w:t>
      </w:r>
      <w:r>
        <w:rPr>
          <w:rFonts w:ascii="Book Antiqua" w:hAnsi="Book Antiqua"/>
        </w:rPr>
        <w:t>Q</w:t>
      </w:r>
      <w:r>
        <w:rPr>
          <w:rFonts w:ascii="Book Antiqua" w:hAnsi="Book Antiqua"/>
        </w:rPr>
        <w:t xml:space="preserve"> is increased by 15% and R is decreased by 19%</w:t>
      </w:r>
      <w:r>
        <w:rPr>
          <w:rFonts w:ascii="Book Antiqua" w:hAnsi="Book Antiqua"/>
        </w:rPr>
        <w:t>, f</w:t>
      </w:r>
      <w:r>
        <w:rPr>
          <w:rFonts w:ascii="Book Antiqua" w:hAnsi="Book Antiqua"/>
        </w:rPr>
        <w:t xml:space="preserve">ind the percentage change in </w:t>
      </w:r>
      <w:r>
        <w:rPr>
          <w:rFonts w:ascii="Book Antiqua" w:hAnsi="Book Antiqua"/>
        </w:rPr>
        <w:t>P.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2EDD121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FBC913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C1CEC4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C5910C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198697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68571EC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60A293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1C2238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C37421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404D571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10B471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272446A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EBBBFC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B5B9621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DA7740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61F9FE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198E456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Given that 2x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 xml:space="preserve"> + (k – 1) x + 8 is a perfect square find the values of K.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313C9101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72146D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8ABC03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8B851F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E03524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01F802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3706A5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F696EF1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7F0A90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485C9C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92165F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A5A22F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F458C47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table below give</w:t>
      </w:r>
      <w:r>
        <w:rPr>
          <w:rFonts w:ascii="Book Antiqua" w:hAnsi="Book Antiqua"/>
        </w:rPr>
        <w:t>s</w:t>
      </w:r>
      <w:r>
        <w:rPr>
          <w:rFonts w:ascii="Book Antiqua" w:hAnsi="Book Antiqua"/>
        </w:rPr>
        <w:t xml:space="preserve"> corresponding values of x and y.  Complete the table by filling the blank boxes.</w:t>
      </w:r>
    </w:p>
    <w:p w14:paraId="522473E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tbl>
      <w:tblPr>
        <w:tblStyle w:val="style154"/>
        <w:tblW w:w="0" w:type="auto"/>
        <w:tblInd w:w="360" w:type="dxa"/>
        <w:tblLook w:val="04A0" w:firstRow="1" w:lastRow="0" w:firstColumn="1" w:lastColumn="0" w:noHBand="0" w:noVBand="1"/>
      </w:tblPr>
      <w:tblGrid>
        <w:gridCol w:w="1401"/>
        <w:gridCol w:w="1410"/>
        <w:gridCol w:w="1410"/>
        <w:gridCol w:w="1413"/>
        <w:gridCol w:w="1406"/>
        <w:gridCol w:w="1420"/>
        <w:gridCol w:w="1407"/>
      </w:tblGrid>
      <w:tr w14:paraId="3C315612">
        <w:trPr/>
        <w:tc>
          <w:tcPr>
            <w:tcW w:w="1459" w:type="dxa"/>
            <w:tcBorders/>
          </w:tcPr>
          <w:p w14:paraId="7A86DE51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X</w:t>
            </w:r>
          </w:p>
        </w:tc>
        <w:tc>
          <w:tcPr>
            <w:tcW w:w="1459" w:type="dxa"/>
            <w:tcBorders/>
          </w:tcPr>
          <w:p w14:paraId="230BCE93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1.5</w:t>
            </w:r>
          </w:p>
        </w:tc>
        <w:tc>
          <w:tcPr>
            <w:tcW w:w="1459" w:type="dxa"/>
            <w:tcBorders/>
          </w:tcPr>
          <w:p w14:paraId="1700AEB4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2.0</w:t>
            </w:r>
          </w:p>
        </w:tc>
        <w:tc>
          <w:tcPr>
            <w:tcW w:w="1459" w:type="dxa"/>
            <w:tcBorders/>
          </w:tcPr>
          <w:p w14:paraId="103AE5F1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2.5</w:t>
            </w:r>
          </w:p>
        </w:tc>
        <w:tc>
          <w:tcPr>
            <w:tcW w:w="1459" w:type="dxa"/>
            <w:tcBorders/>
          </w:tcPr>
          <w:p w14:paraId="3E940B05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3.0</w:t>
            </w:r>
          </w:p>
        </w:tc>
        <w:tc>
          <w:tcPr>
            <w:tcW w:w="1459" w:type="dxa"/>
            <w:tcBorders/>
          </w:tcPr>
          <w:p w14:paraId="507788B2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3.5</w:t>
            </w:r>
          </w:p>
        </w:tc>
        <w:tc>
          <w:tcPr>
            <w:tcW w:w="1460" w:type="dxa"/>
            <w:tcBorders/>
          </w:tcPr>
          <w:p w14:paraId="14C3F241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4.0</w:t>
            </w:r>
          </w:p>
        </w:tc>
      </w:tr>
      <w:tr w14:paraId="0D72FFFA">
        <w:tblPrEx/>
        <w:trPr/>
        <w:tc>
          <w:tcPr>
            <w:tcW w:w="1459" w:type="dxa"/>
            <w:tcBorders/>
          </w:tcPr>
          <w:p w14:paraId="0DA51BE0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Y</w:t>
            </w:r>
          </w:p>
        </w:tc>
        <w:tc>
          <w:tcPr>
            <w:tcW w:w="1459" w:type="dxa"/>
            <w:tcBorders/>
          </w:tcPr>
          <w:p w14:paraId="122B07DE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13</m:t>
                    </m:r>
                  </m:e>
                </m:rad>
              </m:oMath>
            </m:oMathPara>
          </w:p>
        </w:tc>
        <w:tc>
          <w:tcPr>
            <w:tcW w:w="1459" w:type="dxa"/>
            <w:tcBorders/>
          </w:tcPr>
          <w:p w14:paraId="17D97890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11</m:t>
                    </m:r>
                  </m:e>
                </m:rad>
              </m:oMath>
            </m:oMathPara>
          </w:p>
        </w:tc>
        <w:tc>
          <w:tcPr>
            <w:tcW w:w="1459" w:type="dxa"/>
            <w:tcBorders/>
          </w:tcPr>
          <w:p w14:paraId="0CF2E689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9.8</m:t>
                    </m:r>
                  </m:e>
                </m:rad>
              </m:oMath>
            </m:oMathPara>
          </w:p>
        </w:tc>
        <w:tc>
          <w:tcPr>
            <w:tcW w:w="1459" w:type="dxa"/>
            <w:tcBorders/>
          </w:tcPr>
          <w:p w14:paraId="5D82CE6A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1459" w:type="dxa"/>
            <w:tcBorders/>
          </w:tcPr>
          <w:p w14:paraId="7E359EA2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8.43</m:t>
                    </m:r>
                  </m:e>
                </m:rad>
              </m:oMath>
            </m:oMathPara>
          </w:p>
        </w:tc>
        <w:tc>
          <w:tcPr>
            <w:tcW w:w="1460" w:type="dxa"/>
            <w:tcBorders/>
          </w:tcPr>
          <w:p w14:paraId="6A139CCB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</m:rad>
              </m:oMath>
            </m:oMathPara>
          </w:p>
        </w:tc>
      </w:tr>
      <w:tr w14:paraId="15DE47C4">
        <w:tblPrEx/>
        <w:trPr/>
        <w:tc>
          <w:tcPr>
            <w:tcW w:w="1459" w:type="dxa"/>
            <w:tcBorders/>
          </w:tcPr>
          <w:p w14:paraId="1207AAC6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1459" w:type="dxa"/>
            <w:tcBorders/>
          </w:tcPr>
          <w:p w14:paraId="4B2F2EF8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</w:p>
        </w:tc>
        <w:tc>
          <w:tcPr>
            <w:tcW w:w="1459" w:type="dxa"/>
            <w:tcBorders/>
          </w:tcPr>
          <w:p w14:paraId="6C29AD0B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</w:p>
        </w:tc>
        <w:tc>
          <w:tcPr>
            <w:tcW w:w="1459" w:type="dxa"/>
            <w:tcBorders/>
          </w:tcPr>
          <w:p w14:paraId="15E06DBE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</w:p>
        </w:tc>
        <w:tc>
          <w:tcPr>
            <w:tcW w:w="1459" w:type="dxa"/>
            <w:tcBorders/>
          </w:tcPr>
          <w:p w14:paraId="5DDED77B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</w:p>
        </w:tc>
        <w:tc>
          <w:tcPr>
            <w:tcW w:w="1459" w:type="dxa"/>
            <w:tcBorders/>
          </w:tcPr>
          <w:p w14:paraId="48FD7222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</w:p>
        </w:tc>
        <w:tc>
          <w:tcPr>
            <w:tcW w:w="1460" w:type="dxa"/>
            <w:tcBorders/>
          </w:tcPr>
          <w:p w14:paraId="3E106422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</w:p>
        </w:tc>
      </w:tr>
      <w:tr w14:paraId="3C5459AE">
        <w:tblPrEx/>
        <w:trPr/>
        <w:tc>
          <w:tcPr>
            <w:tcW w:w="1459" w:type="dxa"/>
            <w:tcBorders/>
          </w:tcPr>
          <w:p w14:paraId="414F85F0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Y</w:t>
            </w:r>
            <w:r>
              <w:rPr>
                <w:rFonts w:ascii="Book Antiqua" w:hAnsi="Book Antiqua"/>
                <w:vertAlign w:val="superscript"/>
              </w:rPr>
              <w:t>2</w:t>
            </w:r>
          </w:p>
        </w:tc>
        <w:tc>
          <w:tcPr>
            <w:tcW w:w="1459" w:type="dxa"/>
            <w:tcBorders/>
          </w:tcPr>
          <w:p w14:paraId="22D22926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</w:p>
        </w:tc>
        <w:tc>
          <w:tcPr>
            <w:tcW w:w="1459" w:type="dxa"/>
            <w:tcBorders/>
          </w:tcPr>
          <w:p w14:paraId="73814BED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</w:p>
        </w:tc>
        <w:tc>
          <w:tcPr>
            <w:tcW w:w="1459" w:type="dxa"/>
            <w:tcBorders/>
          </w:tcPr>
          <w:p w14:paraId="424ABAFC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</w:p>
        </w:tc>
        <w:tc>
          <w:tcPr>
            <w:tcW w:w="1459" w:type="dxa"/>
            <w:tcBorders/>
          </w:tcPr>
          <w:p w14:paraId="47F42100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</w:p>
        </w:tc>
        <w:tc>
          <w:tcPr>
            <w:tcW w:w="1459" w:type="dxa"/>
            <w:tcBorders/>
          </w:tcPr>
          <w:p w14:paraId="7BA2D377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</w:p>
        </w:tc>
        <w:tc>
          <w:tcPr>
            <w:tcW w:w="1460" w:type="dxa"/>
            <w:tcBorders/>
          </w:tcPr>
          <w:p w14:paraId="30976D99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</w:p>
        </w:tc>
      </w:tr>
    </w:tbl>
    <w:p w14:paraId="1FA1EC2C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3BD9494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>By drawing a suitable linear graph on the grid provided, determine the values of m and n if the variable</w:t>
      </w:r>
      <w:r>
        <w:rPr>
          <w:rFonts w:ascii="Book Antiqua" w:hAnsi="Book Antiqua"/>
        </w:rPr>
        <w:t>s</w:t>
      </w:r>
      <w:r>
        <w:rPr>
          <w:rFonts w:ascii="Book Antiqua" w:hAnsi="Book Antiqua"/>
        </w:rPr>
        <w:t xml:space="preserve"> x and y are connected </w:t>
      </w:r>
      <w:r>
        <w:rPr>
          <w:rFonts w:ascii="Book Antiqua" w:hAnsi="Book Antiqua"/>
        </w:rPr>
        <w:t xml:space="preserve">by </w:t>
      </w:r>
      <w:r>
        <w:rPr>
          <w:rFonts w:ascii="Book Antiqua" w:hAnsi="Book Antiqua"/>
        </w:rPr>
        <w:t xml:space="preserve">the </w:t>
      </w:r>
      <w:r>
        <w:rPr>
          <w:rFonts w:ascii="Book Antiqua" w:hAnsi="Book Antiqua"/>
        </w:rPr>
        <w:t>law</w:t>
      </w:r>
      <w:r>
        <w:rPr>
          <w:rFonts w:ascii="Book Antiqua" w:hAnsi="Book Antiqua"/>
        </w:rPr>
        <w:t xml:space="preserve">  </w:t>
      </w:r>
      <w:r>
        <w:rPr>
          <w:rFonts w:ascii="Book Antiqua" w:hAnsi="Book Antiqua"/>
        </w:rPr>
        <w:t>y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</m:oMath>
      <w:r>
        <w:rPr>
          <w:rFonts w:ascii="Book Antiqua" w:hAnsi="Book Antiqua"/>
        </w:rPr>
        <w:t xml:space="preserve"> + n, hence write its equation.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75F1F494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  <w:bCs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29" behindDoc="false" locked="false" layoutInCell="true" allowOverlap="true">
                <wp:simplePos x="0" y="0"/>
                <wp:positionH relativeFrom="column">
                  <wp:posOffset>173520</wp:posOffset>
                </wp:positionH>
                <wp:positionV relativeFrom="paragraph">
                  <wp:posOffset>4544330</wp:posOffset>
                </wp:positionV>
                <wp:extent cx="6120000" cy="1395505"/>
                <wp:effectExtent l="0" t="0" r="14605" b="14605"/>
                <wp:wrapNone/>
                <wp:docPr id="1028" name="Text Box 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120000" cy="1395505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28">
                        <w:txbxContent>
                          <w:p w14:paraId="26B44D35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8" fillcolor="white" stroked="t" style="position:absolute;margin-left:13.66pt;margin-top:357.82pt;width:481.89pt;height:109.88pt;z-index:29;mso-position-horizontal-relative:text;mso-position-vertical-relative:text;mso-width-percent:0;mso-height-percent:0;mso-width-relative:margin;mso-height-relative:margin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26B44D35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Book Antiqua" w:hAnsi="Book Antiqua"/>
          <w:bCs/>
          <w:noProof/>
        </w:rPr>
        <w:drawing>
          <wp:inline distL="0" distT="0" distB="0" distR="0">
            <wp:extent cx="5923949" cy="5840627"/>
            <wp:effectExtent l="0" t="0" r="635" b="8255"/>
            <wp:docPr id="1029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923949" cy="584062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2A5485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CF9C80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DC4D1C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77D59F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E5AC26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>SECTION B (50 MARKS)</w:t>
      </w:r>
    </w:p>
    <w:p w14:paraId="6D5119B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316FA99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20" behindDoc="false" locked="false" layoutInCell="true" allowOverlap="true">
                <wp:simplePos x="0" y="0"/>
                <wp:positionH relativeFrom="column">
                  <wp:posOffset>3609191</wp:posOffset>
                </wp:positionH>
                <wp:positionV relativeFrom="paragraph">
                  <wp:posOffset>147982</wp:posOffset>
                </wp:positionV>
                <wp:extent cx="84523" cy="215153"/>
                <wp:effectExtent l="0" t="0" r="29845" b="33020"/>
                <wp:wrapNone/>
                <wp:docPr id="1030" name="Straight Connector 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84523" cy="215153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0" filled="f" stroked="t" from="284.18826pt,11.652126pt" to="290.8437pt,28.593307pt" style="position:absolute;z-index:20;mso-position-horizontal-relative:text;mso-position-vertical-relative:text;mso-width-relative:page;mso-height-relative:page;mso-wrap-distance-left:0.0pt;mso-wrap-distance-right:0.0pt;visibility:visible;flip:x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9" behindDoc="false" locked="false" layoutInCell="true" allowOverlap="true">
                <wp:simplePos x="0" y="0"/>
                <wp:positionH relativeFrom="column">
                  <wp:posOffset>2633318</wp:posOffset>
                </wp:positionH>
                <wp:positionV relativeFrom="paragraph">
                  <wp:posOffset>316449</wp:posOffset>
                </wp:positionV>
                <wp:extent cx="99892" cy="0"/>
                <wp:effectExtent l="0" t="0" r="0" b="0"/>
                <wp:wrapNone/>
                <wp:docPr id="1031" name="Straight Connector 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9892" cy="0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1" filled="f" stroked="t" from="207.34787pt,24.917244pt" to="215.21346pt,24.917244pt" style="position:absolute;z-index:19;mso-position-horizontal-relative:text;mso-position-vertical-relative:text;mso-width-relative:page;mso-height-relative:page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8" behindDoc="false" locked="false" layoutInCell="true" allowOverlap="true">
                <wp:simplePos x="0" y="0"/>
                <wp:positionH relativeFrom="column">
                  <wp:posOffset>2625634</wp:posOffset>
                </wp:positionH>
                <wp:positionV relativeFrom="paragraph">
                  <wp:posOffset>171034</wp:posOffset>
                </wp:positionV>
                <wp:extent cx="99892" cy="145996"/>
                <wp:effectExtent l="0" t="0" r="33655" b="26035"/>
                <wp:wrapNone/>
                <wp:docPr id="1032" name="Straight Connector 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99892" cy="145996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2" filled="f" stroked="t" from="206.74283pt,13.467244pt" to="214.60841pt,24.962994pt" style="position:absolute;z-index:18;mso-position-horizontal-relative:text;mso-position-vertical-relative:text;mso-width-relative:page;mso-height-relative:page;mso-wrap-distance-left:0.0pt;mso-wrap-distance-right:0.0pt;visibility:visible;flip:x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</w:rPr>
        <w:t xml:space="preserve">In the figure below P, </w:t>
      </w:r>
      <w:r>
        <w:rPr>
          <w:rFonts w:ascii="Book Antiqua" w:hAnsi="Book Antiqua"/>
        </w:rPr>
        <w:t>Q ,</w:t>
      </w:r>
      <w:r>
        <w:rPr>
          <w:rFonts w:ascii="Book Antiqua" w:hAnsi="Book Antiqua"/>
        </w:rPr>
        <w:t xml:space="preserve"> R and S are points on the circle </w:t>
      </w:r>
      <w:r>
        <w:rPr>
          <w:rFonts w:ascii="Book Antiqua" w:hAnsi="Book Antiqua"/>
        </w:rPr>
        <w:t>centre</w:t>
      </w:r>
      <w:r>
        <w:rPr>
          <w:rFonts w:ascii="Book Antiqua" w:hAnsi="Book Antiqua"/>
        </w:rPr>
        <w:t xml:space="preserve"> O.  PRT and USTV are straight lines, line </w:t>
      </w:r>
      <w:r>
        <w:rPr>
          <w:rFonts w:ascii="Book Antiqua" w:hAnsi="Book Antiqua"/>
        </w:rPr>
        <w:t>UV  is</w:t>
      </w:r>
      <w:r>
        <w:rPr>
          <w:rFonts w:ascii="Book Antiqua" w:hAnsi="Book Antiqua"/>
        </w:rPr>
        <w:t xml:space="preserve"> a tangent to the circle at S.     RST = 52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 xml:space="preserve"> and   RTV = 150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>.</w:t>
      </w:r>
    </w:p>
    <w:p w14:paraId="4DA536D1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21" behindDoc="false" locked="false" layoutInCell="true" allowOverlap="true">
                <wp:simplePos x="0" y="0"/>
                <wp:positionH relativeFrom="column">
                  <wp:posOffset>3616325</wp:posOffset>
                </wp:positionH>
                <wp:positionV relativeFrom="paragraph">
                  <wp:posOffset>0</wp:posOffset>
                </wp:positionV>
                <wp:extent cx="122554" cy="0"/>
                <wp:effectExtent l="0" t="0" r="0" b="0"/>
                <wp:wrapNone/>
                <wp:docPr id="1033" name="Straight Connector 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2554" cy="0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3" filled="f" stroked="t" from="284.75pt,0.0pt" to="294.4pt,0.0pt" style="position:absolute;z-index:21;mso-position-horizontal-relative:text;mso-position-vertical-relative:text;mso-width-relative:page;mso-height-relative:page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</w:p>
    <w:p w14:paraId="44B6D8A6">
      <w:pPr>
        <w:pStyle w:val="style179"/>
        <w:spacing w:before="0" w:beforeAutospacing="false" w:after="0" w:lineRule="auto" w:line="240"/>
        <w:ind w:left="216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7" behindDoc="false" locked="false" layoutInCell="true" allowOverlap="true">
                <wp:simplePos x="0" y="0"/>
                <wp:positionH relativeFrom="column">
                  <wp:posOffset>1045418</wp:posOffset>
                </wp:positionH>
                <wp:positionV relativeFrom="paragraph">
                  <wp:posOffset>171128</wp:posOffset>
                </wp:positionV>
                <wp:extent cx="675564" cy="238836"/>
                <wp:effectExtent l="0" t="0" r="29845" b="27940"/>
                <wp:wrapNone/>
                <wp:docPr id="1034" name="Straight Connector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675564" cy="238836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4" filled="f" stroked="t" from="82.31645pt,13.474646pt" to="135.51047pt,32.280632pt" style="position:absolute;z-index:7;mso-position-horizontal-relative:text;mso-position-vertical-relative:text;mso-width-relative:page;mso-height-relative:page;mso-wrap-distance-left:0.0pt;mso-wrap-distance-right:0.0pt;visibility:visible;flip:y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888469</wp:posOffset>
                </wp:positionH>
                <wp:positionV relativeFrom="paragraph">
                  <wp:posOffset>150656</wp:posOffset>
                </wp:positionV>
                <wp:extent cx="1317009" cy="1317009"/>
                <wp:effectExtent l="0" t="0" r="16510" b="16510"/>
                <wp:wrapNone/>
                <wp:docPr id="1035" name="Oval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17009" cy="1317009"/>
                        </a:xfrm>
                        <a:prstGeom prst="ellipse"/>
                        <a:solidFill>
                          <a:srgbClr val="ffffff"/>
                        </a:solidFill>
                        <a:ln cmpd="sng" cap="flat" w="12700">
                          <a:solidFill>
                            <a:srgbClr val="1c3053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035" fillcolor="white" stroked="t" style="position:absolute;margin-left:69.96pt;margin-top:11.86pt;width:103.7pt;height:103.7pt;z-index:3;mso-position-horizontal-relative:text;mso-position-vertical-relative:text;mso-width-relative:page;mso-height-relative:page;mso-wrap-distance-left:0.0pt;mso-wrap-distance-right:0.0pt;visibility:visible;">
                <v:stroke joinstyle="miter" color="#1c3053" weight="1.0pt"/>
                <v:fill/>
              </v:oval>
            </w:pict>
          </mc:Fallback>
        </mc:AlternateContent>
      </w:r>
      <w:r>
        <w:rPr>
          <w:rFonts w:ascii="Book Antiqua" w:hAnsi="Book Antiqua"/>
        </w:rPr>
        <w:t xml:space="preserve">         Q</w:t>
      </w:r>
    </w:p>
    <w:p w14:paraId="28C11A41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column">
                  <wp:posOffset>1720424</wp:posOffset>
                </wp:positionH>
                <wp:positionV relativeFrom="paragraph">
                  <wp:posOffset>4597</wp:posOffset>
                </wp:positionV>
                <wp:extent cx="464583" cy="532262"/>
                <wp:effectExtent l="0" t="0" r="31115" b="20320"/>
                <wp:wrapNone/>
                <wp:docPr id="1036" name="Straight Connector 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4583" cy="532262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6" filled="f" stroked="t" from="135.46646pt,0.3619685pt" to="172.0478pt,42.272366pt" style="position:absolute;z-index:8;mso-position-horizontal-relative:text;mso-position-vertical-relative:text;mso-width-relative:page;mso-height-relative:page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</w:p>
    <w:p w14:paraId="41E5C050">
      <w:pPr>
        <w:pStyle w:val="style179"/>
        <w:spacing w:before="0" w:beforeAutospacing="false" w:after="0" w:lineRule="auto" w:line="240"/>
        <w:ind w:left="14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1038593</wp:posOffset>
                </wp:positionH>
                <wp:positionV relativeFrom="paragraph">
                  <wp:posOffset>62618</wp:posOffset>
                </wp:positionV>
                <wp:extent cx="3909657" cy="1057265"/>
                <wp:effectExtent l="0" t="0" r="34290" b="29210"/>
                <wp:wrapNone/>
                <wp:docPr id="1037" name="Straight Connector 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09657" cy="1057265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7" filled="f" stroked="t" from="81.77905pt,4.9305515pt" to="389.62607pt,88.179756pt" style="position:absolute;z-index:6;mso-position-horizontal-relative:text;mso-position-vertical-relative:text;mso-width-relative:page;mso-height-relative:page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1045418</wp:posOffset>
                </wp:positionH>
                <wp:positionV relativeFrom="paragraph">
                  <wp:posOffset>89914</wp:posOffset>
                </wp:positionV>
                <wp:extent cx="464023" cy="1030386"/>
                <wp:effectExtent l="0" t="0" r="31750" b="17780"/>
                <wp:wrapNone/>
                <wp:docPr id="1038" name="Straight Connector 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 flipV="1">
                          <a:off x="0" y="0"/>
                          <a:ext cx="464023" cy="1030386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8" filled="f" stroked="t" from="82.31645pt,7.0798426pt" to="118.8537pt,88.21267pt" style="position:absolute;z-index:5;mso-position-horizontal-relative:text;mso-position-vertical-relative:text;mso-width-relative:page;mso-height-relative:page;mso-wrap-distance-left:0.0pt;mso-wrap-distance-right:0.0pt;visibility:visible;flip:x y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</w:rPr>
        <w:t>P</w:t>
      </w:r>
    </w:p>
    <w:p w14:paraId="405EDF1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R</w:t>
      </w:r>
    </w:p>
    <w:p w14:paraId="6827BCD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1" behindDoc="false" locked="false" layoutInCell="true" allowOverlap="true">
                <wp:simplePos x="0" y="0"/>
                <wp:positionH relativeFrom="column">
                  <wp:posOffset>1529913</wp:posOffset>
                </wp:positionH>
                <wp:positionV relativeFrom="paragraph">
                  <wp:posOffset>29172</wp:posOffset>
                </wp:positionV>
                <wp:extent cx="640866" cy="88711"/>
                <wp:effectExtent l="0" t="0" r="26035" b="26035"/>
                <wp:wrapNone/>
                <wp:docPr id="1039" name="Straight Connector 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640866" cy="88711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39" filled="f" stroked="t" from="120.46559pt,2.2970078pt" to="170.92755pt,9.282125pt" style="position:absolute;z-index:11;mso-position-horizontal-relative:text;mso-position-vertical-relative:text;mso-width-percent:0;mso-height-percent:0;mso-width-relative:margin;mso-height-relative:margin;mso-wrap-distance-left:0.0pt;mso-wrap-distance-right:0.0pt;visibility:visible;flip:x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column">
                  <wp:posOffset>1509442</wp:posOffset>
                </wp:positionH>
                <wp:positionV relativeFrom="paragraph">
                  <wp:posOffset>117882</wp:posOffset>
                </wp:positionV>
                <wp:extent cx="13648" cy="668010"/>
                <wp:effectExtent l="0" t="0" r="24765" b="18415"/>
                <wp:wrapNone/>
                <wp:docPr id="1040" name="Straight Connector 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13648" cy="668010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40" filled="f" stroked="t" from="118.8537pt,9.282125pt" to="119.928345pt,61.88134pt" style="position:absolute;z-index:10;mso-position-horizontal-relative:text;mso-position-vertical-relative:text;mso-width-percent:0;mso-height-percent:0;mso-width-relative:margin;mso-height-relative:margin;mso-wrap-distance-left:0.0pt;mso-wrap-distance-right:0.0pt;visibility:visible;flip:y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column">
                  <wp:posOffset>1516266</wp:posOffset>
                </wp:positionH>
                <wp:positionV relativeFrom="paragraph">
                  <wp:posOffset>22348</wp:posOffset>
                </wp:positionV>
                <wp:extent cx="689193" cy="763962"/>
                <wp:effectExtent l="0" t="0" r="34925" b="17145"/>
                <wp:wrapNone/>
                <wp:docPr id="1041" name="Straight Connector 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689193" cy="763962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41" filled="f" stroked="t" from="119.39102pt,1.759685pt" to="173.65819pt,61.914173pt" style="position:absolute;z-index:9;mso-position-horizontal-relative:text;mso-position-vertical-relative:text;mso-width-relative:page;mso-height-relative:page;mso-wrap-distance-left:0.0pt;mso-wrap-distance-right:0.0pt;visibility:visible;flip:y;">
                <v:stroke joinstyle="miter" color="#4472c4" weight="0.5pt"/>
                <v:fill/>
              </v:line>
            </w:pict>
          </mc:Fallback>
        </mc:AlternateContent>
      </w:r>
    </w:p>
    <w:p w14:paraId="715B9261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CAEC2A4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E11A884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3" behindDoc="false" locked="false" layoutInCell="true" allowOverlap="true">
                <wp:simplePos x="0" y="0"/>
                <wp:positionH relativeFrom="column">
                  <wp:posOffset>1625448</wp:posOffset>
                </wp:positionH>
                <wp:positionV relativeFrom="paragraph">
                  <wp:posOffset>163565</wp:posOffset>
                </wp:positionV>
                <wp:extent cx="62835" cy="68238"/>
                <wp:effectExtent l="0" t="0" r="13970" b="27305"/>
                <wp:wrapNone/>
                <wp:docPr id="1042" name="Freeform: Shape 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2835" cy="68238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2835" h="68238" stroke="1">
                              <a:moveTo>
                                <a:pt x="0" y="0"/>
                              </a:moveTo>
                              <a:cubicBezTo>
                                <a:pt x="30699" y="10232"/>
                                <a:pt x="48942" y="7681"/>
                                <a:pt x="61415" y="40943"/>
                              </a:cubicBezTo>
                              <a:cubicBezTo>
                                <a:pt x="64610" y="49462"/>
                                <a:pt x="61415" y="59140"/>
                                <a:pt x="61415" y="68238"/>
                              </a:cubicBezTo>
                            </a:path>
                          </a:pathLst>
                        </a:custGeom>
                        <a:ln cmpd="sng" cap="flat" w="12700">
                          <a:solidFill>
                            <a:srgbClr val="1c3053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2" coordsize="62835,68238" path="m0,0c30699,10232,48942,7681,61415,40943c64610,49462,61415,59140,61415,68238e" filled="f" stroked="t" style="position:absolute;margin-left:127.99pt;margin-top:12.88pt;width:4.95pt;height:5.37pt;z-index:13;mso-position-horizontal-relative:text;mso-position-vertical-relative:text;mso-width-relative:page;mso-height-relative:page;mso-wrap-distance-left:0.0pt;mso-wrap-distance-right:0.0pt;visibility:visible;">
                <v:stroke joinstyle="miter" color="#1c3053" weight="1.0pt"/>
                <v:fill/>
                <v:path textboxrect="0,0,62835,68238" o:connectlocs="0,0;61415,40943;61415,68238"/>
              </v:shap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2" behindDoc="false" locked="false" layoutInCell="true" allowOverlap="true">
                <wp:simplePos x="0" y="0"/>
                <wp:positionH relativeFrom="column">
                  <wp:posOffset>4737138</wp:posOffset>
                </wp:positionH>
                <wp:positionV relativeFrom="paragraph">
                  <wp:posOffset>122621</wp:posOffset>
                </wp:positionV>
                <wp:extent cx="286655" cy="129654"/>
                <wp:effectExtent l="0" t="19050" r="18415" b="22860"/>
                <wp:wrapNone/>
                <wp:docPr id="1043" name="Freeform: Shape 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86655" cy="129654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86655" h="129654" stroke="1">
                              <a:moveTo>
                                <a:pt x="0" y="68239"/>
                              </a:moveTo>
                              <a:cubicBezTo>
                                <a:pt x="15922" y="65964"/>
                                <a:pt x="32361" y="66037"/>
                                <a:pt x="47767" y="61415"/>
                              </a:cubicBezTo>
                              <a:cubicBezTo>
                                <a:pt x="68068" y="55325"/>
                                <a:pt x="72089" y="38377"/>
                                <a:pt x="88710" y="27296"/>
                              </a:cubicBezTo>
                              <a:cubicBezTo>
                                <a:pt x="124255" y="3599"/>
                                <a:pt x="130719" y="6646"/>
                                <a:pt x="170597" y="0"/>
                              </a:cubicBezTo>
                              <a:cubicBezTo>
                                <a:pt x="181970" y="2275"/>
                                <a:pt x="194117" y="2113"/>
                                <a:pt x="204716" y="6824"/>
                              </a:cubicBezTo>
                              <a:cubicBezTo>
                                <a:pt x="215604" y="11663"/>
                                <a:pt x="244443" y="37431"/>
                                <a:pt x="252483" y="47768"/>
                              </a:cubicBezTo>
                              <a:cubicBezTo>
                                <a:pt x="262553" y="60715"/>
                                <a:pt x="279779" y="88711"/>
                                <a:pt x="279779" y="88711"/>
                              </a:cubicBezTo>
                              <a:cubicBezTo>
                                <a:pt x="287706" y="120419"/>
                                <a:pt x="286603" y="106628"/>
                                <a:pt x="286603" y="129654"/>
                              </a:cubicBezTo>
                            </a:path>
                          </a:pathLst>
                        </a:custGeom>
                        <a:ln cmpd="sng" cap="flat" w="12700">
                          <a:solidFill>
                            <a:srgbClr val="1c3053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3" coordsize="286655,129654" path="m0,68239c15922,65964,32361,66037,47767,61415c68068,55325,72089,38377,88710,27296c124255,3599,130719,6646,170597,0c181970,2275,194117,2113,204716,6824c215604,11663,244443,37431,252483,47768c262553,60715,279779,88711,279779,88711c287706,120419,286603,106628,286603,129654e" filled="f" stroked="t" style="position:absolute;margin-left:373.0pt;margin-top:9.66pt;width:22.57pt;height:10.21pt;z-index:12;mso-position-horizontal-relative:text;mso-position-vertical-relative:text;mso-width-relative:page;mso-height-relative:page;mso-wrap-distance-left:0.0pt;mso-wrap-distance-right:0.0pt;visibility:visible;">
                <v:stroke joinstyle="miter" color="#1c3053" weight="1.0pt"/>
                <v:fill/>
                <v:path textboxrect="0,0,286655,129654" o:connectlocs="0,68239;47767,61415;88710,27296;170597,0;204716,6824;252483,47768;279779,88711;286603,129654"/>
              </v:shape>
            </w:pict>
          </mc:Fallback>
        </mc:AlternateConten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 xml:space="preserve">             150</w:t>
      </w:r>
      <w:r>
        <w:rPr>
          <w:rFonts w:ascii="Book Antiqua" w:hAnsi="Book Antiqua"/>
          <w:vertAlign w:val="superscript"/>
        </w:rPr>
        <w:t>0</w:t>
      </w:r>
    </w:p>
    <w:p w14:paraId="2524980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690577</wp:posOffset>
                </wp:positionH>
                <wp:positionV relativeFrom="paragraph">
                  <wp:posOffset>78921</wp:posOffset>
                </wp:positionV>
                <wp:extent cx="4572000" cy="0"/>
                <wp:effectExtent l="0" t="0" r="0" b="0"/>
                <wp:wrapNone/>
                <wp:docPr id="1044" name="Straight Connector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72000" cy="0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44" filled="f" stroked="t" from="54.37614pt,6.214252pt" to="414.37613pt,6.214252pt" style="position:absolute;z-index:4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</w:rPr>
        <w:tab/>
      </w:r>
    </w:p>
    <w:p w14:paraId="67B753B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 xml:space="preserve">   U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 xml:space="preserve">    S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 xml:space="preserve">        T        V</w:t>
      </w:r>
    </w:p>
    <w:p w14:paraId="1F4E23F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4E29EC2">
      <w:pPr>
        <w:pStyle w:val="style179"/>
        <w:numPr>
          <w:ilvl w:val="0"/>
          <w:numId w:val="38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Calculate the size of angle.</w:t>
      </w:r>
    </w:p>
    <w:p w14:paraId="1AC874D4">
      <w:pPr>
        <w:pStyle w:val="style179"/>
        <w:numPr>
          <w:ilvl w:val="2"/>
          <w:numId w:val="38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QRS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7C32FEC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33E0DD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5E889B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A136F76">
      <w:pPr>
        <w:pStyle w:val="style179"/>
        <w:numPr>
          <w:ilvl w:val="2"/>
          <w:numId w:val="38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USP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500261A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281292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10D994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D0DAB2E">
      <w:pPr>
        <w:pStyle w:val="style179"/>
        <w:numPr>
          <w:ilvl w:val="2"/>
          <w:numId w:val="38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PQR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17370384">
      <w:pPr>
        <w:pStyle w:val="style179"/>
        <w:spacing w:before="0" w:beforeAutospacing="false" w:after="0" w:lineRule="auto" w:line="240"/>
        <w:ind w:left="900"/>
        <w:rPr>
          <w:rFonts w:ascii="Book Antiqua" w:hAnsi="Book Antiqua"/>
        </w:rPr>
      </w:pPr>
    </w:p>
    <w:p w14:paraId="6F069CD5">
      <w:pPr>
        <w:pStyle w:val="style179"/>
        <w:spacing w:before="0" w:beforeAutospacing="false" w:after="0" w:lineRule="auto" w:line="240"/>
        <w:ind w:left="900"/>
        <w:rPr>
          <w:rFonts w:ascii="Book Antiqua" w:hAnsi="Book Antiqua"/>
        </w:rPr>
      </w:pPr>
    </w:p>
    <w:p w14:paraId="2FAFA286">
      <w:pPr>
        <w:pStyle w:val="style179"/>
        <w:spacing w:before="0" w:beforeAutospacing="false" w:after="0" w:lineRule="auto" w:line="240"/>
        <w:ind w:left="900"/>
        <w:rPr>
          <w:rFonts w:ascii="Book Antiqua" w:hAnsi="Book Antiqua"/>
        </w:rPr>
      </w:pPr>
    </w:p>
    <w:p w14:paraId="4F145438">
      <w:pPr>
        <w:pStyle w:val="style179"/>
        <w:spacing w:before="0" w:beforeAutospacing="false" w:after="0" w:lineRule="auto" w:line="240"/>
        <w:ind w:left="900"/>
        <w:rPr>
          <w:rFonts w:ascii="Book Antiqua" w:hAnsi="Book Antiqua"/>
        </w:rPr>
      </w:pPr>
    </w:p>
    <w:p w14:paraId="60D4E9EC">
      <w:pPr>
        <w:pStyle w:val="style179"/>
        <w:numPr>
          <w:ilvl w:val="0"/>
          <w:numId w:val="38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Given that RT = 8 cm ST = 10cm.  calculate to 2 significant figures </w:t>
      </w:r>
    </w:p>
    <w:p w14:paraId="3D580C85">
      <w:pPr>
        <w:pStyle w:val="style179"/>
        <w:numPr>
          <w:ilvl w:val="0"/>
          <w:numId w:val="39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length of line PR.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6314E82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8649FE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0206F7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B7FBDF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6231A3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A398B1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63A3A1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1C473C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E4129E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C6606A3">
      <w:pPr>
        <w:pStyle w:val="style179"/>
        <w:numPr>
          <w:ilvl w:val="0"/>
          <w:numId w:val="39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radius of the circle.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2EB312F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F569BF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CAD6735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4F764820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7FE0AAD2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2BFF47FA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3B7A752D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The vertices of a rectangle ABCD are </w:t>
      </w:r>
      <w:r>
        <w:rPr>
          <w:rFonts w:ascii="Book Antiqua" w:hAnsi="Book Antiqua"/>
        </w:rPr>
        <w:t>A (</w:t>
      </w:r>
      <w:r>
        <w:rPr>
          <w:rFonts w:ascii="Book Antiqua" w:hAnsi="Book Antiqua"/>
        </w:rPr>
        <w:t>0, 2</w:t>
      </w:r>
      <w:r>
        <w:rPr>
          <w:rFonts w:ascii="Book Antiqua" w:hAnsi="Book Antiqua"/>
        </w:rPr>
        <w:t>),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B (</w:t>
      </w:r>
      <w:r>
        <w:rPr>
          <w:rFonts w:ascii="Book Antiqua" w:hAnsi="Book Antiqua"/>
        </w:rPr>
        <w:t xml:space="preserve">0,4) </w:t>
      </w:r>
      <w:r>
        <w:rPr>
          <w:rFonts w:ascii="Book Antiqua" w:hAnsi="Book Antiqua"/>
        </w:rPr>
        <w:t>C (</w:t>
      </w:r>
      <w:r>
        <w:rPr>
          <w:rFonts w:ascii="Book Antiqua" w:hAnsi="Book Antiqua"/>
        </w:rPr>
        <w:t xml:space="preserve">4,4) and </w:t>
      </w:r>
      <w:r>
        <w:rPr>
          <w:rFonts w:ascii="Book Antiqua" w:hAnsi="Book Antiqua"/>
        </w:rPr>
        <w:t>D (</w:t>
      </w:r>
      <w:r>
        <w:rPr>
          <w:rFonts w:ascii="Book Antiqua" w:hAnsi="Book Antiqua"/>
        </w:rPr>
        <w:t>4,2).  The vertices of its image under a transformation T are A</w:t>
      </w:r>
      <w:r>
        <w:rPr>
          <w:rFonts w:ascii="Book Antiqua" w:hAnsi="Book Antiqua"/>
        </w:rPr>
        <w:t>’ (</w:t>
      </w:r>
      <w:r>
        <w:rPr>
          <w:rFonts w:ascii="Book Antiqua" w:hAnsi="Book Antiqua"/>
        </w:rPr>
        <w:t>0,2) B</w:t>
      </w:r>
      <w:r>
        <w:rPr>
          <w:rFonts w:ascii="Book Antiqua" w:hAnsi="Book Antiqua"/>
        </w:rPr>
        <w:t>’ (</w:t>
      </w:r>
      <w:r>
        <w:rPr>
          <w:rFonts w:ascii="Book Antiqua" w:hAnsi="Book Antiqua"/>
        </w:rPr>
        <w:t>0,4</w:t>
      </w:r>
      <w:r>
        <w:rPr>
          <w:rFonts w:ascii="Book Antiqua" w:hAnsi="Book Antiqua"/>
        </w:rPr>
        <w:t>),</w:t>
      </w:r>
      <w:r>
        <w:rPr>
          <w:rFonts w:ascii="Book Antiqua" w:hAnsi="Book Antiqua"/>
        </w:rPr>
        <w:t xml:space="preserve"> C</w:t>
      </w:r>
      <w:r>
        <w:rPr>
          <w:rFonts w:ascii="Book Antiqua" w:hAnsi="Book Antiqua"/>
        </w:rPr>
        <w:t>’ (</w:t>
      </w:r>
      <w:r>
        <w:rPr>
          <w:rFonts w:ascii="Book Antiqua" w:hAnsi="Book Antiqua"/>
        </w:rPr>
        <w:t>8,4) and D</w:t>
      </w:r>
      <w:r>
        <w:rPr>
          <w:rFonts w:ascii="Book Antiqua" w:hAnsi="Book Antiqua"/>
        </w:rPr>
        <w:t>’ (</w:t>
      </w:r>
      <w:r>
        <w:rPr>
          <w:rFonts w:ascii="Book Antiqua" w:hAnsi="Book Antiqua"/>
        </w:rPr>
        <w:t>8,2).</w:t>
      </w:r>
    </w:p>
    <w:p w14:paraId="0F341EE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  <w:bCs/>
          <w:noProof/>
        </w:rPr>
        <w:drawing>
          <wp:inline distL="0" distT="0" distB="0" distR="0">
            <wp:extent cx="5923949" cy="5840627"/>
            <wp:effectExtent l="0" t="0" r="635" b="8255"/>
            <wp:docPr id="1045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923949" cy="584062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6A3B7A8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(a)(</w:t>
      </w:r>
      <w:r>
        <w:rPr>
          <w:rFonts w:ascii="Book Antiqua" w:hAnsi="Book Antiqua"/>
        </w:rPr>
        <w:t>i</w:t>
      </w:r>
      <w:r>
        <w:rPr>
          <w:rFonts w:ascii="Book Antiqua" w:hAnsi="Book Antiqua"/>
        </w:rPr>
        <w:t>)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On a grid, draw a rectangle ABCD and its image A’B’C’D’ under T.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195CC251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(ii) Describe fully the transformation T.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39D88C2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B7700D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5698E7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C512FD5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(iii)</w:t>
      </w:r>
      <w:r>
        <w:rPr>
          <w:rFonts w:ascii="Book Antiqua" w:hAnsi="Book Antiqua"/>
        </w:rPr>
        <w:t>Determine</w:t>
      </w:r>
      <w:r>
        <w:rPr>
          <w:rFonts w:ascii="Book Antiqua" w:hAnsi="Book Antiqua"/>
        </w:rPr>
        <w:t xml:space="preserve"> the matrix of transformation.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5EA90DD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29D634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EBAE3F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E65D14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8F35248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(b)</w:t>
      </w:r>
      <w:r>
        <w:rPr>
          <w:rFonts w:ascii="Book Antiqua" w:hAnsi="Book Antiqua"/>
        </w:rPr>
        <w:t xml:space="preserve">On the same grid as in (a) above draw the image of rectangle </w:t>
      </w:r>
      <w:r>
        <w:rPr>
          <w:rFonts w:ascii="Book Antiqua" w:hAnsi="Book Antiqua"/>
        </w:rPr>
        <w:t>ABCD under</w:t>
      </w:r>
      <w:r>
        <w:rPr>
          <w:rFonts w:ascii="Book Antiqua" w:hAnsi="Book Antiqua"/>
        </w:rPr>
        <w:t xml:space="preserve"> a shear with line x = -2 invariant and </w:t>
      </w:r>
      <w:r>
        <w:rPr>
          <w:rFonts w:ascii="Book Antiqua" w:hAnsi="Book Antiqua"/>
        </w:rPr>
        <w:t>A (</w:t>
      </w:r>
      <w:r>
        <w:rPr>
          <w:rFonts w:ascii="Book Antiqua" w:hAnsi="Book Antiqua"/>
        </w:rPr>
        <w:t>0,2) is mapped onto A’</w:t>
      </w:r>
      <w:r>
        <w:rPr>
          <w:rFonts w:ascii="Book Antiqua" w:hAnsi="Book Antiqua"/>
        </w:rPr>
        <w:t>’ (</w:t>
      </w:r>
      <w:r>
        <w:rPr>
          <w:rFonts w:ascii="Book Antiqua" w:hAnsi="Book Antiqua"/>
        </w:rPr>
        <w:t>0,0).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153C3ADB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Four towns P, Q, R and S are located on the earth’s surface at the following co-ordinates P (0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>, 15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>W). Q (0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>, 15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>E</w:t>
      </w:r>
      <w:r>
        <w:rPr>
          <w:rFonts w:ascii="Book Antiqua" w:hAnsi="Book Antiqua"/>
        </w:rPr>
        <w:t>),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R (</w:t>
      </w:r>
      <w:r>
        <w:rPr>
          <w:rFonts w:ascii="Book Antiqua" w:hAnsi="Book Antiqua"/>
        </w:rPr>
        <w:t>45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>N, 15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 xml:space="preserve">E) and </w:t>
      </w:r>
      <w:r>
        <w:rPr>
          <w:rFonts w:ascii="Book Antiqua" w:hAnsi="Book Antiqua"/>
        </w:rPr>
        <w:t>S (</w:t>
      </w:r>
      <w:r>
        <w:rPr>
          <w:rFonts w:ascii="Book Antiqua" w:hAnsi="Book Antiqua"/>
        </w:rPr>
        <w:t>45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>N, 15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>W).  At noon, two aircrafts A and B each flying at a speed of 350km/h start simultaneously from P and S and flew towards Q and R respectively.  Each aircraft flies along the parallel of latitude.  Determine the distance from;</w:t>
      </w:r>
    </w:p>
    <w:p w14:paraId="3265520B">
      <w:pPr>
        <w:pStyle w:val="style179"/>
        <w:numPr>
          <w:ilvl w:val="0"/>
          <w:numId w:val="41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P to Q.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6EF707C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DB9175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EECF00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6C9252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26C847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FE0309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DA6545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9A2505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1BE397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F515667">
      <w:pPr>
        <w:pStyle w:val="style179"/>
        <w:numPr>
          <w:ilvl w:val="0"/>
          <w:numId w:val="41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S to R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4163D62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188E21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2BA1F1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32B7A1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89690D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1D1876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B4A915D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(b)Calculate the time taken by:</w:t>
      </w:r>
    </w:p>
    <w:p w14:paraId="792CDC40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(</w:t>
      </w:r>
      <w:r>
        <w:rPr>
          <w:rFonts w:ascii="Book Antiqua" w:hAnsi="Book Antiqua"/>
        </w:rPr>
        <w:t>i</w:t>
      </w:r>
      <w:r>
        <w:rPr>
          <w:rFonts w:ascii="Book Antiqua" w:hAnsi="Book Antiqua"/>
        </w:rPr>
        <w:t>) A from P to Q.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6C222BC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DC5CFC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909332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49A30A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2EB1AD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7CF231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1A839D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04BAE9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7788D1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E88BB0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1422B9E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(ii) B from R to S.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764CBF3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1B54A8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4FE83F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4D86D8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F64C30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ED4597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830896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B7D20E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83BD555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(c)Determine at what time of the day each aircraft arrives at its destination.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7BD0854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7A3321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E384C7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5A0BB5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66A7E8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FF3E430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22" behindDoc="false" locked="false" layoutInCell="true" allowOverlap="true">
                <wp:simplePos x="0" y="0"/>
                <wp:positionH relativeFrom="column">
                  <wp:posOffset>2686280</wp:posOffset>
                </wp:positionH>
                <wp:positionV relativeFrom="paragraph">
                  <wp:posOffset>235578</wp:posOffset>
                </wp:positionV>
                <wp:extent cx="45718" cy="1936696"/>
                <wp:effectExtent l="38100" t="38100" r="69215" b="26035"/>
                <wp:wrapNone/>
                <wp:docPr id="1046" name="Straight Arrow Connector 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45718" cy="1936696"/>
                        </a:xfrm>
                        <a:prstGeom prst="straightConnector1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>
                <v:path arrowok="t" fillok="f" o:connecttype="none"/>
                <o:lock v:ext="edit" shapetype="t"/>
              </v:shapetype>
              <v:shape id="1046" type="#_x0000_t32" filled="f" style="position:absolute;margin-left:211.52pt;margin-top:18.55pt;width:3.6pt;height:152.5pt;z-index:22;mso-position-horizontal-relative:text;mso-position-vertical-relative:text;mso-width-percent:0;mso-height-percent:0;mso-width-relative:margin;mso-height-relative:margin;mso-wrap-distance-left:0.0pt;mso-wrap-distance-right:0.0pt;visibility:visible;flip:y;">
                <v:stroke endarrow="block" joinstyle="miter" color="#4472c4" weight="0.5pt"/>
                <v:fill/>
              </v:shape>
            </w:pict>
          </mc:Fallback>
        </mc:AlternateContent>
      </w:r>
      <w:r>
        <w:rPr>
          <w:rFonts w:ascii="Book Antiqua" w:hAnsi="Book Antiqua"/>
        </w:rPr>
        <w:t>The figure below is a sketch of a curve whose equation if y = x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 xml:space="preserve"> + x +5.  It cuts the line y = 11 at points P and Q.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 xml:space="preserve">         y</w:t>
      </w:r>
    </w:p>
    <w:p w14:paraId="55A520A5">
      <w:pPr>
        <w:pStyle w:val="style179"/>
        <w:spacing w:before="0" w:beforeAutospacing="false" w:after="0" w:lineRule="auto" w:line="240"/>
        <w:ind w:left="6480"/>
        <w:rPr>
          <w:rFonts w:ascii="Book Antiqua" w:hAnsi="Book Antiqua"/>
        </w:rPr>
      </w:pPr>
      <w:r>
        <w:rPr>
          <w:rFonts w:ascii="Book Antiqua" w:hAnsi="Book Antiqua"/>
        </w:rPr>
        <w:t xml:space="preserve">  Y=x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 xml:space="preserve"> + x + 5</w:t>
      </w:r>
    </w:p>
    <w:p w14:paraId="12B8738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AD32B1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9F253C1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6" behindDoc="false" locked="false" layoutInCell="true" allowOverlap="true">
                <wp:simplePos x="0" y="0"/>
                <wp:positionH relativeFrom="column">
                  <wp:posOffset>3788619</wp:posOffset>
                </wp:positionH>
                <wp:positionV relativeFrom="paragraph">
                  <wp:posOffset>6775</wp:posOffset>
                </wp:positionV>
                <wp:extent cx="26670" cy="1310186"/>
                <wp:effectExtent l="0" t="0" r="30480" b="23495"/>
                <wp:wrapNone/>
                <wp:docPr id="1047" name="Straight Connector 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26670" cy="1310186"/>
                        </a:xfrm>
                        <a:prstGeom prst="line"/>
                        <a:ln cmpd="sng" cap="flat" w="9525">
                          <a:solidFill>
                            <a:srgbClr val="000000"/>
                          </a:solidFill>
                          <a:prstDash val="dash"/>
                          <a:round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47" filled="f" stroked="t" from="298.31647pt,0.5335433pt" to="300.41647pt,103.6978pt" style="position:absolute;z-index:16;mso-position-horizontal-relative:text;mso-position-vertical-relative:text;mso-width-percent:0;mso-height-percent:0;mso-width-relative:margin;mso-height-relative:margin;mso-wrap-distance-left:0.0pt;mso-wrap-distance-right:0.0pt;visibility:visible;flip:y;">
                <v:stroke dashstyle="dash"/>
                <v:fill/>
              </v:lin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5" behindDoc="false" locked="false" layoutInCell="true" allowOverlap="true">
                <wp:simplePos x="0" y="0"/>
                <wp:positionH relativeFrom="column">
                  <wp:posOffset>1454851</wp:posOffset>
                </wp:positionH>
                <wp:positionV relativeFrom="paragraph">
                  <wp:posOffset>6775</wp:posOffset>
                </wp:positionV>
                <wp:extent cx="68097" cy="1323833"/>
                <wp:effectExtent l="0" t="0" r="27305" b="10160"/>
                <wp:wrapNone/>
                <wp:docPr id="1048" name="Straight Connector 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68097" cy="1323833"/>
                        </a:xfrm>
                        <a:prstGeom prst="line"/>
                        <a:ln cmpd="sng" cap="flat" w="9525">
                          <a:solidFill>
                            <a:srgbClr val="4472c4"/>
                          </a:solidFill>
                          <a:prstDash val="dash"/>
                          <a:round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48" filled="f" stroked="t" from="114.5552pt,0.53346455pt" to="119.91717pt,104.772285pt" style="position:absolute;z-index:15;mso-position-horizontal-relative:text;mso-position-vertical-relative:text;mso-width-percent:0;mso-height-percent:0;mso-width-relative:margin;mso-height-relative:margin;mso-wrap-distance-left:0.0pt;mso-wrap-distance-right:0.0pt;visibility:visible;flip:y;">
                <v:stroke dashstyle="dash" color="#4472c4"/>
                <v:fill/>
              </v:lin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7" behindDoc="false" locked="false" layoutInCell="true" allowOverlap="true">
                <wp:simplePos x="0" y="0"/>
                <wp:positionH relativeFrom="column">
                  <wp:posOffset>1482146</wp:posOffset>
                </wp:positionH>
                <wp:positionV relativeFrom="paragraph">
                  <wp:posOffset>33758</wp:posOffset>
                </wp:positionV>
                <wp:extent cx="3616657" cy="27609"/>
                <wp:effectExtent l="0" t="0" r="22225" b="29845"/>
                <wp:wrapNone/>
                <wp:docPr id="1049" name="Straight Connector 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616657" cy="27609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49" filled="f" stroked="t" from="116.70441pt,2.6581101pt" to="401.48056pt,4.8320475pt" style="position:absolute;z-index:17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P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 xml:space="preserve">      Q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 xml:space="preserve">   </w:t>
      </w:r>
      <w:r>
        <w:rPr>
          <w:rFonts w:ascii="Book Antiqua" w:hAnsi="Book Antiqua"/>
        </w:rPr>
        <w:t xml:space="preserve"> y = 11</w:t>
      </w:r>
    </w:p>
    <w:p w14:paraId="6C6EA91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34FC96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BB0B49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A71BCB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4B5210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C5E436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4" behindDoc="false" locked="false" layoutInCell="true" allowOverlap="true">
                <wp:simplePos x="0" y="0"/>
                <wp:positionH relativeFrom="column">
                  <wp:posOffset>888469</wp:posOffset>
                </wp:positionH>
                <wp:positionV relativeFrom="paragraph">
                  <wp:posOffset>145908</wp:posOffset>
                </wp:positionV>
                <wp:extent cx="4107975" cy="0"/>
                <wp:effectExtent l="0" t="76200" r="26035" b="95250"/>
                <wp:wrapNone/>
                <wp:docPr id="1050" name="Straight Arrow Connector 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107975" cy="0"/>
                        </a:xfrm>
                        <a:prstGeom prst="straightConnector1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0" type="#_x0000_t32" filled="f" style="position:absolute;margin-left:69.96pt;margin-top:11.49pt;width:323.46pt;height:0.0pt;z-index:14;mso-position-horizontal-relative:text;mso-position-vertical-relative:text;mso-width-relative:page;mso-height-relative:page;mso-wrap-distance-left:0.0pt;mso-wrap-distance-right:0.0pt;visibility:visible;">
                <v:stroke endarrow="block" joinstyle="miter" color="#4472c4" weight="0.5pt"/>
                <v:fill/>
              </v:shape>
            </w:pict>
          </mc:Fallback>
        </mc:AlternateContent>
      </w:r>
    </w:p>
    <w:p w14:paraId="10E10E41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-3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 xml:space="preserve">         0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 xml:space="preserve">  2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x</w:t>
      </w:r>
    </w:p>
    <w:p w14:paraId="23B09061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1F1171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ED7DA1F">
      <w:pPr>
        <w:pStyle w:val="style179"/>
        <w:numPr>
          <w:ilvl w:val="0"/>
          <w:numId w:val="4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Find the area bounded by the curve y = x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 xml:space="preserve"> + x + 5 and the lien y = 11 </w:t>
      </w:r>
      <w:r>
        <w:rPr>
          <w:rFonts w:ascii="Book Antiqua" w:hAnsi="Book Antiqua"/>
        </w:rPr>
        <w:t>using</w:t>
      </w:r>
      <w:r>
        <w:rPr>
          <w:rFonts w:ascii="Book Antiqua" w:hAnsi="Book Antiqua"/>
        </w:rPr>
        <w:t xml:space="preserve"> the trapezium rule with 5 strips.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(5 marks)</w:t>
      </w:r>
    </w:p>
    <w:p w14:paraId="6C5A95A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40874C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EA4984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A16F79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CB079B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7315A5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B00B33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5C259C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B2CCC2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53B355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525D24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DF5B08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D42F01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E91339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2B6641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BAA4E53">
      <w:pPr>
        <w:pStyle w:val="style179"/>
        <w:numPr>
          <w:ilvl w:val="0"/>
          <w:numId w:val="4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Calculate the difference in</w:t>
      </w:r>
      <w:r>
        <w:rPr>
          <w:rFonts w:ascii="Book Antiqua" w:hAnsi="Book Antiqua"/>
        </w:rPr>
        <w:t xml:space="preserve"> the</w:t>
      </w:r>
      <w:r>
        <w:rPr>
          <w:rFonts w:ascii="Book Antiqua" w:hAnsi="Book Antiqua"/>
        </w:rPr>
        <w:t xml:space="preserve"> area if the mid-ordinate rule with 5 ordinates is used instead of the trapezium rule.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(5 marks)</w:t>
      </w:r>
    </w:p>
    <w:p w14:paraId="33C9F01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4A397A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086A5C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692B50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32C02C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CAAF45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7F1301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D32594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54C13E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977641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8DA54F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8B0F7B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0C3054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900A0E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310D7F5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23" behindDoc="false" locked="false" layoutInCell="true" allowOverlap="true">
                <wp:simplePos x="0" y="0"/>
                <wp:positionH relativeFrom="column">
                  <wp:posOffset>4715691</wp:posOffset>
                </wp:positionH>
                <wp:positionV relativeFrom="paragraph">
                  <wp:posOffset>159059</wp:posOffset>
                </wp:positionV>
                <wp:extent cx="69157" cy="199785"/>
                <wp:effectExtent l="0" t="0" r="26669" b="29210"/>
                <wp:wrapNone/>
                <wp:docPr id="1051" name="Straight Connector 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69157" cy="199785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51" filled="f" stroked="t" from="371.31424pt,12.52433pt" to="376.75967pt,28.255432pt" style="position:absolute;z-index:23;mso-position-horizontal-relative:text;mso-position-vertical-relative:text;mso-width-relative:page;mso-height-relative:page;mso-wrap-distance-left:0.0pt;mso-wrap-distance-right:0.0pt;visibility:visible;flip:x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</w:rPr>
        <w:t>Use a ruler and a pair of compasses only for the construction in these questions.</w:t>
      </w:r>
    </w:p>
    <w:p w14:paraId="0F4106F2">
      <w:pPr>
        <w:pStyle w:val="style179"/>
        <w:numPr>
          <w:ilvl w:val="0"/>
          <w:numId w:val="43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24" behindDoc="false" locked="false" layoutInCell="true" allowOverlap="true">
                <wp:simplePos x="0" y="0"/>
                <wp:positionH relativeFrom="column">
                  <wp:posOffset>4729416</wp:posOffset>
                </wp:positionH>
                <wp:positionV relativeFrom="paragraph">
                  <wp:posOffset>169545</wp:posOffset>
                </wp:positionV>
                <wp:extent cx="122944" cy="0"/>
                <wp:effectExtent l="0" t="0" r="0" b="0"/>
                <wp:wrapNone/>
                <wp:docPr id="1052" name="Straight Connector 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2944" cy="0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1052" filled="f" stroked="t" from="372.39496pt,13.35pt" to="382.0756pt,13.35pt" style="position:absolute;z-index:24;mso-position-horizontal-relative:text;mso-position-vertical-relative:text;mso-width-percent:0;mso-width-relative:margin;mso-height-relative:page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</w:rPr>
        <w:t>Construct a parallelogram ABCD such that AB = 9cm BC = 7cm and.   AVC = 105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>. Measure the length AC.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7E72A0B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94DB18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27FF9C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4BD766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BA4FF3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DF0F44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9AD580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0B8F65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811055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9514D1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1D76C8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300F3D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592792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4B90D2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42F97F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7AB05C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EB68A6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8FE626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6CEC40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D129B8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119E1C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D09B39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95C007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60A29C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AAB9EC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A8D218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720927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180D71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60DAB7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63944F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8BC9D9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01CF98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781E6E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3F1D6E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5B42E1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2FCE55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3B60B7E">
      <w:pPr>
        <w:pStyle w:val="style179"/>
        <w:numPr>
          <w:ilvl w:val="0"/>
          <w:numId w:val="43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Construct the locus P inside the parallelogram such that P is </w:t>
      </w:r>
      <w:r>
        <w:rPr>
          <w:rFonts w:ascii="Book Antiqua" w:hAnsi="Book Antiqua"/>
        </w:rPr>
        <w:t>equidistant from</w:t>
      </w:r>
      <w:r>
        <w:rPr>
          <w:rFonts w:ascii="Book Antiqua" w:hAnsi="Book Antiqua"/>
        </w:rPr>
        <w:t xml:space="preserve"> AB and AD and also equidistant form AD and BC.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2036D34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1AF019D">
      <w:pPr>
        <w:pStyle w:val="style179"/>
        <w:numPr>
          <w:ilvl w:val="0"/>
          <w:numId w:val="43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Shade the locus Q inside the parallelogram such that Q satisfies the following </w:t>
      </w:r>
      <w:r>
        <w:rPr>
          <w:rFonts w:ascii="Book Antiqua" w:hAnsi="Book Antiqua"/>
        </w:rPr>
        <w:t>condition.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(4 marks)</w:t>
      </w:r>
    </w:p>
    <w:p w14:paraId="2D938566">
      <w:pPr>
        <w:pStyle w:val="style179"/>
        <w:numPr>
          <w:ilvl w:val="2"/>
          <w:numId w:val="43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26" behindDoc="false" locked="false" layoutInCell="true" allowOverlap="true">
                <wp:simplePos x="0" y="0"/>
                <wp:positionH relativeFrom="column">
                  <wp:posOffset>565086</wp:posOffset>
                </wp:positionH>
                <wp:positionV relativeFrom="paragraph">
                  <wp:posOffset>173355</wp:posOffset>
                </wp:positionV>
                <wp:extent cx="107577" cy="7693"/>
                <wp:effectExtent l="0" t="0" r="26035" b="30480"/>
                <wp:wrapNone/>
                <wp:docPr id="1053" name="Straight Connector 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7577" cy="7693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53" filled="f" stroked="t" from="44.49496pt,13.65pt" to="52.96559pt,14.255826pt" style="position:absolute;z-index:26;mso-position-horizontal-relative:text;mso-position-vertical-relative:text;mso-width-relative:page;mso-height-relative:page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25" behindDoc="false" locked="false" layoutInCell="true" allowOverlap="true">
                <wp:simplePos x="0" y="0"/>
                <wp:positionH relativeFrom="column">
                  <wp:posOffset>558629</wp:posOffset>
                </wp:positionH>
                <wp:positionV relativeFrom="paragraph">
                  <wp:posOffset>19760</wp:posOffset>
                </wp:positionV>
                <wp:extent cx="84525" cy="153680"/>
                <wp:effectExtent l="0" t="0" r="29845" b="36830"/>
                <wp:wrapNone/>
                <wp:docPr id="1054" name="Straight Connector 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84525" cy="153680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54" filled="f" stroked="t" from="43.986538pt,1.5559055pt" to="50.64205pt,13.6566925pt" style="position:absolute;z-index:25;mso-position-horizontal-relative:text;mso-position-vertical-relative:text;mso-width-relative:page;mso-height-relative:page;mso-wrap-distance-left:0.0pt;mso-wrap-distance-right:0.0pt;visibility:visible;flip:x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</w:rPr>
        <w:t xml:space="preserve"> AQB ≤ 120</w:t>
      </w:r>
      <w:r>
        <w:rPr>
          <w:rFonts w:ascii="Book Antiqua" w:hAnsi="Book Antiqua"/>
          <w:vertAlign w:val="superscript"/>
        </w:rPr>
        <w:t>0</w:t>
      </w:r>
    </w:p>
    <w:p w14:paraId="29783EB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D6CA2EE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27" behindDoc="false" locked="false" layoutInCell="true" allowOverlap="true">
                <wp:simplePos x="0" y="0"/>
                <wp:positionH relativeFrom="column">
                  <wp:posOffset>603186</wp:posOffset>
                </wp:positionH>
                <wp:positionV relativeFrom="paragraph">
                  <wp:posOffset>137795</wp:posOffset>
                </wp:positionV>
                <wp:extent cx="92207" cy="176732"/>
                <wp:effectExtent l="0" t="0" r="22225" b="33020"/>
                <wp:wrapNone/>
                <wp:docPr id="1055" name="Straight Connector 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92207" cy="176732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55" filled="f" stroked="t" from="47.49496pt,10.85pt" to="54.755432pt,24.765984pt" style="position:absolute;z-index:27;mso-position-horizontal-relative:text;mso-position-vertical-relative:text;mso-width-relative:page;mso-height-relative:page;mso-wrap-distance-left:0.0pt;mso-wrap-distance-right:0.0pt;visibility:visible;flip:x;">
                <v:stroke joinstyle="miter" color="#4472c4" weight="0.5pt"/>
                <v:fill/>
              </v:line>
            </w:pict>
          </mc:Fallback>
        </mc:AlternateContent>
      </w:r>
    </w:p>
    <w:p w14:paraId="0CA42006">
      <w:pPr>
        <w:pStyle w:val="style179"/>
        <w:numPr>
          <w:ilvl w:val="2"/>
          <w:numId w:val="43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28" behindDoc="false" locked="false" layoutInCell="true" allowOverlap="true">
                <wp:simplePos x="0" y="0"/>
                <wp:positionH relativeFrom="column">
                  <wp:posOffset>612140</wp:posOffset>
                </wp:positionH>
                <wp:positionV relativeFrom="paragraph">
                  <wp:posOffset>125030</wp:posOffset>
                </wp:positionV>
                <wp:extent cx="130629" cy="23255"/>
                <wp:effectExtent l="0" t="0" r="22225" b="34290"/>
                <wp:wrapNone/>
                <wp:docPr id="1056" name="Straight Connector 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130629" cy="23255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56" filled="f" stroked="t" from="48.2pt,9.84496pt" to="58.48575pt,11.676063pt" style="position:absolute;z-index:28;mso-position-horizontal-relative:text;mso-position-vertical-relative:text;mso-width-relative:page;mso-height-relative:page;mso-wrap-distance-left:0.0pt;mso-wrap-distance-right:0.0pt;visibility:visible;flip:y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</w:rPr>
        <w:t xml:space="preserve">  AQB &lt; 90</w:t>
      </w:r>
      <w:r>
        <w:rPr>
          <w:rFonts w:ascii="Book Antiqua" w:hAnsi="Book Antiqua"/>
          <w:vertAlign w:val="superscript"/>
        </w:rPr>
        <w:t>0</w:t>
      </w:r>
    </w:p>
    <w:p w14:paraId="2E4A8DF5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A steel manufacturing factory had a sample of iron r</w:t>
      </w:r>
      <w:r>
        <w:rPr>
          <w:rFonts w:ascii="Book Antiqua" w:hAnsi="Book Antiqua"/>
        </w:rPr>
        <w:t>o</w:t>
      </w:r>
      <w:r>
        <w:rPr>
          <w:rFonts w:ascii="Book Antiqua" w:hAnsi="Book Antiqua"/>
        </w:rPr>
        <w:t>ds of various lengths.  The lengths of the r</w:t>
      </w:r>
      <w:r>
        <w:rPr>
          <w:rFonts w:ascii="Book Antiqua" w:hAnsi="Book Antiqua"/>
        </w:rPr>
        <w:t>o</w:t>
      </w:r>
      <w:r>
        <w:rPr>
          <w:rFonts w:ascii="Book Antiqua" w:hAnsi="Book Antiqua"/>
        </w:rPr>
        <w:t>ds were measured and recorded in the table below:</w:t>
      </w:r>
    </w:p>
    <w:p w14:paraId="3A34462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tbl>
      <w:tblPr>
        <w:tblStyle w:val="style154"/>
        <w:tblW w:w="0" w:type="auto"/>
        <w:tblInd w:w="360" w:type="dxa"/>
        <w:tblLook w:val="04A0" w:firstRow="1" w:lastRow="0" w:firstColumn="1" w:lastColumn="0" w:noHBand="0" w:noVBand="1"/>
      </w:tblPr>
      <w:tblGrid>
        <w:gridCol w:w="1435"/>
        <w:gridCol w:w="773"/>
        <w:gridCol w:w="1095"/>
        <w:gridCol w:w="1095"/>
        <w:gridCol w:w="1095"/>
        <w:gridCol w:w="1095"/>
        <w:gridCol w:w="1095"/>
        <w:gridCol w:w="1095"/>
      </w:tblGrid>
      <w:tr w14:paraId="19130B44">
        <w:trPr/>
        <w:tc>
          <w:tcPr>
            <w:tcW w:w="1435" w:type="dxa"/>
            <w:tcBorders/>
          </w:tcPr>
          <w:p w14:paraId="7EF12008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Length (cm)</w:t>
            </w:r>
          </w:p>
        </w:tc>
        <w:tc>
          <w:tcPr>
            <w:tcW w:w="773" w:type="dxa"/>
            <w:tcBorders/>
          </w:tcPr>
          <w:p w14:paraId="0366BEF5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8 – 10</w:t>
            </w:r>
          </w:p>
        </w:tc>
        <w:tc>
          <w:tcPr>
            <w:tcW w:w="1095" w:type="dxa"/>
            <w:tcBorders/>
          </w:tcPr>
          <w:p w14:paraId="17B86DC9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11-13</w:t>
            </w:r>
          </w:p>
        </w:tc>
        <w:tc>
          <w:tcPr>
            <w:tcW w:w="1095" w:type="dxa"/>
            <w:tcBorders/>
          </w:tcPr>
          <w:p w14:paraId="19587504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14-16</w:t>
            </w:r>
          </w:p>
        </w:tc>
        <w:tc>
          <w:tcPr>
            <w:tcW w:w="1095" w:type="dxa"/>
            <w:tcBorders/>
          </w:tcPr>
          <w:p w14:paraId="718DC862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17-19</w:t>
            </w:r>
          </w:p>
        </w:tc>
        <w:tc>
          <w:tcPr>
            <w:tcW w:w="1095" w:type="dxa"/>
            <w:tcBorders/>
          </w:tcPr>
          <w:p w14:paraId="674D3EB3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20-22</w:t>
            </w:r>
          </w:p>
        </w:tc>
        <w:tc>
          <w:tcPr>
            <w:tcW w:w="1095" w:type="dxa"/>
            <w:tcBorders/>
          </w:tcPr>
          <w:p w14:paraId="196B56D6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23-25</w:t>
            </w:r>
          </w:p>
        </w:tc>
        <w:tc>
          <w:tcPr>
            <w:tcW w:w="1095" w:type="dxa"/>
            <w:tcBorders/>
          </w:tcPr>
          <w:p w14:paraId="45EF023E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26-28</w:t>
            </w:r>
          </w:p>
        </w:tc>
      </w:tr>
      <w:tr w14:paraId="7936CCF4">
        <w:tblPrEx/>
        <w:trPr/>
        <w:tc>
          <w:tcPr>
            <w:tcW w:w="1435" w:type="dxa"/>
            <w:tcBorders/>
          </w:tcPr>
          <w:p w14:paraId="0AA3F910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No of reds</w:t>
            </w:r>
          </w:p>
        </w:tc>
        <w:tc>
          <w:tcPr>
            <w:tcW w:w="773" w:type="dxa"/>
            <w:tcBorders/>
          </w:tcPr>
          <w:p w14:paraId="4F96879E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4</w:t>
            </w:r>
          </w:p>
        </w:tc>
        <w:tc>
          <w:tcPr>
            <w:tcW w:w="1095" w:type="dxa"/>
            <w:tcBorders/>
          </w:tcPr>
          <w:p w14:paraId="5CDDAA10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7</w:t>
            </w:r>
          </w:p>
        </w:tc>
        <w:tc>
          <w:tcPr>
            <w:tcW w:w="1095" w:type="dxa"/>
            <w:tcBorders/>
          </w:tcPr>
          <w:p w14:paraId="3ED216B5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</w:t>
            </w:r>
          </w:p>
        </w:tc>
        <w:tc>
          <w:tcPr>
            <w:tcW w:w="1095" w:type="dxa"/>
            <w:tcBorders/>
          </w:tcPr>
          <w:p w14:paraId="1CBDF100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15</w:t>
            </w:r>
          </w:p>
        </w:tc>
        <w:tc>
          <w:tcPr>
            <w:tcW w:w="1095" w:type="dxa"/>
            <w:tcBorders/>
          </w:tcPr>
          <w:p w14:paraId="3DD35F46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8</w:t>
            </w:r>
          </w:p>
        </w:tc>
        <w:tc>
          <w:tcPr>
            <w:tcW w:w="1095" w:type="dxa"/>
            <w:tcBorders/>
          </w:tcPr>
          <w:p w14:paraId="70FAC4D6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5</w:t>
            </w:r>
          </w:p>
        </w:tc>
        <w:tc>
          <w:tcPr>
            <w:tcW w:w="1095" w:type="dxa"/>
            <w:tcBorders/>
          </w:tcPr>
          <w:p w14:paraId="5F5E3FB9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3</w:t>
            </w:r>
          </w:p>
        </w:tc>
      </w:tr>
    </w:tbl>
    <w:p w14:paraId="25A47FC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B77968C">
      <w:pPr>
        <w:pStyle w:val="style179"/>
        <w:numPr>
          <w:ilvl w:val="0"/>
          <w:numId w:val="44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State the frequency of the modal class.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(1 mark)</w:t>
      </w:r>
    </w:p>
    <w:p w14:paraId="352C40D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5742D9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8E2B3E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D20CF1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43A66AD">
      <w:pPr>
        <w:pStyle w:val="style179"/>
        <w:numPr>
          <w:ilvl w:val="0"/>
          <w:numId w:val="44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Using 18 as an assumed mean, calculate</w:t>
      </w:r>
    </w:p>
    <w:p w14:paraId="1BF36386">
      <w:pPr>
        <w:pStyle w:val="style179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(</w:t>
      </w:r>
      <w:r>
        <w:rPr>
          <w:rFonts w:ascii="Book Antiqua" w:hAnsi="Book Antiqua"/>
        </w:rPr>
        <w:t>i</w:t>
      </w:r>
      <w:r>
        <w:rPr>
          <w:rFonts w:ascii="Book Antiqua" w:hAnsi="Book Antiqua"/>
        </w:rPr>
        <w:t>)Actual mean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(5 marks)</w:t>
      </w:r>
    </w:p>
    <w:p w14:paraId="5A666791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08CC1D97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734389D7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41B72BD4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02E27223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1B664ADF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15C1797C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4D25E6F2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6DE77C65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54D44EFA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00A27B67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5CBDB9E1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4E472BA0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074D1F55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086824B7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44F39878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6D185998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4EC13542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5792869F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5517B258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6FFB5B57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7249EF76">
      <w:pPr>
        <w:pStyle w:val="style179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(ii) variance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30841CC8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59F537A9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580A28DB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38B94BAF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1179CCFC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509252A3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79FFDBB1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68177D06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3262DDDC">
      <w:pPr>
        <w:pStyle w:val="style179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(iii)</w:t>
      </w:r>
      <w:r>
        <w:rPr>
          <w:rFonts w:ascii="Book Antiqua" w:hAnsi="Book Antiqua"/>
        </w:rPr>
        <w:t>Standard deviation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(1 mark)</w:t>
      </w:r>
    </w:p>
    <w:p w14:paraId="4EB69172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2AAD289B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02EFCBFD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4C736DD2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1D7FADAB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A certain uniform supplier is required to supply two types of shirts: one for girls labelled G and the other for boys labelled B.  The total number of shirts must not be more than 400.  He has to supply more of type G than of type B.  However, the number of type G shirts must not be more than 300 and the number of type B shirts must not be less than 80.  By taking x to be the number of type G shirts and y the number of type B shirts.</w:t>
      </w:r>
    </w:p>
    <w:p w14:paraId="23F6D244">
      <w:pPr>
        <w:pStyle w:val="style179"/>
        <w:numPr>
          <w:ilvl w:val="0"/>
          <w:numId w:val="45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Write down in terms of x and y all the inequalities representing the information above.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(4 marks)</w:t>
      </w:r>
    </w:p>
    <w:p w14:paraId="06E3356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D79F00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8CF0DC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33D282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9041A37">
      <w:pPr>
        <w:pStyle w:val="style179"/>
        <w:numPr>
          <w:ilvl w:val="0"/>
          <w:numId w:val="45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On the grid provided draw the inequalities and shade the unwanted regions.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(4 marks)</w:t>
      </w:r>
    </w:p>
    <w:p w14:paraId="4EB46ECF">
      <w:pPr>
        <w:pStyle w:val="style179"/>
        <w:rPr>
          <w:rFonts w:ascii="Book Antiqua" w:hAnsi="Book Antiqua"/>
        </w:rPr>
      </w:pPr>
    </w:p>
    <w:p w14:paraId="0E09F8C9">
      <w:pPr>
        <w:pStyle w:val="style179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bCs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30" behindDoc="false" locked="false" layoutInCell="true" allowOverlap="true">
                <wp:simplePos x="0" y="0"/>
                <wp:positionH relativeFrom="column">
                  <wp:posOffset>353520</wp:posOffset>
                </wp:positionH>
                <wp:positionV relativeFrom="paragraph">
                  <wp:posOffset>4774100</wp:posOffset>
                </wp:positionV>
                <wp:extent cx="6559199" cy="1303199"/>
                <wp:effectExtent l="0" t="0" r="13334" b="11430"/>
                <wp:wrapNone/>
                <wp:docPr id="1057" name="Text Box 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559199" cy="1303199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57">
                        <w:txbxContent>
                          <w:p w14:paraId="616F5CC1">
                            <w:pPr>
                              <w:pStyle w:val="style0"/>
                              <w:spacing w:before="0" w:beforeAutospacing="false" w:after="0" w:lineRule="auto" w:line="240"/>
                              <w:ind w:left="360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</w:rPr>
                              <w:t>(c)</w:t>
                            </w:r>
                            <w:r>
                              <w:rPr>
                                <w:rFonts w:ascii="Book Antiqua" w:hAnsi="Book Antiqua"/>
                              </w:rPr>
                              <w:t xml:space="preserve">Given that type G earns a profit of </w:t>
                            </w:r>
                            <w:r>
                              <w:rPr>
                                <w:rFonts w:ascii="Book Antiqua" w:hAnsi="Book Antiqua"/>
                              </w:rPr>
                              <w:t>Ksh</w:t>
                            </w:r>
                            <w:r>
                              <w:rPr>
                                <w:rFonts w:ascii="Book Antiqua" w:hAnsi="Book Antiqua"/>
                              </w:rPr>
                              <w:t xml:space="preserve"> 500 per shirt and type B earns a profit of </w:t>
                            </w:r>
                            <w:r>
                              <w:rPr>
                                <w:rFonts w:ascii="Book Antiqua" w:hAnsi="Book Antiqua"/>
                              </w:rPr>
                              <w:t>Ksh</w:t>
                            </w:r>
                            <w:r>
                              <w:rPr>
                                <w:rFonts w:ascii="Book Antiqua" w:hAnsi="Book Antiqua"/>
                              </w:rPr>
                              <w:t xml:space="preserve"> 300 per shirt</w:t>
                            </w:r>
                          </w:p>
                          <w:p w14:paraId="08464F54">
                            <w:pPr>
                              <w:pStyle w:val="style179"/>
                              <w:numPr>
                                <w:ilvl w:val="2"/>
                                <w:numId w:val="45"/>
                              </w:numPr>
                              <w:spacing w:before="0" w:beforeAutospacing="false" w:after="0" w:lineRule="auto" w:line="240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</w:rPr>
                              <w:t>Use the graph in (b) above to determine the number of shirts of each type that should be made to maximize profit.</w:t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>(1 marks)</w:t>
                            </w:r>
                          </w:p>
                          <w:p w14:paraId="0C5DFC9F">
                            <w:pPr>
                              <w:pStyle w:val="style0"/>
                              <w:spacing w:before="0" w:beforeAutospacing="false" w:after="0" w:lineRule="auto" w:line="240"/>
                              <w:rPr>
                                <w:rFonts w:ascii="Book Antiqua" w:hAnsi="Book Antiqua"/>
                              </w:rPr>
                            </w:pPr>
                          </w:p>
                          <w:p w14:paraId="0CB10E98">
                            <w:pPr>
                              <w:pStyle w:val="style0"/>
                              <w:spacing w:before="0" w:beforeAutospacing="false" w:after="0" w:lineRule="auto" w:line="240"/>
                              <w:rPr>
                                <w:rFonts w:ascii="Book Antiqua" w:hAnsi="Book Antiqua"/>
                              </w:rPr>
                            </w:pPr>
                          </w:p>
                          <w:p w14:paraId="7F89A4D9">
                            <w:pPr>
                              <w:pStyle w:val="style179"/>
                              <w:numPr>
                                <w:ilvl w:val="2"/>
                                <w:numId w:val="45"/>
                              </w:numPr>
                              <w:spacing w:before="0" w:beforeAutospacing="false" w:after="0" w:lineRule="auto" w:line="240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</w:rPr>
                              <w:t>Determine the maximum profit.</w:t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</w:rPr>
                              <w:t>(1 mark)</w:t>
                            </w:r>
                          </w:p>
                          <w:p w14:paraId="331DCAE9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57" fillcolor="white" stroked="t" style="position:absolute;margin-left:27.84pt;margin-top:375.91pt;width:516.47pt;height:102.61pt;z-index:30;mso-position-horizontal-relative:text;mso-position-vertical-relative:text;mso-width-percent:0;mso-height-percent:0;mso-width-relative:margin;mso-height-relative:margin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616F5CC1">
                      <w:pPr>
                        <w:pStyle w:val="style0"/>
                        <w:spacing w:before="0" w:beforeAutospacing="false" w:after="0" w:lineRule="auto" w:line="240"/>
                        <w:ind w:left="360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</w:rPr>
                        <w:t>(c)</w:t>
                      </w:r>
                      <w:r>
                        <w:rPr>
                          <w:rFonts w:ascii="Book Antiqua" w:hAnsi="Book Antiqua"/>
                        </w:rPr>
                        <w:t xml:space="preserve">Given that type G earns a profit of </w:t>
                      </w:r>
                      <w:r>
                        <w:rPr>
                          <w:rFonts w:ascii="Book Antiqua" w:hAnsi="Book Antiqua"/>
                        </w:rPr>
                        <w:t>Ksh</w:t>
                      </w:r>
                      <w:r>
                        <w:rPr>
                          <w:rFonts w:ascii="Book Antiqua" w:hAnsi="Book Antiqua"/>
                        </w:rPr>
                        <w:t xml:space="preserve"> 500 per shirt and type B earns a profit of </w:t>
                      </w:r>
                      <w:r>
                        <w:rPr>
                          <w:rFonts w:ascii="Book Antiqua" w:hAnsi="Book Antiqua"/>
                        </w:rPr>
                        <w:t>Ksh</w:t>
                      </w:r>
                      <w:r>
                        <w:rPr>
                          <w:rFonts w:ascii="Book Antiqua" w:hAnsi="Book Antiqua"/>
                        </w:rPr>
                        <w:t xml:space="preserve"> 300 per shirt</w:t>
                      </w:r>
                    </w:p>
                    <w:p w14:paraId="08464F54">
                      <w:pPr>
                        <w:pStyle w:val="style179"/>
                        <w:numPr>
                          <w:ilvl w:val="2"/>
                          <w:numId w:val="45"/>
                        </w:numPr>
                        <w:spacing w:before="0" w:beforeAutospacing="false" w:after="0" w:lineRule="auto" w:line="240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</w:rPr>
                        <w:t>Use the graph in (b) above to determine the number of shirts of each type that should be made to maximize profit.</w:t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>(1 marks)</w:t>
                      </w:r>
                    </w:p>
                    <w:p w14:paraId="0C5DFC9F">
                      <w:pPr>
                        <w:pStyle w:val="style0"/>
                        <w:spacing w:before="0" w:beforeAutospacing="false" w:after="0" w:lineRule="auto" w:line="240"/>
                        <w:rPr>
                          <w:rFonts w:ascii="Book Antiqua" w:hAnsi="Book Antiqua"/>
                        </w:rPr>
                      </w:pPr>
                    </w:p>
                    <w:p w14:paraId="0CB10E98">
                      <w:pPr>
                        <w:pStyle w:val="style0"/>
                        <w:spacing w:before="0" w:beforeAutospacing="false" w:after="0" w:lineRule="auto" w:line="240"/>
                        <w:rPr>
                          <w:rFonts w:ascii="Book Antiqua" w:hAnsi="Book Antiqua"/>
                        </w:rPr>
                      </w:pPr>
                    </w:p>
                    <w:p w14:paraId="7F89A4D9">
                      <w:pPr>
                        <w:pStyle w:val="style179"/>
                        <w:numPr>
                          <w:ilvl w:val="2"/>
                          <w:numId w:val="45"/>
                        </w:numPr>
                        <w:spacing w:before="0" w:beforeAutospacing="false" w:after="0" w:lineRule="auto" w:line="240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</w:rPr>
                        <w:t>Determine the maximum profit.</w:t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ab/>
                      </w:r>
                      <w:r>
                        <w:rPr>
                          <w:rFonts w:ascii="Book Antiqua" w:hAnsi="Book Antiqua"/>
                        </w:rPr>
                        <w:t>(1 mark)</w:t>
                      </w:r>
                    </w:p>
                    <w:p w14:paraId="331DCAE9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Book Antiqua" w:hAnsi="Book Antiqua"/>
          <w:bCs/>
          <w:noProof/>
        </w:rPr>
        <w:drawing>
          <wp:inline distL="0" distT="0" distB="0" distR="0">
            <wp:extent cx="5837009" cy="5754910"/>
            <wp:effectExtent l="0" t="0" r="0" b="0"/>
            <wp:docPr id="1058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837009" cy="575491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95DD454">
      <w:pPr>
        <w:pStyle w:val="style179"/>
        <w:numPr>
          <w:ilvl w:val="0"/>
          <w:numId w:val="3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diagram below is a right pyramid VABCD.  The base is a square 10cm</w:t>
      </w:r>
      <w:r>
        <w:rPr>
          <w:rFonts w:ascii="Book Antiqua" w:hAnsi="Book Antiqua"/>
        </w:rPr>
        <w:t xml:space="preserve"> each side.  Vertex V is vertically above the </w:t>
      </w:r>
      <w:r>
        <w:rPr>
          <w:rFonts w:ascii="Book Antiqua" w:hAnsi="Book Antiqua"/>
        </w:rPr>
        <w:t>centre</w:t>
      </w:r>
      <w:r>
        <w:rPr>
          <w:rFonts w:ascii="Book Antiqua" w:hAnsi="Book Antiqua"/>
        </w:rPr>
        <w:t xml:space="preserve"> O</w:t>
      </w:r>
      <w:r>
        <w:rPr>
          <w:rFonts w:ascii="Book Antiqua" w:hAnsi="Book Antiqua"/>
        </w:rPr>
        <w:t xml:space="preserve">.  </w:t>
      </w:r>
      <w:r>
        <w:rPr>
          <w:rFonts w:ascii="Book Antiqua" w:hAnsi="Book Antiqua"/>
        </w:rPr>
        <w:t>VA =</w:t>
      </w:r>
      <w:r>
        <w:rPr>
          <w:rFonts w:ascii="Book Antiqua" w:hAnsi="Book Antiqua"/>
        </w:rPr>
        <w:t xml:space="preserve"> VB = VC = VD = 9cm.  Points P and N are mud points of VO and AB respectively.</w:t>
      </w:r>
    </w:p>
    <w:p w14:paraId="04164A6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B35080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5D0C16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AC7C7E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12988A4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33A40C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1E9D8A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35536D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55E5B0C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152171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B4BCDA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87CBC54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F82B76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02CB9D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F51A3D4">
      <w:pPr>
        <w:pStyle w:val="style179"/>
        <w:numPr>
          <w:ilvl w:val="0"/>
          <w:numId w:val="4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Find the angle betwe</w:t>
      </w:r>
      <w:r>
        <w:rPr>
          <w:rFonts w:ascii="Book Antiqua" w:hAnsi="Book Antiqua"/>
        </w:rPr>
        <w:t>en.</w:t>
      </w:r>
    </w:p>
    <w:p w14:paraId="2F6D23C8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  <w:r>
        <w:rPr>
          <w:rFonts w:ascii="Book Antiqua" w:hAnsi="Book Antiqua"/>
        </w:rPr>
        <w:t>(</w:t>
      </w:r>
      <w:r>
        <w:rPr>
          <w:rFonts w:ascii="Book Antiqua" w:hAnsi="Book Antiqua"/>
        </w:rPr>
        <w:t>i</w:t>
      </w:r>
      <w:r>
        <w:rPr>
          <w:rFonts w:ascii="Book Antiqua" w:hAnsi="Book Antiqua"/>
        </w:rPr>
        <w:t>)</w:t>
      </w:r>
      <w:r>
        <w:rPr>
          <w:rFonts w:ascii="Book Antiqua" w:hAnsi="Book Antiqua"/>
        </w:rPr>
        <w:t>VA and VC.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343E39B1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4C98775D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685AB5E9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5679BCE2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73DC4469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07A0FA39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6BF864D9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  <w:r>
        <w:rPr>
          <w:rFonts w:ascii="Book Antiqua" w:hAnsi="Book Antiqua"/>
        </w:rPr>
        <w:t>(ii)</w:t>
      </w:r>
      <w:r>
        <w:rPr>
          <w:rFonts w:ascii="Book Antiqua" w:hAnsi="Book Antiqua"/>
        </w:rPr>
        <w:t>PN and the plane ABCD</w:t>
      </w:r>
      <w:r>
        <w:rPr>
          <w:rFonts w:ascii="Book Antiqua" w:hAnsi="Book Antiqua"/>
        </w:rPr>
        <w:t>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7800A9B2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27B42B78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4CBC4829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3E24106C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1EB37856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1B3AACA9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25CF5594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538135DD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13D451F3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  <w:r>
        <w:rPr>
          <w:rFonts w:ascii="Book Antiqua" w:hAnsi="Book Antiqua"/>
        </w:rPr>
        <w:t>(iii)</w:t>
      </w:r>
      <w:r>
        <w:rPr>
          <w:rFonts w:ascii="Book Antiqua" w:hAnsi="Book Antiqua"/>
        </w:rPr>
        <w:t>The planes VBC and ABCD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4DEBC981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7360A703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4AF3C2F5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644033BF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10EA33CE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5F34DC60">
      <w:pPr>
        <w:pStyle w:val="style179"/>
        <w:numPr>
          <w:ilvl w:val="0"/>
          <w:numId w:val="4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Find the length of line PN.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6BDBAF6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B785E1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sectPr>
      <w:footerReference w:type="default" r:id="rId4"/>
      <w:pgSz w:w="12240" w:h="15840" w:orient="portrait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  <w:font w:name="Book Antiqua">
    <w:altName w:val="Book Antiqua"/>
    <w:panose1 w:val="02040602050003030304"/>
    <w:charset w:val="00"/>
    <w:family w:val="roman"/>
    <w:pitch w:val="variable"/>
    <w:sig w:usb0="00000287" w:usb1="00000000" w:usb2="00000000" w:usb3="00000000" w:csb0="0000009F" w:csb1="00000000"/>
  </w:font>
  <w:font w:name="Cambria Math">
    <w:altName w:val="Cambria Math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DEB2F8F">
    <w:pPr>
      <w:pStyle w:val="style32"/>
      <w:rPr/>
    </w:pPr>
    <w:r>
      <w:t xml:space="preserve">Page | </w:t>
    </w: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4174DD1E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961ACF6E"/>
    <w:lvl w:ilvl="0" w:tplc="45BA52C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90FA2E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0000002"/>
    <w:multiLevelType w:val="hybridMultilevel"/>
    <w:tmpl w:val="A7F04A6C"/>
    <w:lvl w:ilvl="0" w:tplc="67F82F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7B52576C"/>
    <w:lvl w:ilvl="0" w:tplc="B74C7B6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0000004"/>
    <w:multiLevelType w:val="hybridMultilevel"/>
    <w:tmpl w:val="51CA1A1E"/>
    <w:lvl w:ilvl="0" w:tplc="0D5C02D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59964740"/>
    <w:lvl w:ilvl="0" w:tplc="03B0F77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0000006"/>
    <w:multiLevelType w:val="hybridMultilevel"/>
    <w:tmpl w:val="6122BCC0"/>
    <w:lvl w:ilvl="0" w:tplc="DEAAA8E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0000007"/>
    <w:multiLevelType w:val="hybridMultilevel"/>
    <w:tmpl w:val="16D2D836"/>
    <w:lvl w:ilvl="0" w:tplc="AEA200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F6C6A98A"/>
    <w:lvl w:ilvl="0" w:tplc="8A10FF2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E34A0858"/>
    <w:lvl w:ilvl="0" w:tplc="FDB6C6D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32F2C2A6"/>
    <w:lvl w:ilvl="0" w:tplc="D23288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C6E60026"/>
    <w:lvl w:ilvl="0" w:tplc="8F067C5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1A2CAE2"/>
    <w:lvl w:ilvl="0" w:tplc="A7226C8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000000D"/>
    <w:multiLevelType w:val="hybridMultilevel"/>
    <w:tmpl w:val="72FA3C9C"/>
    <w:lvl w:ilvl="0" w:tplc="D966BC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E"/>
    <w:multiLevelType w:val="hybridMultilevel"/>
    <w:tmpl w:val="6FDCD42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000000F"/>
    <w:multiLevelType w:val="hybridMultilevel"/>
    <w:tmpl w:val="9E68807C"/>
    <w:lvl w:ilvl="0" w:tplc="4B58FE2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00000010"/>
    <w:multiLevelType w:val="hybridMultilevel"/>
    <w:tmpl w:val="1EF4DB0A"/>
    <w:lvl w:ilvl="0" w:tplc="C3E850E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00000011"/>
    <w:multiLevelType w:val="hybridMultilevel"/>
    <w:tmpl w:val="194E0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0000012"/>
    <w:multiLevelType w:val="hybridMultilevel"/>
    <w:tmpl w:val="BEDEC7C6"/>
    <w:lvl w:ilvl="0" w:tplc="6338E5F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F36285DE"/>
    <w:lvl w:ilvl="0" w:tplc="874E64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4"/>
    <w:multiLevelType w:val="hybridMultilevel"/>
    <w:tmpl w:val="AC943B54"/>
    <w:lvl w:ilvl="0" w:tplc="A978FB0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2126FF62"/>
    <w:lvl w:ilvl="0" w:tplc="AB0208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65D0397C"/>
    <w:lvl w:ilvl="0" w:tplc="9752A69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0000017"/>
    <w:multiLevelType w:val="hybridMultilevel"/>
    <w:tmpl w:val="4BCADC42"/>
    <w:lvl w:ilvl="0" w:tplc="5B541A8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00000018"/>
    <w:multiLevelType w:val="hybridMultilevel"/>
    <w:tmpl w:val="6FA44BAA"/>
    <w:lvl w:ilvl="0" w:tplc="0D0E10C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C512F8FC"/>
    <w:lvl w:ilvl="0" w:tplc="1C82089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BFAA92AA"/>
    <w:lvl w:ilvl="0" w:tplc="7102CBF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000001B"/>
    <w:multiLevelType w:val="hybridMultilevel"/>
    <w:tmpl w:val="41E45148"/>
    <w:lvl w:ilvl="0" w:tplc="C026F6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83A610A8"/>
    <w:lvl w:ilvl="0" w:tplc="542A2CA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hybridMultilevel"/>
    <w:tmpl w:val="0898F84E"/>
    <w:lvl w:ilvl="0" w:tplc="7BA610C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000001E"/>
    <w:multiLevelType w:val="hybridMultilevel"/>
    <w:tmpl w:val="85FC7C04"/>
    <w:lvl w:ilvl="0" w:tplc="08FAC7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8BC6A714"/>
    <w:lvl w:ilvl="0" w:tplc="95267BC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00000020"/>
    <w:multiLevelType w:val="hybridMultilevel"/>
    <w:tmpl w:val="CB5AB24E"/>
    <w:lvl w:ilvl="0" w:tplc="5C861EB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00000021"/>
    <w:multiLevelType w:val="hybridMultilevel"/>
    <w:tmpl w:val="DD06D282"/>
    <w:lvl w:ilvl="0" w:tplc="2BAA7B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8AC67076"/>
    <w:lvl w:ilvl="0" w:tplc="8CF88AB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885A5E8E"/>
    <w:lvl w:ilvl="0" w:tplc="845A021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0000024"/>
    <w:multiLevelType w:val="hybridMultilevel"/>
    <w:tmpl w:val="998AC3DA"/>
    <w:lvl w:ilvl="0" w:tplc="0FA22B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0000025"/>
    <w:multiLevelType w:val="hybridMultilevel"/>
    <w:tmpl w:val="686EC706"/>
    <w:lvl w:ilvl="0" w:tplc="C0E6E9D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00000026"/>
    <w:multiLevelType w:val="hybridMultilevel"/>
    <w:tmpl w:val="1F1AA474"/>
    <w:lvl w:ilvl="0" w:tplc="FDC05D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0000027"/>
    <w:multiLevelType w:val="hybridMultilevel"/>
    <w:tmpl w:val="B0925438"/>
    <w:lvl w:ilvl="0" w:tplc="F0CC499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0000028"/>
    <w:multiLevelType w:val="hybridMultilevel"/>
    <w:tmpl w:val="7920492E"/>
    <w:lvl w:ilvl="0" w:tplc="EA9AD5C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9746EE9E"/>
    <w:lvl w:ilvl="0" w:tplc="A34872E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000002A"/>
    <w:multiLevelType w:val="hybridMultilevel"/>
    <w:tmpl w:val="BD8C40FA"/>
    <w:lvl w:ilvl="0" w:tplc="DF649B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0000002B"/>
    <w:multiLevelType w:val="hybridMultilevel"/>
    <w:tmpl w:val="F1142AE2"/>
    <w:lvl w:ilvl="0" w:tplc="FCC0F76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D41849F8"/>
    <w:lvl w:ilvl="0" w:tplc="84A6636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5EAE92D6"/>
    <w:lvl w:ilvl="0" w:tplc="1E9A6D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0000002E"/>
    <w:multiLevelType w:val="hybridMultilevel"/>
    <w:tmpl w:val="369EA588"/>
    <w:lvl w:ilvl="0" w:tplc="D21E4E8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"/>
  </w:num>
  <w:num w:numId="3">
    <w:abstractNumId w:val="46"/>
  </w:num>
  <w:num w:numId="4">
    <w:abstractNumId w:val="41"/>
  </w:num>
  <w:num w:numId="5">
    <w:abstractNumId w:val="23"/>
  </w:num>
  <w:num w:numId="6">
    <w:abstractNumId w:val="28"/>
  </w:num>
  <w:num w:numId="7">
    <w:abstractNumId w:val="34"/>
  </w:num>
  <w:num w:numId="8">
    <w:abstractNumId w:val="13"/>
  </w:num>
  <w:num w:numId="9">
    <w:abstractNumId w:val="29"/>
  </w:num>
  <w:num w:numId="10">
    <w:abstractNumId w:val="43"/>
  </w:num>
  <w:num w:numId="11">
    <w:abstractNumId w:val="12"/>
  </w:num>
  <w:num w:numId="12">
    <w:abstractNumId w:val="38"/>
  </w:num>
  <w:num w:numId="13">
    <w:abstractNumId w:val="0"/>
  </w:num>
  <w:num w:numId="14">
    <w:abstractNumId w:val="15"/>
  </w:num>
  <w:num w:numId="15">
    <w:abstractNumId w:val="16"/>
  </w:num>
  <w:num w:numId="16">
    <w:abstractNumId w:val="45"/>
  </w:num>
  <w:num w:numId="17">
    <w:abstractNumId w:val="10"/>
  </w:num>
  <w:num w:numId="18">
    <w:abstractNumId w:val="6"/>
  </w:num>
  <w:num w:numId="19">
    <w:abstractNumId w:val="35"/>
  </w:num>
  <w:num w:numId="20">
    <w:abstractNumId w:val="33"/>
  </w:num>
  <w:num w:numId="21">
    <w:abstractNumId w:val="7"/>
  </w:num>
  <w:num w:numId="22">
    <w:abstractNumId w:val="20"/>
  </w:num>
  <w:num w:numId="23">
    <w:abstractNumId w:val="36"/>
  </w:num>
  <w:num w:numId="24">
    <w:abstractNumId w:val="37"/>
  </w:num>
  <w:num w:numId="25">
    <w:abstractNumId w:val="30"/>
  </w:num>
  <w:num w:numId="26">
    <w:abstractNumId w:val="5"/>
  </w:num>
  <w:num w:numId="27">
    <w:abstractNumId w:val="18"/>
  </w:num>
  <w:num w:numId="28">
    <w:abstractNumId w:val="24"/>
  </w:num>
  <w:num w:numId="29">
    <w:abstractNumId w:val="19"/>
  </w:num>
  <w:num w:numId="30">
    <w:abstractNumId w:val="21"/>
  </w:num>
  <w:num w:numId="31">
    <w:abstractNumId w:val="40"/>
  </w:num>
  <w:num w:numId="32">
    <w:abstractNumId w:val="11"/>
  </w:num>
  <w:num w:numId="33">
    <w:abstractNumId w:val="8"/>
  </w:num>
  <w:num w:numId="34">
    <w:abstractNumId w:val="27"/>
  </w:num>
  <w:num w:numId="35">
    <w:abstractNumId w:val="31"/>
  </w:num>
  <w:num w:numId="36">
    <w:abstractNumId w:val="14"/>
  </w:num>
  <w:num w:numId="37">
    <w:abstractNumId w:val="26"/>
  </w:num>
  <w:num w:numId="38">
    <w:abstractNumId w:val="25"/>
  </w:num>
  <w:num w:numId="39">
    <w:abstractNumId w:val="3"/>
  </w:num>
  <w:num w:numId="40">
    <w:abstractNumId w:val="4"/>
  </w:num>
  <w:num w:numId="41">
    <w:abstractNumId w:val="44"/>
  </w:num>
  <w:num w:numId="42">
    <w:abstractNumId w:val="22"/>
  </w:num>
  <w:num w:numId="43">
    <w:abstractNumId w:val="39"/>
  </w:num>
  <w:num w:numId="44">
    <w:abstractNumId w:val="2"/>
  </w:num>
  <w:num w:numId="45">
    <w:abstractNumId w:val="42"/>
  </w:num>
  <w:num w:numId="46">
    <w:abstractNumId w:val="9"/>
  </w:num>
  <w:num w:numId="47">
    <w:abstractNumId w:val="3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32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>
      <w:spacing w:before="100" w:beforeAutospacing="true" w:lineRule="auto" w:line="256"/>
    </w:pPr>
    <w:rPr>
      <w:rFonts w:ascii="Calibri" w:cs="Times New Roman" w:eastAsia="Times New Roman" w:hAnsi="Calibri"/>
      <w:kern w:val="0"/>
      <w:sz w:val="22"/>
      <w:szCs w:val="22"/>
      <w14:ligatures xmlns:w14="http://schemas.microsoft.com/office/word/2010/wordml" w14:val="none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Calibri Light" w:cs="宋体" w:eastAsia="宋体" w:hAnsi="Calibri Light"/>
      <w:color w:val="2f5496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Calibri Light" w:cs="宋体" w:eastAsia="宋体" w:hAnsi="Calibri Light"/>
      <w:color w:val="2f5496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2f5496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2f5496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2f5496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1 Char_df4a7d0e-6e82-449f-8d2b-d21d3a045890"/>
    <w:basedOn w:val="style65"/>
    <w:next w:val="style4097"/>
    <w:link w:val="style1"/>
    <w:uiPriority w:val="9"/>
    <w:rPr>
      <w:rFonts w:ascii="Calibri Light" w:cs="宋体" w:eastAsia="宋体" w:hAnsi="Calibri Light"/>
      <w:color w:val="2f5496"/>
      <w:sz w:val="40"/>
      <w:szCs w:val="40"/>
    </w:rPr>
  </w:style>
  <w:style w:type="character" w:customStyle="1" w:styleId="style4098">
    <w:name w:val="Heading 2 Char_6e86f033-ec09-4c4d-bc22-ac95c8f1d5c7"/>
    <w:basedOn w:val="style65"/>
    <w:next w:val="style4098"/>
    <w:link w:val="style2"/>
    <w:uiPriority w:val="9"/>
    <w:rPr>
      <w:rFonts w:ascii="Calibri Light" w:cs="宋体" w:eastAsia="宋体" w:hAnsi="Calibri Light"/>
      <w:color w:val="2f5496"/>
      <w:sz w:val="32"/>
      <w:szCs w:val="32"/>
    </w:rPr>
  </w:style>
  <w:style w:type="character" w:customStyle="1" w:styleId="style4099">
    <w:name w:val="Heading 3 Char_6b7e3975-4df0-4064-bd03-05d7447d381a"/>
    <w:basedOn w:val="style65"/>
    <w:next w:val="style4099"/>
    <w:link w:val="style3"/>
    <w:uiPriority w:val="9"/>
    <w:rPr>
      <w:rFonts w:cs="宋体" w:eastAsia="宋体"/>
      <w:color w:val="2f5496"/>
      <w:sz w:val="28"/>
      <w:szCs w:val="28"/>
    </w:rPr>
  </w:style>
  <w:style w:type="character" w:customStyle="1" w:styleId="style4100">
    <w:name w:val="Heading 4 Char_13d1ec2e-017f-44f6-8190-9997e781ffcc"/>
    <w:basedOn w:val="style65"/>
    <w:next w:val="style4100"/>
    <w:link w:val="style4"/>
    <w:uiPriority w:val="9"/>
    <w:rPr>
      <w:rFonts w:cs="宋体" w:eastAsia="宋体"/>
      <w:i/>
      <w:iCs/>
      <w:color w:val="2f5496"/>
    </w:rPr>
  </w:style>
  <w:style w:type="character" w:customStyle="1" w:styleId="style4101">
    <w:name w:val="Heading 5 Char_89847c26-6f3e-40ae-8fe3-17c9259276e6"/>
    <w:basedOn w:val="style65"/>
    <w:next w:val="style4101"/>
    <w:link w:val="style5"/>
    <w:uiPriority w:val="9"/>
    <w:rPr>
      <w:rFonts w:cs="宋体" w:eastAsia="宋体"/>
      <w:color w:val="2f5496"/>
    </w:rPr>
  </w:style>
  <w:style w:type="character" w:customStyle="1" w:styleId="style4102">
    <w:name w:val="Heading 6 Char_0547e7a5-325c-4723-98ca-3b58cab12640"/>
    <w:basedOn w:val="style65"/>
    <w:next w:val="style4102"/>
    <w:link w:val="style6"/>
    <w:uiPriority w:val="9"/>
    <w:rPr>
      <w:rFonts w:cs="宋体" w:eastAsia="宋体"/>
      <w:i/>
      <w:iCs/>
      <w:color w:val="595959"/>
    </w:rPr>
  </w:style>
  <w:style w:type="character" w:customStyle="1" w:styleId="style4103">
    <w:name w:val="Heading 7 Char_78fa53e7-b140-4b4b-b7ef-a30a6e323c15"/>
    <w:basedOn w:val="style65"/>
    <w:next w:val="style4103"/>
    <w:link w:val="style7"/>
    <w:uiPriority w:val="9"/>
    <w:rPr>
      <w:rFonts w:cs="宋体" w:eastAsia="宋体"/>
      <w:color w:val="595959"/>
    </w:rPr>
  </w:style>
  <w:style w:type="character" w:customStyle="1" w:styleId="style4104">
    <w:name w:val="Heading 8 Char_75725788-5802-4e11-9706-fb975c489885"/>
    <w:basedOn w:val="style65"/>
    <w:next w:val="style4104"/>
    <w:link w:val="style8"/>
    <w:uiPriority w:val="9"/>
    <w:rPr>
      <w:rFonts w:cs="宋体" w:eastAsia="宋体"/>
      <w:i/>
      <w:iCs/>
      <w:color w:val="272727"/>
    </w:rPr>
  </w:style>
  <w:style w:type="character" w:customStyle="1" w:styleId="style4105">
    <w:name w:val="Heading 9 Char_1949ee95-9547-4a03-a5f5-d0ad3eb51564"/>
    <w:basedOn w:val="style65"/>
    <w:next w:val="style4105"/>
    <w:link w:val="style9"/>
    <w:uiPriority w:val="9"/>
    <w:rPr>
      <w:rFonts w:cs="宋体" w:eastAsia="宋体"/>
      <w:color w:val="272727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Calibri Light" w:cs="宋体" w:eastAsia="宋体" w:hAnsi="Calibri Light"/>
      <w:spacing w:val="-10"/>
      <w:kern w:val="28"/>
      <w:sz w:val="56"/>
      <w:szCs w:val="56"/>
    </w:rPr>
  </w:style>
  <w:style w:type="character" w:customStyle="1" w:styleId="style4106">
    <w:name w:val="Title Char_c126d882-0257-4ce0-a152-182481dbf7f6"/>
    <w:basedOn w:val="style65"/>
    <w:next w:val="style4106"/>
    <w:link w:val="style62"/>
    <w:uiPriority w:val="10"/>
    <w:rPr>
      <w:rFonts w:ascii="Calibri Light" w:cs="宋体" w:eastAsia="宋体" w:hAnsi="Calibri Light"/>
      <w:spacing w:val="-10"/>
      <w:kern w:val="28"/>
      <w:sz w:val="56"/>
      <w:szCs w:val="56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6506d2ae-c5c9-411a-a4c9-a089e713b1af"/>
    <w:basedOn w:val="style65"/>
    <w:next w:val="style4108"/>
    <w:link w:val="style180"/>
    <w:uiPriority w:val="29"/>
    <w:rPr>
      <w:i/>
      <w:iCs/>
      <w:color w:val="404040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2f5496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style4109">
    <w:name w:val="Intense Quote Char_92eacc97-1588-4539-a967-16e82a2f5e9b"/>
    <w:basedOn w:val="style65"/>
    <w:next w:val="style4109"/>
    <w:link w:val="style181"/>
    <w:uiPriority w:val="30"/>
    <w:rPr>
      <w:i/>
      <w:iCs/>
      <w:color w:val="2f5496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2f5496"/>
      <w:spacing w:val="5"/>
    </w:rPr>
  </w:style>
  <w:style w:type="paragraph" w:styleId="style31">
    <w:name w:val="header"/>
    <w:basedOn w:val="style0"/>
    <w:next w:val="style31"/>
    <w:link w:val="style4110"/>
    <w:uiPriority w:val="99"/>
    <w:pPr>
      <w:tabs>
        <w:tab w:val="center" w:leader="none" w:pos="4680"/>
        <w:tab w:val="right" w:leader="none" w:pos="9360"/>
      </w:tabs>
      <w:spacing w:before="0" w:after="0" w:lineRule="auto" w:line="240"/>
    </w:pPr>
    <w:rPr/>
  </w:style>
  <w:style w:type="character" w:customStyle="1" w:styleId="style4110">
    <w:name w:val="Header Char_b401171f-ae90-4a97-91eb-79ceeab0887d"/>
    <w:basedOn w:val="style65"/>
    <w:next w:val="style4110"/>
    <w:link w:val="style31"/>
    <w:uiPriority w:val="99"/>
    <w:rPr>
      <w:rFonts w:ascii="Calibri" w:cs="Times New Roman" w:eastAsia="Times New Roman" w:hAnsi="Calibri"/>
      <w:kern w:val="0"/>
      <w:sz w:val="22"/>
      <w:szCs w:val="22"/>
      <w14:ligatures xmlns:w14="http://schemas.microsoft.com/office/word/2010/wordml" w14:val="none"/>
    </w:rPr>
  </w:style>
  <w:style w:type="paragraph" w:styleId="style32">
    <w:name w:val="footer"/>
    <w:basedOn w:val="style0"/>
    <w:next w:val="style32"/>
    <w:link w:val="style4111"/>
    <w:uiPriority w:val="99"/>
    <w:pPr>
      <w:tabs>
        <w:tab w:val="center" w:leader="none" w:pos="4680"/>
        <w:tab w:val="right" w:leader="none" w:pos="9360"/>
      </w:tabs>
      <w:spacing w:before="0" w:after="0" w:lineRule="auto" w:line="240"/>
    </w:pPr>
    <w:rPr/>
  </w:style>
  <w:style w:type="character" w:customStyle="1" w:styleId="style4111">
    <w:name w:val="Footer Char_e3fd094f-89c7-4c0f-a2c0-1de43add7092"/>
    <w:basedOn w:val="style65"/>
    <w:next w:val="style4111"/>
    <w:link w:val="style32"/>
    <w:uiPriority w:val="99"/>
    <w:rPr>
      <w:rFonts w:ascii="Calibri" w:cs="Times New Roman" w:eastAsia="Times New Roman" w:hAnsi="Calibri"/>
      <w:kern w:val="0"/>
      <w:sz w:val="22"/>
      <w:szCs w:val="22"/>
      <w14:ligatures xmlns:w14="http://schemas.microsoft.com/office/word/2010/wordml" w14:val="none"/>
    </w:rPr>
  </w:style>
  <w:style w:type="character" w:styleId="style156">
    <w:name w:val="Placeholder Text"/>
    <w:basedOn w:val="style65"/>
    <w:next w:val="style156"/>
    <w:uiPriority w:val="99"/>
    <w:rPr>
      <w:color w:val="666666"/>
    </w:r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footer" Target="footer1.xml"/><Relationship Id="rId9" Type="http://schemas.openxmlformats.org/officeDocument/2006/relationships/customXml" Target="../customXml/item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2338F-4842-4EDC-9F64-3EA92A579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Words>1671</Words>
  <Pages>15</Pages>
  <Characters>6678</Characters>
  <Application>WPS Office</Application>
  <DocSecurity>0</DocSecurity>
  <Paragraphs>671</Paragraphs>
  <ScaleCrop>false</ScaleCrop>
  <LinksUpToDate>false</LinksUpToDate>
  <CharactersWithSpaces>8704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2026-07-02T16:59:00Z</dcterms:created>
  <dc:creator>SHARON</dc:creator>
  <lastModifiedBy>Infinix X669</lastModifiedBy>
  <lastPrinted>2026-07-08T10:59:00Z</lastPrinted>
  <dcterms:modified xsi:type="dcterms:W3CDTF">2026-08-13T06:27:48Z</dcterms:modified>
  <revision>125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ee9dbf6d46f84551a368c57499648d83_23</vt:lpwstr>
  </property>
</Properties>
</file>