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9D1E9AF">
      <w:pPr>
        <w:pStyle w:val="style0"/>
        <w:spacing w:lineRule="auto" w:line="480"/>
        <w:jc w:val="center"/>
        <w:rPr>
          <w:rFonts w:ascii="Bookman Old Style" w:hAnsi="Bookman Old Style"/>
          <w:b/>
          <w:sz w:val="28"/>
          <w:u w:val="single"/>
        </w:rPr>
      </w:pPr>
      <w:bookmarkStart w:id="0" w:name="_GoBack"/>
      <w:bookmarkEnd w:id="0"/>
      <w:r>
        <w:rPr>
          <w:rFonts w:ascii="Bookman Old Style" w:hAnsi="Bookman Old Style"/>
          <w:b/>
          <w:sz w:val="28"/>
          <w:u w:val="single"/>
        </w:rPr>
        <w:t xml:space="preserve">GRADE 5 SCIENCE AND TECHNOLOGY SCHEMES OF WORK TERM 3 </w:t>
      </w:r>
    </w:p>
    <w:p w14:paraId="41D6C5A9">
      <w:pPr>
        <w:pStyle w:val="style0"/>
        <w:spacing w:lineRule="auto" w:line="480"/>
        <w:jc w:val="center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t>School………………………..teachers Name………………..Grade …………..</w:t>
      </w: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904"/>
        <w:gridCol w:w="564"/>
      </w:tblGrid>
      <w:tr w14:paraId="67EFB32F">
        <w:trPr>
          <w:trHeight w:val="804" w:hRule="atLeast"/>
        </w:trPr>
        <w:tc>
          <w:tcPr>
            <w:tcW w:w="540" w:type="dxa"/>
            <w:tcBorders/>
            <w:shd w:val="clear" w:color="auto" w:fill="ffffff"/>
          </w:tcPr>
          <w:p w14:paraId="162C8CF6">
            <w:pPr>
              <w:pStyle w:val="style4097"/>
              <w:rPr>
                <w:sz w:val="20"/>
              </w:rPr>
            </w:pPr>
            <w:r>
              <w:rPr>
                <w:noProof/>
              </w:rPr>
              <w:drawing>
                <wp:anchor distT="0" distB="0" distL="0" distR="0" simplePos="false" relativeHeight="3" behindDoc="true" locked="false" layoutInCell="true" allowOverlap="true">
                  <wp:simplePos x="0" y="0"/>
                  <wp:positionH relativeFrom="page">
                    <wp:posOffset>-95250</wp:posOffset>
                  </wp:positionH>
                  <wp:positionV relativeFrom="page">
                    <wp:posOffset>-1270</wp:posOffset>
                  </wp:positionV>
                  <wp:extent cx="10685145" cy="7302500"/>
                  <wp:effectExtent l="0" t="0" r="1905" b="0"/>
                  <wp:wrapNone/>
                  <wp:docPr id="1026" name="image12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0685145" cy="7302500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>week</w:t>
            </w:r>
          </w:p>
        </w:tc>
        <w:tc>
          <w:tcPr>
            <w:tcW w:w="540" w:type="dxa"/>
            <w:tcBorders/>
            <w:shd w:val="clear" w:color="auto" w:fill="ffffff"/>
          </w:tcPr>
          <w:p w14:paraId="02478C34">
            <w:pPr>
              <w:pStyle w:val="style4097"/>
              <w:rPr>
                <w:sz w:val="20"/>
              </w:rPr>
            </w:pPr>
            <w:r>
              <w:rPr>
                <w:sz w:val="20"/>
              </w:rPr>
              <w:t>Lsn</w:t>
            </w:r>
          </w:p>
        </w:tc>
        <w:tc>
          <w:tcPr>
            <w:tcW w:w="991" w:type="dxa"/>
            <w:tcBorders/>
            <w:shd w:val="clear" w:color="auto" w:fill="ffffff"/>
          </w:tcPr>
          <w:p w14:paraId="6F267466">
            <w:pPr>
              <w:pStyle w:val="style4097"/>
              <w:rPr>
                <w:sz w:val="20"/>
              </w:rPr>
            </w:pPr>
            <w:r>
              <w:rPr>
                <w:sz w:val="20"/>
              </w:rPr>
              <w:t>Strand/theme</w:t>
            </w:r>
          </w:p>
        </w:tc>
        <w:tc>
          <w:tcPr>
            <w:tcW w:w="1888" w:type="dxa"/>
            <w:tcBorders/>
            <w:shd w:val="clear" w:color="auto" w:fill="ffffff"/>
          </w:tcPr>
          <w:p w14:paraId="3F7F89C4">
            <w:pPr>
              <w:pStyle w:val="style4097"/>
              <w:rPr>
                <w:sz w:val="20"/>
              </w:rPr>
            </w:pPr>
            <w:r>
              <w:rPr>
                <w:sz w:val="20"/>
              </w:rPr>
              <w:t>Sub strand</w:t>
            </w:r>
          </w:p>
        </w:tc>
        <w:tc>
          <w:tcPr>
            <w:tcW w:w="3044" w:type="dxa"/>
            <w:tcBorders/>
            <w:shd w:val="clear" w:color="auto" w:fill="ffffff"/>
          </w:tcPr>
          <w:p w14:paraId="DFFAFEEA">
            <w:pPr>
              <w:pStyle w:val="style4097"/>
              <w:tabs>
                <w:tab w:val="left" w:leader="none" w:pos="437"/>
              </w:tabs>
              <w:ind w:left="437" w:right="275"/>
              <w:rPr/>
            </w:pPr>
            <w:r>
              <w:rPr>
                <w:rFonts w:ascii="Cambria"/>
                <w:b/>
                <w:w w:val="90"/>
              </w:rPr>
              <w:t>Specific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learning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outcomes</w:t>
            </w:r>
          </w:p>
        </w:tc>
        <w:tc>
          <w:tcPr>
            <w:tcW w:w="2176" w:type="dxa"/>
            <w:tcBorders/>
            <w:shd w:val="clear" w:color="auto" w:fill="ffffff"/>
          </w:tcPr>
          <w:p w14:paraId="98AD939F">
            <w:pPr>
              <w:pStyle w:val="style4097"/>
              <w:ind w:left="105" w:right="292"/>
              <w:rPr/>
            </w:pPr>
            <w:r>
              <w:rPr>
                <w:rFonts w:ascii="Cambria"/>
                <w:b/>
                <w:w w:val="90"/>
              </w:rPr>
              <w:t>Key inquiry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Questions</w:t>
            </w:r>
          </w:p>
        </w:tc>
        <w:tc>
          <w:tcPr>
            <w:tcW w:w="3060" w:type="dxa"/>
            <w:tcBorders/>
            <w:shd w:val="clear" w:color="auto" w:fill="ffffff"/>
          </w:tcPr>
          <w:p w14:paraId="79751F0A">
            <w:pPr>
              <w:pStyle w:val="style4097"/>
              <w:rPr>
                <w:sz w:val="20"/>
              </w:rPr>
            </w:pPr>
            <w:r>
              <w:rPr>
                <w:rFonts w:ascii="Cambria"/>
                <w:b/>
                <w:w w:val="90"/>
              </w:rPr>
              <w:t>Learning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experiences</w:t>
            </w:r>
          </w:p>
        </w:tc>
        <w:tc>
          <w:tcPr>
            <w:tcW w:w="1876" w:type="dxa"/>
            <w:tcBorders/>
            <w:shd w:val="clear" w:color="auto" w:fill="ffffff"/>
          </w:tcPr>
          <w:p w14:paraId="54A33774">
            <w:pPr>
              <w:pStyle w:val="style4097"/>
              <w:spacing w:lineRule="exact" w:line="242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b/>
              </w:rPr>
              <w:t>Learning</w:t>
            </w:r>
            <w:r>
              <w:rPr>
                <w:rFonts w:ascii="Cambria"/>
                <w:b/>
                <w:spacing w:val="-46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Resources</w:t>
            </w:r>
          </w:p>
        </w:tc>
        <w:tc>
          <w:tcPr>
            <w:tcW w:w="1904" w:type="dxa"/>
            <w:tcBorders/>
            <w:shd w:val="clear" w:color="auto" w:fill="ffffff"/>
          </w:tcPr>
          <w:p w14:paraId="A89998F7">
            <w:pPr>
              <w:pStyle w:val="style4097"/>
              <w:spacing w:lineRule="exact" w:line="252"/>
              <w:ind w:left="107"/>
              <w:rPr>
                <w:rFonts w:ascii="Cambria Math"/>
              </w:rPr>
            </w:pPr>
            <w:r>
              <w:rPr>
                <w:rFonts w:ascii="Cambria"/>
                <w:b/>
                <w:w w:val="90"/>
              </w:rPr>
              <w:t>Assessment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methods</w:t>
            </w:r>
          </w:p>
        </w:tc>
        <w:tc>
          <w:tcPr>
            <w:tcW w:w="564" w:type="dxa"/>
            <w:tcBorders/>
            <w:shd w:val="clear" w:color="auto" w:fill="ffffff"/>
          </w:tcPr>
          <w:p w14:paraId="74262669">
            <w:pPr>
              <w:pStyle w:val="style4097"/>
              <w:spacing w:lineRule="atLeast" w:line="260"/>
              <w:ind w:left="257" w:right="105" w:hanging="120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Ref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l</w:t>
            </w:r>
          </w:p>
        </w:tc>
      </w:tr>
      <w:tr w14:paraId="5BE49AD4">
        <w:tblPrEx/>
        <w:trPr>
          <w:trHeight w:val="252" w:hRule="atLeast"/>
        </w:trPr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CCCB8032">
            <w:pPr>
              <w:pStyle w:val="style4097"/>
              <w:spacing w:lineRule="exact" w:line="232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3B8CADE7">
            <w:pPr>
              <w:pStyle w:val="style4097"/>
              <w:spacing w:lineRule="exact" w:line="23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vMerge w:val="restart"/>
            <w:tcBorders/>
            <w:shd w:val="clear" w:color="auto" w:fill="ffffff"/>
          </w:tcPr>
          <w:p w14:paraId="79B5417B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>
              <w:bottom w:val="nil"/>
            </w:tcBorders>
            <w:shd w:val="clear" w:color="auto" w:fill="ffffff"/>
          </w:tcPr>
          <w:p w14:paraId="7D33DA17">
            <w:pPr>
              <w:pStyle w:val="style4097"/>
              <w:spacing w:lineRule="exact" w:line="232"/>
              <w:ind w:left="99" w:right="9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Change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state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</w:p>
        </w:tc>
        <w:tc>
          <w:tcPr>
            <w:tcW w:w="3044" w:type="dxa"/>
            <w:vMerge w:val="restart"/>
            <w:tcBorders/>
            <w:shd w:val="clear" w:color="auto" w:fill="ffffff"/>
          </w:tcPr>
          <w:p w14:paraId="1F2201A4">
            <w:pPr>
              <w:pStyle w:val="style4097"/>
              <w:spacing w:lineRule="exact" w:line="242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D2A2AF15">
            <w:pPr>
              <w:pStyle w:val="style4097"/>
              <w:spacing w:before="3" w:lineRule="exact" w:line="252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298C9A0">
            <w:pPr>
              <w:pStyle w:val="style4097"/>
              <w:numPr>
                <w:ilvl w:val="0"/>
                <w:numId w:val="1"/>
              </w:numPr>
              <w:tabs>
                <w:tab w:val="left" w:leader="none" w:pos="436"/>
                <w:tab w:val="left" w:leader="none" w:pos="437"/>
              </w:tabs>
              <w:ind w:right="163"/>
              <w:rPr/>
            </w:pPr>
            <w:r>
              <w:t>state the change of state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substances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cooled</w:t>
            </w:r>
          </w:p>
          <w:p w14:paraId="49FEBC38">
            <w:pPr>
              <w:pStyle w:val="style4097"/>
              <w:numPr>
                <w:ilvl w:val="0"/>
                <w:numId w:val="1"/>
              </w:numPr>
              <w:tabs>
                <w:tab w:val="left" w:leader="none" w:pos="437"/>
              </w:tabs>
              <w:ind w:right="603"/>
              <w:rPr/>
            </w:pPr>
            <w:r>
              <w:t>observe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record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change of state when</w:t>
            </w:r>
            <w:r>
              <w:rPr>
                <w:spacing w:val="1"/>
              </w:rPr>
              <w:t xml:space="preserve"> </w:t>
            </w:r>
            <w:r>
              <w:t>substances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cooled</w:t>
            </w:r>
          </w:p>
          <w:p w14:paraId="86848681">
            <w:pPr>
              <w:pStyle w:val="style4097"/>
              <w:numPr>
                <w:ilvl w:val="0"/>
                <w:numId w:val="1"/>
              </w:numPr>
              <w:tabs>
                <w:tab w:val="left" w:leader="none" w:pos="436"/>
                <w:tab w:val="left" w:leader="none" w:pos="437"/>
              </w:tabs>
              <w:ind w:right="275"/>
              <w:rPr/>
            </w:pPr>
            <w:r>
              <w:t>Appreciate that matter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-8"/>
              </w:rPr>
              <w:t xml:space="preserve"> </w:t>
            </w:r>
            <w:r>
              <w:t>state</w:t>
            </w:r>
            <w:r>
              <w:rPr>
                <w:spacing w:val="-7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heated</w:t>
            </w:r>
            <w:r>
              <w:rPr>
                <w:spacing w:val="-5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cooled.</w:t>
            </w:r>
          </w:p>
        </w:tc>
        <w:tc>
          <w:tcPr>
            <w:tcW w:w="2176" w:type="dxa"/>
            <w:tcBorders>
              <w:bottom w:val="nil"/>
            </w:tcBorders>
            <w:shd w:val="clear" w:color="auto" w:fill="ffffff"/>
          </w:tcPr>
          <w:p w14:paraId="3A573E77">
            <w:pPr>
              <w:pStyle w:val="style4097"/>
              <w:spacing w:lineRule="exact" w:line="232"/>
              <w:ind w:left="105"/>
              <w:rPr/>
            </w:pPr>
            <w:r>
              <w:t>1.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effect</w:t>
            </w:r>
          </w:p>
        </w:tc>
        <w:tc>
          <w:tcPr>
            <w:tcW w:w="3060" w:type="dxa"/>
            <w:tcBorders>
              <w:bottom w:val="nil"/>
            </w:tcBorders>
            <w:shd w:val="clear" w:color="auto" w:fill="ffffff"/>
          </w:tcPr>
          <w:p w14:paraId="46A6DDF0">
            <w:pPr>
              <w:pStyle w:val="style4097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w:t xml:space="preserve">Learners to observe, record </w:t>
            </w:r>
          </w:p>
        </w:tc>
        <w:tc>
          <w:tcPr>
            <w:tcW w:w="1876" w:type="dxa"/>
            <w:vMerge w:val="restart"/>
            <w:tcBorders/>
            <w:shd w:val="clear" w:color="auto" w:fill="ffffff"/>
          </w:tcPr>
          <w:p w14:paraId="A7921813">
            <w:pPr>
              <w:pStyle w:val="style4097"/>
              <w:numPr>
                <w:ilvl w:val="0"/>
                <w:numId w:val="140"/>
              </w:numPr>
              <w:tabs>
                <w:tab w:val="left" w:leader="none" w:pos="378"/>
                <w:tab w:val="left" w:leader="none" w:pos="379"/>
              </w:tabs>
              <w:ind w:left="378" w:right="98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Solids, liquids,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cereals,</w:t>
            </w:r>
            <w:r>
              <w:rPr>
                <w:rFonts w:ascii="Cambria Math" w:hAnsi="Cambria Math"/>
                <w:spacing w:val="-9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Gases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in</w:t>
            </w:r>
            <w:r>
              <w:rPr>
                <w:rFonts w:ascii="Cambria Math" w:hAnsi="Cambria Math"/>
                <w:spacing w:val="-4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ballons,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</w:t>
            </w:r>
          </w:p>
          <w:p w14:paraId="51862028">
            <w:pPr>
              <w:pStyle w:val="style4097"/>
              <w:numPr>
                <w:ilvl w:val="0"/>
                <w:numId w:val="140"/>
              </w:numPr>
              <w:tabs>
                <w:tab w:val="left" w:leader="none" w:pos="378"/>
                <w:tab w:val="left" w:leader="none" w:pos="379"/>
              </w:tabs>
              <w:spacing w:before="8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107-109</w:t>
            </w:r>
          </w:p>
          <w:p w14:paraId="3FBD69EC">
            <w:pPr>
              <w:pStyle w:val="style4097"/>
              <w:numPr>
                <w:ilvl w:val="0"/>
                <w:numId w:val="140"/>
              </w:numPr>
              <w:tabs>
                <w:tab w:val="left" w:leader="none" w:pos="378"/>
                <w:tab w:val="left" w:leader="none" w:pos="379"/>
              </w:tabs>
              <w:spacing w:before="14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84-85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ffffff"/>
          </w:tcPr>
          <w:p w14:paraId="EF416367">
            <w:pPr>
              <w:pStyle w:val="style4097"/>
              <w:spacing w:lineRule="exact" w:line="232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question and</w:t>
            </w:r>
          </w:p>
        </w:tc>
        <w:tc>
          <w:tcPr>
            <w:tcW w:w="564" w:type="dxa"/>
            <w:vMerge w:val="restart"/>
            <w:tcBorders/>
            <w:shd w:val="clear" w:color="auto" w:fill="ffffff"/>
          </w:tcPr>
          <w:p w14:paraId="1794FC8E">
            <w:pPr>
              <w:pStyle w:val="style4097"/>
              <w:rPr>
                <w:sz w:val="20"/>
              </w:rPr>
            </w:pPr>
          </w:p>
        </w:tc>
      </w:tr>
      <w:tr w14:paraId="C4D64897">
        <w:tblPrEx/>
        <w:trPr>
          <w:trHeight w:val="1012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EBC8246B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71314DA0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E0CB66C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0FA69B3B">
            <w:pPr>
              <w:pStyle w:val="style4097"/>
              <w:spacing w:lineRule="auto" w:line="237"/>
              <w:ind w:left="140" w:right="136" w:firstLine="488"/>
              <w:rPr>
                <w:rFonts w:ascii="Cambria Math"/>
              </w:rPr>
            </w:pPr>
            <w:r>
              <w:rPr>
                <w:rFonts w:ascii="Cambria"/>
                <w:b/>
              </w:rPr>
              <w:t>matter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Effects</w:t>
            </w:r>
            <w:r>
              <w:rPr>
                <w:rFonts w:ascii="Cambria Math"/>
                <w:spacing w:val="-8"/>
              </w:rPr>
              <w:t xml:space="preserve"> </w:t>
            </w:r>
            <w:r>
              <w:rPr>
                <w:rFonts w:ascii="Cambria Math"/>
              </w:rPr>
              <w:t>of</w:t>
            </w:r>
            <w:r>
              <w:rPr>
                <w:rFonts w:ascii="Cambria Math"/>
                <w:spacing w:val="-7"/>
              </w:rPr>
              <w:t xml:space="preserve"> </w:t>
            </w:r>
            <w:r>
              <w:rPr>
                <w:rFonts w:ascii="Cambria Math"/>
              </w:rPr>
              <w:t>cooling</w:t>
            </w:r>
          </w:p>
          <w:p w14:paraId="689A36F2">
            <w:pPr>
              <w:pStyle w:val="style4097"/>
              <w:ind w:left="620"/>
              <w:rPr>
                <w:rFonts w:ascii="Cambria Math"/>
              </w:rPr>
            </w:pPr>
            <w:r>
              <w:rPr>
                <w:rFonts w:ascii="Cambria Math"/>
              </w:rPr>
              <w:t>matter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17B622F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CB83F4C0">
            <w:pPr>
              <w:pStyle w:val="style4097"/>
              <w:spacing w:lineRule="exact" w:line="236"/>
              <w:ind w:left="105"/>
              <w:rPr/>
            </w:pPr>
            <w:r>
              <w:t>of</w:t>
            </w:r>
            <w:r>
              <w:rPr>
                <w:spacing w:val="-2"/>
              </w:rPr>
              <w:t xml:space="preserve"> </w:t>
            </w:r>
            <w:r>
              <w:t>heating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  <w:p w14:paraId="FC93D4E1">
            <w:pPr>
              <w:pStyle w:val="style4097"/>
              <w:numPr>
                <w:ilvl w:val="0"/>
                <w:numId w:val="139"/>
              </w:numPr>
              <w:tabs>
                <w:tab w:val="left" w:leader="none" w:pos="329"/>
              </w:tabs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cooling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  <w:p w14:paraId="B7BBAC71">
            <w:pPr>
              <w:pStyle w:val="style4097"/>
              <w:numPr>
                <w:ilvl w:val="0"/>
                <w:numId w:val="139"/>
              </w:numPr>
              <w:tabs>
                <w:tab w:val="left" w:leader="none" w:pos="329"/>
              </w:tabs>
              <w:spacing w:lineRule="exact" w:line="251"/>
              <w:ind w:left="328"/>
              <w:rPr/>
            </w:pPr>
            <w:r>
              <w:t>What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the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E471770C">
            <w:pPr>
              <w:pStyle w:val="style4097"/>
              <w:spacing w:lineRule="exact" w:line="236"/>
              <w:ind w:left="110"/>
              <w:rPr/>
            </w:pPr>
            <w:r>
              <w:t>and</w:t>
            </w:r>
            <w:r>
              <w:rPr>
                <w:spacing w:val="-2"/>
              </w:rPr>
              <w:t xml:space="preserve"> </w:t>
            </w:r>
            <w:r>
              <w:t>discuss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happens</w:t>
            </w:r>
            <w:r>
              <w:rPr>
                <w:spacing w:val="-4"/>
              </w:rPr>
              <w:t xml:space="preserve"> </w:t>
            </w:r>
            <w:r>
              <w:t>to</w:t>
            </w:r>
          </w:p>
          <w:p w14:paraId="D80C59D2">
            <w:pPr>
              <w:pStyle w:val="style4097"/>
              <w:ind w:left="110" w:right="368"/>
              <w:rPr/>
            </w:pP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t>liquids</w:t>
            </w:r>
            <w:r>
              <w:rPr>
                <w:spacing w:val="-6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heated</w:t>
            </w:r>
            <w:r>
              <w:rPr>
                <w:spacing w:val="-52"/>
              </w:rPr>
              <w:t xml:space="preserve"> </w:t>
            </w:r>
            <w:r>
              <w:t>(water)</w:t>
            </w:r>
          </w:p>
          <w:p w14:paraId="7B2C958F">
            <w:pPr>
              <w:pStyle w:val="style4097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w:t xml:space="preserve">Learners to observe, record 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8FBECB1B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7C3D5D2A">
            <w:pPr>
              <w:pStyle w:val="style4097"/>
              <w:spacing w:lineRule="auto" w:line="237"/>
              <w:ind w:left="107" w:right="996"/>
              <w:rPr>
                <w:rFonts w:ascii="Cambria Math"/>
              </w:rPr>
            </w:pP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10395DD9">
            <w:pPr>
              <w:pStyle w:val="style4097"/>
              <w:numPr>
                <w:ilvl w:val="0"/>
                <w:numId w:val="138"/>
              </w:numPr>
              <w:tabs>
                <w:tab w:val="left" w:leader="none" w:pos="367"/>
              </w:tabs>
              <w:spacing w:lineRule="exact" w:line="257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EC9F1299">
            <w:pPr>
              <w:pStyle w:val="style4097"/>
              <w:numPr>
                <w:ilvl w:val="0"/>
                <w:numId w:val="138"/>
              </w:numPr>
              <w:tabs>
                <w:tab w:val="left" w:leader="none" w:pos="344"/>
              </w:tabs>
              <w:spacing w:lineRule="exact" w:line="228"/>
              <w:ind w:left="343" w:hanging="237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7DDCAFFC">
            <w:pPr>
              <w:pStyle w:val="style0"/>
              <w:rPr>
                <w:sz w:val="2"/>
                <w:szCs w:val="2"/>
              </w:rPr>
            </w:pPr>
          </w:p>
        </w:tc>
      </w:tr>
      <w:tr w14:paraId="F5A4CAEC">
        <w:tblPrEx/>
        <w:trPr>
          <w:trHeight w:val="987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D0845E2B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B1545E33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91D6089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A6DC94A4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BC039F9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46FB645D">
            <w:pPr>
              <w:pStyle w:val="style4097"/>
              <w:spacing w:lineRule="exact" w:line="226"/>
              <w:ind w:left="105"/>
              <w:rPr/>
            </w:pPr>
            <w:r>
              <w:t>importance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change</w:t>
            </w:r>
          </w:p>
          <w:p w14:paraId="79F6F63C">
            <w:pPr>
              <w:pStyle w:val="style4097"/>
              <w:ind w:left="105" w:right="330"/>
              <w:rPr/>
            </w:pPr>
            <w:r>
              <w:t>of state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matter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3"/>
              </w:rPr>
              <w:t xml:space="preserve"> </w:t>
            </w:r>
            <w:r>
              <w:t>life?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C11874E0">
            <w:pPr>
              <w:pStyle w:val="style4097"/>
              <w:spacing w:lineRule="exact" w:line="226"/>
              <w:ind w:left="110"/>
              <w:rPr/>
            </w:pPr>
            <w:r>
              <w:t>and</w:t>
            </w:r>
            <w:r>
              <w:rPr>
                <w:spacing w:val="-1"/>
              </w:rPr>
              <w:t xml:space="preserve"> </w:t>
            </w:r>
            <w:r>
              <w:t>discuss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happens</w:t>
            </w:r>
            <w:r>
              <w:rPr>
                <w:spacing w:val="-4"/>
              </w:rPr>
              <w:t xml:space="preserve"> </w:t>
            </w:r>
            <w:r>
              <w:t>to</w:t>
            </w:r>
          </w:p>
          <w:p w14:paraId="40C31E77">
            <w:pPr>
              <w:pStyle w:val="style4097"/>
              <w:spacing w:after="4" w:lineRule="exact" w:line="252"/>
              <w:ind w:left="110"/>
              <w:rPr/>
            </w:pPr>
            <w:r>
              <w:t>water</w:t>
            </w:r>
            <w:r>
              <w:rPr>
                <w:spacing w:val="-4"/>
              </w:rPr>
              <w:t xml:space="preserve"> </w:t>
            </w:r>
            <w:r>
              <w:t>vapour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4"/>
              </w:rPr>
              <w:t xml:space="preserve"> </w:t>
            </w:r>
            <w:r>
              <w:t>cools.</w:t>
            </w:r>
          </w:p>
          <w:p w14:paraId="9A8B4AA3">
            <w:pPr>
              <w:pStyle w:val="style4097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w:t xml:space="preserve">Learners to observe, record </w:t>
            </w:r>
          </w:p>
          <w:p w14:paraId="DB888FDB">
            <w:pPr>
              <w:pStyle w:val="style4097"/>
              <w:spacing w:lineRule="exact" w:line="231"/>
              <w:ind w:left="110"/>
              <w:rPr/>
            </w:pPr>
            <w:r>
              <w:t>and</w:t>
            </w:r>
            <w:r>
              <w:rPr>
                <w:spacing w:val="-2"/>
              </w:rPr>
              <w:t xml:space="preserve"> </w:t>
            </w:r>
            <w:r>
              <w:t>discuss what</w:t>
            </w:r>
            <w:r>
              <w:rPr>
                <w:spacing w:val="-4"/>
              </w:rPr>
              <w:t xml:space="preserve"> </w:t>
            </w:r>
            <w:r>
              <w:t>happens</w:t>
            </w:r>
            <w:r>
              <w:rPr>
                <w:spacing w:val="-4"/>
              </w:rPr>
              <w:t xml:space="preserve"> </w:t>
            </w:r>
            <w:r>
              <w:t>to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A6590D9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C1FBCE25">
            <w:pPr>
              <w:pStyle w:val="style4097"/>
              <w:spacing w:before="1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9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0DCC66F9">
            <w:pPr>
              <w:pStyle w:val="style4097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d)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project work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4CE06CBB">
            <w:pPr>
              <w:pStyle w:val="style0"/>
              <w:rPr>
                <w:sz w:val="2"/>
                <w:szCs w:val="2"/>
              </w:rPr>
            </w:pPr>
          </w:p>
        </w:tc>
      </w:tr>
      <w:tr w14:paraId="D3F4C5F9">
        <w:tblPrEx/>
        <w:trPr>
          <w:trHeight w:val="496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5E64BDB6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953A1EF4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CE1841F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A7188BC8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119DE24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A3555CEC">
            <w:pPr>
              <w:pStyle w:val="style4097"/>
              <w:rPr>
                <w:sz w:val="20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DA1EF0E2">
            <w:pPr>
              <w:pStyle w:val="style4097"/>
              <w:spacing w:lineRule="exact" w:line="241"/>
              <w:ind w:left="110"/>
              <w:rPr/>
            </w:pPr>
            <w:r>
              <w:t>liquids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cooled</w:t>
            </w:r>
            <w:r>
              <w:rPr>
                <w:spacing w:val="-2"/>
              </w:rPr>
              <w:t xml:space="preserve"> </w:t>
            </w:r>
            <w:r>
              <w:t>(cooling</w:t>
            </w:r>
          </w:p>
          <w:p w14:paraId="18146F6F">
            <w:pPr>
              <w:pStyle w:val="style4097"/>
              <w:spacing w:lineRule="exact" w:line="236"/>
              <w:ind w:left="110"/>
              <w:rPr/>
            </w:pPr>
            <w:r>
              <w:t>melted</w:t>
            </w:r>
            <w:r>
              <w:rPr>
                <w:spacing w:val="-2"/>
              </w:rPr>
              <w:t xml:space="preserve"> </w:t>
            </w:r>
            <w:r>
              <w:t>wax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melted</w:t>
            </w:r>
            <w:r>
              <w:rPr>
                <w:spacing w:val="-2"/>
              </w:rPr>
              <w:t xml:space="preserve"> </w:t>
            </w:r>
            <w:r>
              <w:t>fat)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B326DFDF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737E95C4">
            <w:pPr>
              <w:pStyle w:val="style4097"/>
              <w:rPr>
                <w:sz w:val="20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E390E542">
            <w:pPr>
              <w:pStyle w:val="style0"/>
              <w:rPr>
                <w:sz w:val="2"/>
                <w:szCs w:val="2"/>
              </w:rPr>
            </w:pPr>
          </w:p>
        </w:tc>
      </w:tr>
      <w:tr w14:paraId="B8F11245">
        <w:tblPrEx/>
        <w:trPr>
          <w:trHeight w:val="242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01A19724">
            <w:pPr>
              <w:pStyle w:val="style4097"/>
              <w:rPr>
                <w:sz w:val="16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90008165">
            <w:pPr>
              <w:pStyle w:val="style4097"/>
              <w:rPr>
                <w:sz w:val="16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E735F241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BAD83B35">
            <w:pPr>
              <w:pStyle w:val="style4097"/>
              <w:rPr>
                <w:sz w:val="16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85CC1A3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85542248">
            <w:pPr>
              <w:pStyle w:val="style4097"/>
              <w:rPr>
                <w:sz w:val="16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BA3DCF80">
            <w:pPr>
              <w:pStyle w:val="style4097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w:t xml:space="preserve">Learners to observe, record 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329DFEA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505D4327">
            <w:pPr>
              <w:pStyle w:val="style4097"/>
              <w:rPr>
                <w:sz w:val="16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78073790">
            <w:pPr>
              <w:pStyle w:val="style0"/>
              <w:rPr>
                <w:sz w:val="2"/>
                <w:szCs w:val="2"/>
              </w:rPr>
            </w:pPr>
          </w:p>
        </w:tc>
      </w:tr>
      <w:tr w14:paraId="4D06C915">
        <w:tblPrEx/>
        <w:trPr>
          <w:trHeight w:val="243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1DC9A3D4">
            <w:pPr>
              <w:pStyle w:val="style4097"/>
              <w:rPr>
                <w:sz w:val="16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FB824E85">
            <w:pPr>
              <w:pStyle w:val="style4097"/>
              <w:rPr>
                <w:sz w:val="16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22134F0C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0D2BA5D6">
            <w:pPr>
              <w:pStyle w:val="style4097"/>
              <w:rPr>
                <w:sz w:val="16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95D0B38E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79F27C25">
            <w:pPr>
              <w:pStyle w:val="style4097"/>
              <w:rPr>
                <w:sz w:val="16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55262C7A">
            <w:pPr>
              <w:pStyle w:val="style4097"/>
              <w:spacing w:lineRule="exact" w:line="224"/>
              <w:ind w:left="110"/>
              <w:rPr/>
            </w:pPr>
            <w:r>
              <w:t>and</w:t>
            </w:r>
            <w:r>
              <w:rPr>
                <w:spacing w:val="-2"/>
              </w:rPr>
              <w:t xml:space="preserve"> </w:t>
            </w:r>
            <w:r>
              <w:t>discuss what</w:t>
            </w:r>
            <w:r>
              <w:rPr>
                <w:spacing w:val="-4"/>
              </w:rPr>
              <w:t xml:space="preserve"> </w:t>
            </w:r>
            <w:r>
              <w:t>happens</w:t>
            </w:r>
            <w:r>
              <w:rPr>
                <w:spacing w:val="-4"/>
              </w:rPr>
              <w:t xml:space="preserve"> </w:t>
            </w:r>
            <w:r>
              <w:t>when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C40095D1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BA0A7E51">
            <w:pPr>
              <w:pStyle w:val="style4097"/>
              <w:rPr>
                <w:sz w:val="16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3664EC7A">
            <w:pPr>
              <w:pStyle w:val="style0"/>
              <w:rPr>
                <w:sz w:val="2"/>
                <w:szCs w:val="2"/>
              </w:rPr>
            </w:pPr>
          </w:p>
        </w:tc>
      </w:tr>
      <w:tr w14:paraId="06A343AC">
        <w:tblPrEx/>
        <w:trPr>
          <w:trHeight w:val="494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51FD323C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47EF2D25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FC7ABF1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4221E020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F9DDB19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CB7DE0A1">
            <w:pPr>
              <w:pStyle w:val="style4097"/>
              <w:rPr>
                <w:sz w:val="20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D1E1F29E">
            <w:pPr>
              <w:pStyle w:val="style4097"/>
              <w:spacing w:lineRule="exact" w:line="240"/>
              <w:ind w:left="110"/>
              <w:rPr/>
            </w:pPr>
            <w:r>
              <w:t>vapour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naphthalene</w:t>
            </w:r>
          </w:p>
          <w:p w14:paraId="D38C1FEC">
            <w:pPr>
              <w:pStyle w:val="style4097"/>
              <w:spacing w:lineRule="exact" w:line="234"/>
              <w:ind w:left="110"/>
              <w:rPr/>
            </w:pPr>
            <w:r>
              <w:t>(moth)</w:t>
            </w:r>
            <w:r>
              <w:rPr>
                <w:spacing w:val="-4"/>
              </w:rPr>
              <w:t xml:space="preserve"> </w:t>
            </w:r>
            <w:r>
              <w:t>balls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cooled.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A64D2808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C748008A">
            <w:pPr>
              <w:pStyle w:val="style4097"/>
              <w:rPr>
                <w:sz w:val="20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BE838223">
            <w:pPr>
              <w:pStyle w:val="style0"/>
              <w:rPr>
                <w:sz w:val="2"/>
                <w:szCs w:val="2"/>
              </w:rPr>
            </w:pPr>
          </w:p>
        </w:tc>
      </w:tr>
      <w:tr w14:paraId="9DA85B57">
        <w:tblPrEx/>
        <w:trPr>
          <w:trHeight w:val="246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E6CF44F6">
            <w:pPr>
              <w:pStyle w:val="style4097"/>
              <w:rPr>
                <w:sz w:val="16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FEEF5613">
            <w:pPr>
              <w:pStyle w:val="style4097"/>
              <w:rPr>
                <w:sz w:val="16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90E81C4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86096E7B">
            <w:pPr>
              <w:pStyle w:val="style4097"/>
              <w:rPr>
                <w:sz w:val="16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3056CDD8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44712148">
            <w:pPr>
              <w:pStyle w:val="style4097"/>
              <w:rPr>
                <w:sz w:val="16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3143E8BA">
            <w:pPr>
              <w:pStyle w:val="style4097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w:t xml:space="preserve">Learners to observe, record 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5A8FB76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E6A0C83A">
            <w:pPr>
              <w:pStyle w:val="style4097"/>
              <w:rPr>
                <w:sz w:val="16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97B82DF3">
            <w:pPr>
              <w:pStyle w:val="style0"/>
              <w:rPr>
                <w:sz w:val="2"/>
                <w:szCs w:val="2"/>
              </w:rPr>
            </w:pPr>
          </w:p>
        </w:tc>
      </w:tr>
      <w:tr w14:paraId="5C304B0B">
        <w:tblPrEx/>
        <w:trPr>
          <w:trHeight w:val="242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176C9F7C">
            <w:pPr>
              <w:pStyle w:val="style4097"/>
              <w:rPr>
                <w:sz w:val="16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7FFFB52B">
            <w:pPr>
              <w:pStyle w:val="style4097"/>
              <w:rPr>
                <w:sz w:val="16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040FFF85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7E0BA926">
            <w:pPr>
              <w:pStyle w:val="style4097"/>
              <w:rPr>
                <w:sz w:val="16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EADCC84E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09B9EA48">
            <w:pPr>
              <w:pStyle w:val="style4097"/>
              <w:rPr>
                <w:sz w:val="16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F121A432">
            <w:pPr>
              <w:pStyle w:val="style4097"/>
              <w:spacing w:lineRule="exact" w:line="222"/>
              <w:ind w:left="110"/>
              <w:rPr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access</w:t>
            </w:r>
            <w:r>
              <w:rPr>
                <w:spacing w:val="-4"/>
              </w:rPr>
              <w:t xml:space="preserve"> </w:t>
            </w:r>
            <w:r>
              <w:t>videos,</w:t>
            </w:r>
            <w:r>
              <w:rPr>
                <w:spacing w:val="-2"/>
              </w:rPr>
              <w:t xml:space="preserve"> </w:t>
            </w:r>
            <w:r>
              <w:t>observe</w:t>
            </w:r>
            <w:r>
              <w:rPr>
                <w:spacing w:val="-4"/>
              </w:rPr>
              <w:t xml:space="preserve"> </w:t>
            </w:r>
            <w:r>
              <w:t>and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DC14857E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FE7876A7">
            <w:pPr>
              <w:pStyle w:val="style4097"/>
              <w:rPr>
                <w:sz w:val="16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36E9B372">
            <w:pPr>
              <w:pStyle w:val="style0"/>
              <w:rPr>
                <w:sz w:val="2"/>
                <w:szCs w:val="2"/>
              </w:rPr>
            </w:pPr>
          </w:p>
        </w:tc>
      </w:tr>
      <w:tr w14:paraId="3ADA36F2">
        <w:tblPrEx/>
        <w:trPr>
          <w:trHeight w:val="500" w:hRule="atLeast"/>
        </w:trPr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6D2B9314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C193EE55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5573942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</w:tcBorders>
            <w:shd w:val="clear" w:color="auto" w:fill="ffffff"/>
          </w:tcPr>
          <w:p w14:paraId="B0A2CFB1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C16FD12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</w:tcBorders>
            <w:shd w:val="clear" w:color="auto" w:fill="ffffff"/>
          </w:tcPr>
          <w:p w14:paraId="F46C3FE0">
            <w:pPr>
              <w:pStyle w:val="style4097"/>
              <w:rPr>
                <w:sz w:val="20"/>
              </w:rPr>
            </w:pPr>
          </w:p>
        </w:tc>
        <w:tc>
          <w:tcPr>
            <w:tcW w:w="3060" w:type="dxa"/>
            <w:tcBorders>
              <w:top w:val="nil"/>
            </w:tcBorders>
            <w:shd w:val="clear" w:color="auto" w:fill="ffffff"/>
          </w:tcPr>
          <w:p w14:paraId="1F46C197">
            <w:pPr>
              <w:pStyle w:val="style4097"/>
              <w:spacing w:lineRule="exact" w:line="241"/>
              <w:ind w:left="110"/>
              <w:rPr/>
            </w:pPr>
            <w:r>
              <w:t>record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happens</w:t>
            </w:r>
            <w:r>
              <w:rPr>
                <w:spacing w:val="1"/>
              </w:rPr>
              <w:t xml:space="preserve"> </w:t>
            </w:r>
            <w:r>
              <w:t>when</w:t>
            </w:r>
          </w:p>
          <w:p w14:paraId="E5D17235">
            <w:pPr>
              <w:pStyle w:val="style4097"/>
              <w:spacing w:lineRule="exact" w:line="240"/>
              <w:ind w:left="110"/>
              <w:rPr/>
            </w:pPr>
            <w:r>
              <w:t>matter is</w:t>
            </w:r>
            <w:r>
              <w:rPr>
                <w:spacing w:val="-3"/>
              </w:rPr>
              <w:t xml:space="preserve"> </w:t>
            </w:r>
            <w:r>
              <w:t>heated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cooled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3963EC5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</w:tcBorders>
            <w:shd w:val="clear" w:color="auto" w:fill="ffffff"/>
          </w:tcPr>
          <w:p w14:paraId="E521D27A">
            <w:pPr>
              <w:pStyle w:val="style4097"/>
              <w:rPr>
                <w:sz w:val="20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F2C8AB4C">
            <w:pPr>
              <w:pStyle w:val="style0"/>
              <w:rPr>
                <w:sz w:val="2"/>
                <w:szCs w:val="2"/>
              </w:rPr>
            </w:pPr>
          </w:p>
        </w:tc>
      </w:tr>
      <w:tr w14:paraId="AA5E8C72">
        <w:tblPrEx/>
        <w:trPr>
          <w:trHeight w:val="272" w:hRule="atLeast"/>
        </w:trPr>
        <w:tc>
          <w:tcPr>
            <w:tcW w:w="540" w:type="dxa"/>
            <w:vMerge w:val="restart"/>
            <w:tcBorders/>
            <w:shd w:val="clear" w:color="auto" w:fill="ffffff"/>
          </w:tcPr>
          <w:p w14:paraId="B27CE543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87B1237D">
            <w:pPr>
              <w:pStyle w:val="style4097"/>
              <w:spacing w:lineRule="exact" w:line="253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vMerge w:val="restart"/>
            <w:tcBorders/>
            <w:shd w:val="clear" w:color="auto" w:fill="ffffff"/>
          </w:tcPr>
          <w:p w14:paraId="4418D358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>
              <w:bottom w:val="nil"/>
            </w:tcBorders>
            <w:shd w:val="clear" w:color="auto" w:fill="ffffff"/>
          </w:tcPr>
          <w:p w14:paraId="E40E9C44">
            <w:pPr>
              <w:pStyle w:val="style4097"/>
              <w:spacing w:lineRule="exact" w:line="253"/>
              <w:ind w:left="99" w:right="9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Change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state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</w:p>
        </w:tc>
        <w:tc>
          <w:tcPr>
            <w:tcW w:w="3044" w:type="dxa"/>
            <w:vMerge w:val="restart"/>
            <w:tcBorders/>
            <w:shd w:val="clear" w:color="auto" w:fill="ffffff"/>
          </w:tcPr>
          <w:p w14:paraId="00268F82">
            <w:pPr>
              <w:pStyle w:val="style4097"/>
              <w:spacing w:lineRule="exact" w:line="246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CF004C00">
            <w:pPr>
              <w:pStyle w:val="style4097"/>
              <w:spacing w:lineRule="exact" w:line="252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F2A9EB4">
            <w:pPr>
              <w:pStyle w:val="style4097"/>
              <w:numPr>
                <w:ilvl w:val="0"/>
                <w:numId w:val="137"/>
              </w:numPr>
              <w:tabs>
                <w:tab w:val="left" w:leader="none" w:pos="436"/>
                <w:tab w:val="left" w:leader="none" w:pos="437"/>
              </w:tabs>
              <w:ind w:right="199"/>
              <w:rPr/>
            </w:pPr>
            <w:r>
              <w:t>state the application of the</w:t>
            </w:r>
            <w:r>
              <w:rPr>
                <w:spacing w:val="1"/>
              </w:rPr>
              <w:t xml:space="preserve"> </w:t>
            </w:r>
            <w:r>
              <w:t>change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state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matter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life</w:t>
            </w:r>
          </w:p>
          <w:p w14:paraId="E93FCDA5">
            <w:pPr>
              <w:pStyle w:val="style4097"/>
              <w:numPr>
                <w:ilvl w:val="0"/>
                <w:numId w:val="137"/>
              </w:numPr>
              <w:tabs>
                <w:tab w:val="left" w:leader="none" w:pos="437"/>
              </w:tabs>
              <w:spacing w:lineRule="exact" w:line="252"/>
              <w:ind w:right="344"/>
              <w:rPr/>
            </w:pPr>
            <w:r>
              <w:t>Describe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changes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2"/>
              </w:rPr>
              <w:t xml:space="preserve"> </w:t>
            </w:r>
            <w:r>
              <w:t>takes place in the water</w:t>
            </w:r>
            <w:r>
              <w:rPr>
                <w:spacing w:val="1"/>
              </w:rPr>
              <w:t xml:space="preserve"> </w:t>
            </w:r>
            <w:r>
              <w:t>cycle.</w:t>
            </w:r>
          </w:p>
        </w:tc>
        <w:tc>
          <w:tcPr>
            <w:tcW w:w="2176" w:type="dxa"/>
            <w:vMerge w:val="restart"/>
            <w:tcBorders/>
            <w:shd w:val="clear" w:color="auto" w:fill="ffffff"/>
          </w:tcPr>
          <w:p w14:paraId="F5891CD1">
            <w:pPr>
              <w:pStyle w:val="style4097"/>
              <w:numPr>
                <w:ilvl w:val="0"/>
                <w:numId w:val="136"/>
              </w:numPr>
              <w:tabs>
                <w:tab w:val="left" w:leader="none" w:pos="329"/>
              </w:tabs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heating</w:t>
            </w:r>
            <w:r>
              <w:rPr>
                <w:spacing w:val="-2"/>
              </w:rPr>
              <w:t xml:space="preserve"> </w:t>
            </w:r>
            <w:r>
              <w:t>matter?</w:t>
            </w:r>
          </w:p>
          <w:p w14:paraId="AD399AF5">
            <w:pPr>
              <w:pStyle w:val="style4097"/>
              <w:numPr>
                <w:ilvl w:val="0"/>
                <w:numId w:val="136"/>
              </w:numPr>
              <w:tabs>
                <w:tab w:val="left" w:leader="none" w:pos="329"/>
              </w:tabs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cooling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  <w:p w14:paraId="5E3A46F9">
            <w:pPr>
              <w:pStyle w:val="style4097"/>
              <w:numPr>
                <w:ilvl w:val="0"/>
                <w:numId w:val="136"/>
              </w:numPr>
              <w:tabs>
                <w:tab w:val="left" w:leader="none" w:pos="329"/>
              </w:tabs>
              <w:spacing w:lineRule="auto" w:line="242"/>
              <w:ind w:right="158" w:firstLine="0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importance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change</w:t>
            </w:r>
          </w:p>
          <w:p w14:paraId="E69F146B">
            <w:pPr>
              <w:pStyle w:val="style4097"/>
              <w:spacing w:lineRule="exact" w:line="252"/>
              <w:ind w:left="105" w:right="330"/>
              <w:rPr/>
            </w:pPr>
            <w:r>
              <w:t>of state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matter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3"/>
              </w:rPr>
              <w:t xml:space="preserve"> </w:t>
            </w:r>
            <w:r>
              <w:t>life?</w:t>
            </w:r>
          </w:p>
        </w:tc>
        <w:tc>
          <w:tcPr>
            <w:tcW w:w="3060" w:type="dxa"/>
            <w:vMerge w:val="restart"/>
            <w:tcBorders/>
            <w:shd w:val="clear" w:color="auto" w:fill="ffffff"/>
          </w:tcPr>
          <w:p w14:paraId="1EEE2ADD">
            <w:pPr>
              <w:pStyle w:val="style4097"/>
              <w:spacing w:after="3"/>
              <w:ind w:left="110" w:right="107"/>
              <w:rPr/>
            </w:pPr>
            <w:r>
              <w:t>Learners to discuss</w:t>
            </w:r>
            <w:r>
              <w:rPr>
                <w:spacing w:val="1"/>
              </w:rPr>
              <w:t xml:space="preserve"> </w:t>
            </w:r>
            <w:r>
              <w:t>application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change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state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matter in everyday life in their</w:t>
            </w:r>
            <w:r>
              <w:rPr>
                <w:spacing w:val="1"/>
              </w:rPr>
              <w:t xml:space="preserve"> </w:t>
            </w:r>
            <w:r>
              <w:t>locality ( drying grains and</w:t>
            </w:r>
            <w:r>
              <w:rPr>
                <w:spacing w:val="1"/>
              </w:rPr>
              <w:t xml:space="preserve"> </w:t>
            </w:r>
            <w:r>
              <w:t>clothes, making</w:t>
            </w:r>
            <w:r>
              <w:rPr>
                <w:spacing w:val="-2"/>
              </w:rPr>
              <w:t xml:space="preserve"> </w:t>
            </w:r>
            <w:r>
              <w:t>ice</w:t>
            </w:r>
            <w:r>
              <w:rPr>
                <w:spacing w:val="-2"/>
              </w:rPr>
              <w:t xml:space="preserve"> </w:t>
            </w:r>
            <w:r>
              <w:t>cubes</w:t>
            </w:r>
            <w:r>
              <w:rPr>
                <w:spacing w:val="-2"/>
              </w:rPr>
              <w:t xml:space="preserve"> </w:t>
            </w:r>
            <w:r>
              <w:t>)</w:t>
            </w:r>
          </w:p>
          <w:p w14:paraId="98A87722">
            <w:pPr>
              <w:pStyle w:val="style4097"/>
              <w:spacing w:lineRule="exact" w:line="242"/>
              <w:ind w:left="110" w:right="-29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853144" cy="153923"/>
                  <wp:effectExtent l="0" t="0" r="0" b="0"/>
                  <wp:docPr id="1027" name="image1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1.png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53144" cy="15392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DAF9543C">
            <w:pPr>
              <w:pStyle w:val="style4097"/>
              <w:ind w:left="110"/>
              <w:rPr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the water</w:t>
            </w:r>
            <w:r>
              <w:rPr>
                <w:spacing w:val="-4"/>
              </w:rPr>
              <w:t xml:space="preserve"> </w:t>
            </w:r>
            <w:r>
              <w:t>cycle</w:t>
            </w:r>
          </w:p>
        </w:tc>
        <w:tc>
          <w:tcPr>
            <w:tcW w:w="1876" w:type="dxa"/>
            <w:vMerge w:val="restart"/>
            <w:tcBorders/>
            <w:shd w:val="clear" w:color="auto" w:fill="ffffff"/>
          </w:tcPr>
          <w:p w14:paraId="E506384F">
            <w:pPr>
              <w:pStyle w:val="style4097"/>
              <w:numPr>
                <w:ilvl w:val="0"/>
                <w:numId w:val="135"/>
              </w:numPr>
              <w:tabs>
                <w:tab w:val="left" w:leader="none" w:pos="378"/>
                <w:tab w:val="left" w:leader="none" w:pos="379"/>
              </w:tabs>
              <w:ind w:left="378" w:right="98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Solids, liquids,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cereals,</w:t>
            </w:r>
            <w:r>
              <w:rPr>
                <w:rFonts w:ascii="Cambria Math" w:hAnsi="Cambria Math"/>
                <w:spacing w:val="-9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Gases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in</w:t>
            </w:r>
            <w:r>
              <w:rPr>
                <w:rFonts w:ascii="Cambria Math" w:hAnsi="Cambria Math"/>
                <w:spacing w:val="-4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ballons,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</w:t>
            </w:r>
          </w:p>
          <w:p w14:paraId="838B1CC3">
            <w:pPr>
              <w:pStyle w:val="style4097"/>
              <w:numPr>
                <w:ilvl w:val="0"/>
                <w:numId w:val="135"/>
              </w:numPr>
              <w:tabs>
                <w:tab w:val="left" w:leader="none" w:pos="378"/>
                <w:tab w:val="left" w:leader="none" w:pos="379"/>
              </w:tabs>
              <w:spacing w:before="8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110-113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ffffff"/>
          </w:tcPr>
          <w:p w14:paraId="CE9167C0">
            <w:pPr>
              <w:pStyle w:val="style4097"/>
              <w:spacing w:lineRule="exact" w:line="253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question and</w:t>
            </w:r>
          </w:p>
        </w:tc>
        <w:tc>
          <w:tcPr>
            <w:tcW w:w="564" w:type="dxa"/>
            <w:vMerge w:val="restart"/>
            <w:tcBorders/>
            <w:shd w:val="clear" w:color="auto" w:fill="ffffff"/>
          </w:tcPr>
          <w:p w14:paraId="E7E546B8">
            <w:pPr>
              <w:pStyle w:val="style4097"/>
              <w:rPr>
                <w:sz w:val="20"/>
              </w:rPr>
            </w:pPr>
          </w:p>
        </w:tc>
      </w:tr>
      <w:tr w14:paraId="136DF948">
        <w:tblPrEx/>
        <w:trPr>
          <w:trHeight w:val="246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D0624E9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EB763745">
            <w:pPr>
              <w:pStyle w:val="style4097"/>
              <w:rPr>
                <w:sz w:val="16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193714B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05BC4254">
            <w:pPr>
              <w:pStyle w:val="style4097"/>
              <w:spacing w:lineRule="exact" w:line="226"/>
              <w:ind w:left="99" w:right="93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matter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6158AA8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</w:tcBorders>
            <w:shd w:val="clear" w:color="auto" w:fill="ffffff"/>
          </w:tcPr>
          <w:p w14:paraId="016AA54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D7190001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A0B1ABB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0F6EF527">
            <w:pPr>
              <w:pStyle w:val="style4097"/>
              <w:spacing w:lineRule="exact" w:line="226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answer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276EBB96">
            <w:pPr>
              <w:pStyle w:val="style0"/>
              <w:rPr>
                <w:sz w:val="2"/>
                <w:szCs w:val="2"/>
              </w:rPr>
            </w:pPr>
          </w:p>
        </w:tc>
      </w:tr>
      <w:tr w14:paraId="680B8619">
        <w:tblPrEx/>
        <w:trPr>
          <w:trHeight w:val="248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1D8EBD2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55B7EB39">
            <w:pPr>
              <w:pStyle w:val="style4097"/>
              <w:rPr>
                <w:sz w:val="18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A07F87A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FA43E965">
            <w:pPr>
              <w:pStyle w:val="style4097"/>
              <w:spacing w:lineRule="exact" w:line="228"/>
              <w:ind w:left="97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Application</w:t>
            </w:r>
            <w:r>
              <w:rPr>
                <w:rFonts w:ascii="Cambria Math"/>
                <w:spacing w:val="-3"/>
              </w:rPr>
              <w:t xml:space="preserve"> </w:t>
            </w:r>
            <w:r>
              <w:rPr>
                <w:rFonts w:ascii="Cambria Math"/>
              </w:rPr>
              <w:t>of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41D92DB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</w:tcBorders>
            <w:shd w:val="clear" w:color="auto" w:fill="ffffff"/>
          </w:tcPr>
          <w:p w14:paraId="4C63660B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CB0D801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D68507E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D06B0B13">
            <w:pPr>
              <w:pStyle w:val="style4097"/>
              <w:spacing w:lineRule="exact" w:line="228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method,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3DED8565">
            <w:pPr>
              <w:pStyle w:val="style0"/>
              <w:rPr>
                <w:sz w:val="2"/>
                <w:szCs w:val="2"/>
              </w:rPr>
            </w:pPr>
          </w:p>
        </w:tc>
      </w:tr>
      <w:tr w14:paraId="E1FBB3FC">
        <w:tblPrEx/>
        <w:trPr>
          <w:trHeight w:val="248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8158487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47CA0826">
            <w:pPr>
              <w:pStyle w:val="style4097"/>
              <w:rPr>
                <w:sz w:val="18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44E20B41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A076860C">
            <w:pPr>
              <w:pStyle w:val="style4097"/>
              <w:spacing w:lineRule="exact" w:line="228"/>
              <w:ind w:left="98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states of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matter-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28BB8BE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</w:tcBorders>
            <w:shd w:val="clear" w:color="auto" w:fill="ffffff"/>
          </w:tcPr>
          <w:p w14:paraId="DD7FFA1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7D3B7331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0C14FB4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60A89203">
            <w:pPr>
              <w:pStyle w:val="style4097"/>
              <w:spacing w:lineRule="exact" w:line="228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b)</w:t>
            </w:r>
            <w:r>
              <w:rPr>
                <w:rFonts w:ascii="Cambria Math"/>
                <w:spacing w:val="-4"/>
              </w:rPr>
              <w:t xml:space="preserve"> </w:t>
            </w: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E60B7924">
            <w:pPr>
              <w:pStyle w:val="style0"/>
              <w:rPr>
                <w:sz w:val="2"/>
                <w:szCs w:val="2"/>
              </w:rPr>
            </w:pPr>
          </w:p>
        </w:tc>
      </w:tr>
      <w:tr w14:paraId="FE9070E7">
        <w:tblPrEx/>
        <w:trPr>
          <w:trHeight w:val="248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E7CE604E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0EE6A497">
            <w:pPr>
              <w:pStyle w:val="style4097"/>
              <w:rPr>
                <w:sz w:val="18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9BB92BD5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8E513BB1">
            <w:pPr>
              <w:pStyle w:val="style4097"/>
              <w:spacing w:lineRule="exact" w:line="228"/>
              <w:ind w:left="99" w:right="95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WATER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CYCLE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DE94C95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</w:tcBorders>
            <w:shd w:val="clear" w:color="auto" w:fill="ffffff"/>
          </w:tcPr>
          <w:p w14:paraId="F26A1A0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1265DA6F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6A4B626F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B7EAEF57">
            <w:pPr>
              <w:pStyle w:val="style4097"/>
              <w:spacing w:lineRule="exact" w:line="228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c)</w:t>
            </w:r>
            <w:r>
              <w:rPr>
                <w:rFonts w:ascii="Cambria Math"/>
                <w:spacing w:val="-4"/>
              </w:rPr>
              <w:t xml:space="preserve"> </w:t>
            </w:r>
            <w:r>
              <w:rPr>
                <w:rFonts w:ascii="Cambria Math"/>
              </w:rPr>
              <w:t>individual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AF4EA019">
            <w:pPr>
              <w:pStyle w:val="style0"/>
              <w:rPr>
                <w:sz w:val="2"/>
                <w:szCs w:val="2"/>
              </w:rPr>
            </w:pPr>
          </w:p>
        </w:tc>
      </w:tr>
      <w:tr w14:paraId="870C662A">
        <w:tblPrEx/>
        <w:trPr>
          <w:trHeight w:val="248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7111E5C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0231FE17">
            <w:pPr>
              <w:pStyle w:val="style4097"/>
              <w:rPr>
                <w:sz w:val="18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7D9A8B9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930D4DEC">
            <w:pPr>
              <w:pStyle w:val="style4097"/>
              <w:rPr>
                <w:sz w:val="18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D06909A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</w:tcBorders>
            <w:shd w:val="clear" w:color="auto" w:fill="ffffff"/>
          </w:tcPr>
          <w:p w14:paraId="0DB0F0F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1DA032B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3663F05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30E0F438">
            <w:pPr>
              <w:pStyle w:val="style4097"/>
              <w:spacing w:lineRule="exact" w:line="228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performance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7614A7CE">
            <w:pPr>
              <w:pStyle w:val="style0"/>
              <w:rPr>
                <w:sz w:val="2"/>
                <w:szCs w:val="2"/>
              </w:rPr>
            </w:pPr>
          </w:p>
        </w:tc>
      </w:tr>
      <w:tr w14:paraId="70365766">
        <w:tblPrEx/>
        <w:trPr>
          <w:trHeight w:val="455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D1BF23A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B42F6B0A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57000828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</w:tcBorders>
            <w:shd w:val="clear" w:color="auto" w:fill="ffffff"/>
          </w:tcPr>
          <w:p w14:paraId="DD65D743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0242577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</w:tcBorders>
            <w:shd w:val="clear" w:color="auto" w:fill="ffffff"/>
          </w:tcPr>
          <w:p w14:paraId="54E77E2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C152753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1D826FF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</w:tcBorders>
            <w:shd w:val="clear" w:color="auto" w:fill="ffffff"/>
          </w:tcPr>
          <w:p w14:paraId="601F8BD8">
            <w:pPr>
              <w:pStyle w:val="style4097"/>
              <w:spacing w:lineRule="exact" w:line="229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assessment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11AB44FE">
            <w:pPr>
              <w:pStyle w:val="style0"/>
              <w:rPr>
                <w:sz w:val="2"/>
                <w:szCs w:val="2"/>
              </w:rPr>
            </w:pPr>
          </w:p>
        </w:tc>
      </w:tr>
    </w:tbl>
    <w:p w14:paraId="75147EBD">
      <w:pPr>
        <w:pStyle w:val="style0"/>
        <w:spacing w:lineRule="exact" w:line="263"/>
        <w:ind w:left="2496" w:right="2496"/>
        <w:jc w:val="center"/>
        <w:rPr>
          <w:rFonts w:ascii="Calibri"/>
        </w:rPr>
      </w:pPr>
      <w:r>
        <w:rPr>
          <w:i/>
          <w:color w:val="0462c1"/>
          <w:spacing w:val="51"/>
          <w:w w:val="95"/>
        </w:rPr>
        <w:t xml:space="preserve"> </w:t>
      </w: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2</w:t>
      </w:r>
      <w:r>
        <w:rPr>
          <w:rFonts w:ascii="Calibri"/>
          <w:color w:val="5b9bd4"/>
          <w:spacing w:val="4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9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p w14:paraId="C57B648D">
      <w:pPr>
        <w:pStyle w:val="style0"/>
        <w:spacing w:lineRule="exact" w:line="263"/>
        <w:jc w:val="center"/>
        <w:rPr>
          <w:rFonts w:ascii="Calibri"/>
        </w:rPr>
        <w:sectPr>
          <w:pgSz w:w="16840" w:h="11910" w:orient="landscape"/>
          <w:pgMar w:top="270" w:right="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904"/>
        <w:gridCol w:w="564"/>
      </w:tblGrid>
      <w:tr w14:paraId="1CB8A18F">
        <w:trPr>
          <w:trHeight w:val="1010" w:hRule="atLeast"/>
        </w:trPr>
        <w:tc>
          <w:tcPr>
            <w:tcW w:w="540" w:type="dxa"/>
            <w:tcBorders/>
            <w:shd w:val="clear" w:color="auto" w:fill="ffffff"/>
          </w:tcPr>
          <w:p w14:paraId="0F3AE3A9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16345726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tcBorders/>
            <w:shd w:val="clear" w:color="auto" w:fill="ffffff"/>
          </w:tcPr>
          <w:p w14:paraId="B0B827FB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F45F6D97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tcBorders/>
            <w:shd w:val="clear" w:color="auto" w:fill="ffffff"/>
          </w:tcPr>
          <w:p w14:paraId="0DFC1256">
            <w:pPr>
              <w:pStyle w:val="style4097"/>
              <w:tabs>
                <w:tab w:val="left" w:leader="none" w:pos="436"/>
              </w:tabs>
              <w:ind w:left="437" w:right="275" w:hanging="360"/>
              <w:rPr/>
            </w:pPr>
            <w:r>
              <w:t>c.</w:t>
            </w:r>
            <w:r>
              <w:tab/>
            </w:r>
            <w:r>
              <w:t>Appreciate that matter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-8"/>
              </w:rPr>
              <w:t xml:space="preserve"> </w:t>
            </w:r>
            <w:r>
              <w:t>state</w:t>
            </w:r>
            <w:r>
              <w:rPr>
                <w:spacing w:val="-7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heated</w:t>
            </w:r>
            <w:r>
              <w:rPr>
                <w:spacing w:val="-5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cooled.</w:t>
            </w:r>
          </w:p>
        </w:tc>
        <w:tc>
          <w:tcPr>
            <w:tcW w:w="2176" w:type="dxa"/>
            <w:tcBorders/>
            <w:shd w:val="clear" w:color="auto" w:fill="ffffff"/>
          </w:tcPr>
          <w:p w14:paraId="31699DDB">
            <w:pPr>
              <w:pStyle w:val="style4097"/>
              <w:rPr>
                <w:sz w:val="20"/>
              </w:rPr>
            </w:pPr>
          </w:p>
        </w:tc>
        <w:tc>
          <w:tcPr>
            <w:tcW w:w="3060" w:type="dxa"/>
            <w:tcBorders/>
            <w:shd w:val="clear" w:color="auto" w:fill="ffffff"/>
          </w:tcPr>
          <w:p w14:paraId="EBFB8C08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706719" cy="153924"/>
                  <wp:effectExtent l="0" t="0" r="0" b="0"/>
                  <wp:docPr id="1028" name="image13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3.png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706719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AD493936">
            <w:pPr>
              <w:pStyle w:val="style4097"/>
              <w:ind w:left="110" w:right="97"/>
              <w:rPr/>
            </w:pPr>
            <w:r>
              <w:t>video clip on the water cycle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record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changes</w:t>
            </w:r>
          </w:p>
          <w:p w14:paraId="6D09A76E">
            <w:pPr>
              <w:pStyle w:val="style4097"/>
              <w:spacing w:before="2" w:lineRule="exact" w:line="240"/>
              <w:ind w:left="110"/>
              <w:rPr/>
            </w:pPr>
            <w:r>
              <w:t>of</w:t>
            </w:r>
            <w:r>
              <w:rPr>
                <w:spacing w:val="-1"/>
              </w:rPr>
              <w:t xml:space="preserve"> </w:t>
            </w:r>
            <w:r>
              <w:t>state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matter</w:t>
            </w:r>
            <w:r>
              <w:rPr>
                <w:spacing w:val="-4"/>
              </w:rPr>
              <w:t xml:space="preserve"> </w:t>
            </w:r>
            <w:r>
              <w:t>involved.</w:t>
            </w:r>
          </w:p>
        </w:tc>
        <w:tc>
          <w:tcPr>
            <w:tcW w:w="1876" w:type="dxa"/>
            <w:tcBorders/>
            <w:shd w:val="clear" w:color="auto" w:fill="ffffff"/>
          </w:tcPr>
          <w:p w14:paraId="68564C18">
            <w:pPr>
              <w:pStyle w:val="style4097"/>
              <w:numPr>
                <w:ilvl w:val="0"/>
                <w:numId w:val="134"/>
              </w:numPr>
              <w:tabs>
                <w:tab w:val="left" w:leader="none" w:pos="378"/>
                <w:tab w:val="left" w:leader="none" w:pos="379"/>
              </w:tabs>
              <w:spacing w:before="2" w:lineRule="auto" w:line="230"/>
              <w:ind w:right="15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85-86</w:t>
            </w:r>
          </w:p>
        </w:tc>
        <w:tc>
          <w:tcPr>
            <w:tcW w:w="1904" w:type="dxa"/>
            <w:tcBorders/>
            <w:shd w:val="clear" w:color="auto" w:fill="ffffff"/>
          </w:tcPr>
          <w:p w14:paraId="62EC4955">
            <w:pPr>
              <w:pStyle w:val="style4097"/>
              <w:spacing w:lineRule="exact" w:line="252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d)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project 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6FB83832">
            <w:pPr>
              <w:pStyle w:val="style4097"/>
              <w:rPr>
                <w:sz w:val="20"/>
              </w:rPr>
            </w:pPr>
          </w:p>
        </w:tc>
      </w:tr>
      <w:tr w14:paraId="774B0391">
        <w:tblPrEx/>
        <w:trPr>
          <w:trHeight w:val="252" w:hRule="atLeast"/>
        </w:trPr>
        <w:tc>
          <w:tcPr>
            <w:tcW w:w="540" w:type="dxa"/>
            <w:vMerge w:val="restart"/>
            <w:tcBorders/>
            <w:shd w:val="clear" w:color="auto" w:fill="ffffff"/>
          </w:tcPr>
          <w:p w14:paraId="4C89E0D1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0C267969">
            <w:pPr>
              <w:pStyle w:val="style4097"/>
              <w:spacing w:lineRule="exact" w:line="23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vMerge w:val="restart"/>
            <w:tcBorders/>
            <w:shd w:val="clear" w:color="auto" w:fill="ffffff"/>
          </w:tcPr>
          <w:p w14:paraId="B445C208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>
              <w:bottom w:val="nil"/>
            </w:tcBorders>
            <w:shd w:val="clear" w:color="auto" w:fill="ffffff"/>
          </w:tcPr>
          <w:p w14:paraId="0C58749F">
            <w:pPr>
              <w:pStyle w:val="style4097"/>
              <w:spacing w:lineRule="exact" w:line="232"/>
              <w:ind w:left="124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Change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state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</w:p>
        </w:tc>
        <w:tc>
          <w:tcPr>
            <w:tcW w:w="3044" w:type="dxa"/>
            <w:vMerge w:val="restart"/>
            <w:tcBorders/>
            <w:shd w:val="clear" w:color="auto" w:fill="ffffff"/>
          </w:tcPr>
          <w:p w14:paraId="22A4A853">
            <w:pPr>
              <w:pStyle w:val="style4097"/>
              <w:spacing w:lineRule="exact" w:line="243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D346A392">
            <w:pPr>
              <w:pStyle w:val="style4097"/>
              <w:spacing w:before="3" w:lineRule="exact" w:line="252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EE40032F">
            <w:pPr>
              <w:pStyle w:val="style4097"/>
              <w:numPr>
                <w:ilvl w:val="0"/>
                <w:numId w:val="133"/>
              </w:numPr>
              <w:tabs>
                <w:tab w:val="left" w:leader="none" w:pos="436"/>
                <w:tab w:val="left" w:leader="none" w:pos="437"/>
              </w:tabs>
              <w:ind w:right="199"/>
              <w:rPr/>
            </w:pPr>
            <w:r>
              <w:t>state the application of the</w:t>
            </w:r>
            <w:r>
              <w:rPr>
                <w:spacing w:val="1"/>
              </w:rPr>
              <w:t xml:space="preserve"> </w:t>
            </w:r>
            <w:r>
              <w:t>change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state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matter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life</w:t>
            </w:r>
          </w:p>
          <w:p w14:paraId="31F4F650">
            <w:pPr>
              <w:pStyle w:val="style4097"/>
              <w:numPr>
                <w:ilvl w:val="0"/>
                <w:numId w:val="133"/>
              </w:numPr>
              <w:tabs>
                <w:tab w:val="left" w:leader="none" w:pos="437"/>
              </w:tabs>
              <w:spacing w:before="1"/>
              <w:ind w:right="344"/>
              <w:rPr/>
            </w:pPr>
            <w:r>
              <w:t>Describe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changes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2"/>
              </w:rPr>
              <w:t xml:space="preserve"> </w:t>
            </w:r>
            <w:r>
              <w:t>takes place in the water</w:t>
            </w:r>
            <w:r>
              <w:rPr>
                <w:spacing w:val="1"/>
              </w:rPr>
              <w:t xml:space="preserve"> </w:t>
            </w:r>
            <w:r>
              <w:t>cycle.</w:t>
            </w:r>
          </w:p>
          <w:p w14:paraId="80F4B916">
            <w:pPr>
              <w:pStyle w:val="style4097"/>
              <w:numPr>
                <w:ilvl w:val="0"/>
                <w:numId w:val="133"/>
              </w:numPr>
              <w:tabs>
                <w:tab w:val="left" w:leader="none" w:pos="436"/>
                <w:tab w:val="left" w:leader="none" w:pos="437"/>
              </w:tabs>
              <w:spacing w:lineRule="exact" w:line="250"/>
              <w:rPr/>
            </w:pPr>
            <w:r>
              <w:t>Appreciate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matter</w:t>
            </w:r>
          </w:p>
          <w:p w14:paraId="9BCAE33E">
            <w:pPr>
              <w:pStyle w:val="style4097"/>
              <w:spacing w:lineRule="exact" w:line="252"/>
              <w:ind w:left="437" w:right="272"/>
              <w:rPr/>
            </w:pPr>
            <w:r>
              <w:t>changes</w:t>
            </w:r>
            <w:r>
              <w:rPr>
                <w:spacing w:val="-8"/>
              </w:rPr>
              <w:t xml:space="preserve"> </w:t>
            </w:r>
            <w:r>
              <w:t>state</w:t>
            </w:r>
            <w:r>
              <w:rPr>
                <w:spacing w:val="-7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heated</w:t>
            </w:r>
            <w:r>
              <w:rPr>
                <w:spacing w:val="-5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cooled.</w:t>
            </w:r>
          </w:p>
        </w:tc>
        <w:tc>
          <w:tcPr>
            <w:tcW w:w="2176" w:type="dxa"/>
            <w:vMerge w:val="restart"/>
            <w:tcBorders/>
            <w:shd w:val="clear" w:color="auto" w:fill="ffffff"/>
          </w:tcPr>
          <w:p w14:paraId="057E3E05">
            <w:pPr>
              <w:pStyle w:val="style4097"/>
              <w:numPr>
                <w:ilvl w:val="0"/>
                <w:numId w:val="132"/>
              </w:numPr>
              <w:tabs>
                <w:tab w:val="left" w:leader="none" w:pos="329"/>
              </w:tabs>
              <w:spacing w:lineRule="auto" w:line="242"/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heating</w:t>
            </w:r>
            <w:r>
              <w:rPr>
                <w:spacing w:val="-2"/>
              </w:rPr>
              <w:t xml:space="preserve"> </w:t>
            </w:r>
            <w:r>
              <w:t>matter?</w:t>
            </w:r>
          </w:p>
          <w:p w14:paraId="B96F8A76">
            <w:pPr>
              <w:pStyle w:val="style4097"/>
              <w:numPr>
                <w:ilvl w:val="0"/>
                <w:numId w:val="132"/>
              </w:numPr>
              <w:tabs>
                <w:tab w:val="left" w:leader="none" w:pos="329"/>
              </w:tabs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cooling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  <w:p w14:paraId="DD952688">
            <w:pPr>
              <w:pStyle w:val="style4097"/>
              <w:numPr>
                <w:ilvl w:val="0"/>
                <w:numId w:val="132"/>
              </w:numPr>
              <w:tabs>
                <w:tab w:val="left" w:leader="none" w:pos="329"/>
              </w:tabs>
              <w:ind w:right="158" w:firstLine="0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importance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52"/>
              </w:rPr>
              <w:t xml:space="preserve"> </w:t>
            </w:r>
            <w:r>
              <w:t>of state of matter in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life?</w:t>
            </w:r>
          </w:p>
        </w:tc>
        <w:tc>
          <w:tcPr>
            <w:tcW w:w="3060" w:type="dxa"/>
            <w:tcBorders>
              <w:bottom w:val="nil"/>
            </w:tcBorders>
            <w:shd w:val="clear" w:color="auto" w:fill="ffffff"/>
          </w:tcPr>
          <w:p w14:paraId="EFB86E62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303603" cy="153924"/>
                  <wp:effectExtent l="0" t="0" r="0" b="0"/>
                  <wp:docPr id="1029" name="image14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4.png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303603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6" w:type="dxa"/>
            <w:vMerge w:val="restart"/>
            <w:tcBorders/>
            <w:shd w:val="clear" w:color="auto" w:fill="ffffff"/>
          </w:tcPr>
          <w:p w14:paraId="422F3771">
            <w:pPr>
              <w:pStyle w:val="style4097"/>
              <w:numPr>
                <w:ilvl w:val="0"/>
                <w:numId w:val="131"/>
              </w:numPr>
              <w:tabs>
                <w:tab w:val="left" w:leader="none" w:pos="378"/>
                <w:tab w:val="left" w:leader="none" w:pos="379"/>
              </w:tabs>
              <w:ind w:left="378" w:right="98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Solids, liquids,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cereals,</w:t>
            </w:r>
            <w:r>
              <w:rPr>
                <w:rFonts w:ascii="Cambria Math" w:hAnsi="Cambria Math"/>
                <w:spacing w:val="-9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Gases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in</w:t>
            </w:r>
            <w:r>
              <w:rPr>
                <w:rFonts w:ascii="Cambria Math" w:hAnsi="Cambria Math"/>
                <w:spacing w:val="-4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ballons,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</w:t>
            </w:r>
          </w:p>
          <w:p w14:paraId="9832E674">
            <w:pPr>
              <w:pStyle w:val="style4097"/>
              <w:numPr>
                <w:ilvl w:val="0"/>
                <w:numId w:val="131"/>
              </w:numPr>
              <w:tabs>
                <w:tab w:val="left" w:leader="none" w:pos="378"/>
                <w:tab w:val="left" w:leader="none" w:pos="379"/>
              </w:tabs>
              <w:spacing w:before="5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110-113</w:t>
            </w:r>
          </w:p>
          <w:p w14:paraId="D600FB94">
            <w:pPr>
              <w:pStyle w:val="style4097"/>
              <w:numPr>
                <w:ilvl w:val="0"/>
                <w:numId w:val="131"/>
              </w:numPr>
              <w:tabs>
                <w:tab w:val="left" w:leader="none" w:pos="378"/>
                <w:tab w:val="left" w:leader="none" w:pos="379"/>
              </w:tabs>
              <w:spacing w:before="9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</w:p>
          <w:p w14:paraId="882E0CBC">
            <w:pPr>
              <w:pStyle w:val="style4097"/>
              <w:spacing w:lineRule="exact" w:line="246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85-86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ffffff"/>
          </w:tcPr>
          <w:p w14:paraId="E497528D">
            <w:pPr>
              <w:pStyle w:val="style4097"/>
              <w:spacing w:lineRule="exact" w:line="232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question and</w:t>
            </w:r>
          </w:p>
        </w:tc>
        <w:tc>
          <w:tcPr>
            <w:tcW w:w="564" w:type="dxa"/>
            <w:vMerge w:val="restart"/>
            <w:tcBorders/>
            <w:shd w:val="clear" w:color="auto" w:fill="ffffff"/>
          </w:tcPr>
          <w:p w14:paraId="DD30BFFF">
            <w:pPr>
              <w:pStyle w:val="style4097"/>
              <w:rPr>
                <w:sz w:val="20"/>
              </w:rPr>
            </w:pPr>
          </w:p>
        </w:tc>
      </w:tr>
      <w:tr w14:paraId="266FD435">
        <w:tblPrEx/>
        <w:trPr>
          <w:trHeight w:val="2009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E956A66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2AC84142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2C6016C8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3FAC3733">
            <w:pPr>
              <w:pStyle w:val="style4097"/>
              <w:ind w:left="124" w:right="122" w:firstLine="4"/>
              <w:jc w:val="center"/>
              <w:rPr>
                <w:rFonts w:ascii="Cambria Math" w:hAnsi="Cambria Math"/>
              </w:rPr>
            </w:pPr>
            <w:r>
              <w:rPr>
                <w:rFonts w:ascii="Cambria" w:hAnsi="Cambria"/>
                <w:b/>
              </w:rPr>
              <w:t>matter</w:t>
            </w:r>
            <w:r>
              <w:rPr>
                <w:rFonts w:ascii="Cambria" w:hAnsi="Cambria"/>
                <w:b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Application of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states of matter –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CYCLE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81DD9C8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</w:tcBorders>
            <w:shd w:val="clear" w:color="auto" w:fill="ffffff"/>
          </w:tcPr>
          <w:p w14:paraId="0A5C2F21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271266A5">
            <w:pPr>
              <w:pStyle w:val="style4097"/>
              <w:spacing w:lineRule="exact" w:line="236"/>
              <w:ind w:left="110"/>
              <w:rPr/>
            </w:pPr>
            <w:r>
              <w:t>application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state</w:t>
            </w:r>
            <w:r>
              <w:rPr>
                <w:spacing w:val="-4"/>
              </w:rPr>
              <w:t xml:space="preserve"> </w:t>
            </w:r>
            <w:r>
              <w:t>of</w:t>
            </w:r>
          </w:p>
          <w:p w14:paraId="106C1FAF">
            <w:pPr>
              <w:pStyle w:val="style4097"/>
              <w:spacing w:after="7"/>
              <w:ind w:left="110" w:right="259"/>
              <w:rPr/>
            </w:pPr>
            <w:r>
              <w:t>matter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everyday</w:t>
            </w:r>
            <w:r>
              <w:rPr>
                <w:spacing w:val="-6"/>
              </w:rPr>
              <w:t xml:space="preserve"> </w:t>
            </w:r>
            <w:r>
              <w:t>life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52"/>
              </w:rPr>
              <w:t xml:space="preserve"> </w:t>
            </w:r>
            <w:r>
              <w:t>locality ( drying grains and</w:t>
            </w:r>
            <w:r>
              <w:rPr>
                <w:spacing w:val="1"/>
              </w:rPr>
              <w:t xml:space="preserve"> </w:t>
            </w:r>
            <w:r>
              <w:t>clothes, making</w:t>
            </w:r>
            <w:r>
              <w:rPr>
                <w:spacing w:val="-3"/>
              </w:rPr>
              <w:t xml:space="preserve"> </w:t>
            </w:r>
            <w:r>
              <w:t>ice</w:t>
            </w:r>
            <w:r>
              <w:rPr>
                <w:spacing w:val="-2"/>
              </w:rPr>
              <w:t xml:space="preserve"> </w:t>
            </w:r>
            <w:r>
              <w:t>cubes</w:t>
            </w:r>
            <w:r>
              <w:rPr>
                <w:spacing w:val="-3"/>
              </w:rPr>
              <w:t xml:space="preserve"> </w:t>
            </w:r>
            <w:r>
              <w:t>)</w:t>
            </w:r>
          </w:p>
          <w:p w14:paraId="BEDC1C1D">
            <w:pPr>
              <w:pStyle w:val="style4097"/>
              <w:ind w:left="110" w:right="-44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L="0" distT="0" distB="0" distR="0">
                  <wp:extent cx="1868707" cy="160305"/>
                  <wp:effectExtent l="0" t="0" r="0" b="0"/>
                  <wp:docPr id="1030" name="image15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5.png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68707" cy="1603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C0CA409F">
            <w:pPr>
              <w:pStyle w:val="style4097"/>
              <w:spacing w:lineRule="exact" w:line="245"/>
              <w:ind w:left="110"/>
              <w:rPr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the water</w:t>
            </w:r>
            <w:r>
              <w:rPr>
                <w:spacing w:val="-4"/>
              </w:rPr>
              <w:t xml:space="preserve"> </w:t>
            </w:r>
            <w:r>
              <w:t>cycle</w:t>
            </w:r>
          </w:p>
          <w:p w14:paraId="7053985D">
            <w:pPr>
              <w:pStyle w:val="style4097"/>
              <w:spacing w:lineRule="exact" w:line="252"/>
              <w:ind w:left="110" w:right="374"/>
              <w:rPr/>
            </w:pPr>
            <w:r>
              <w:t>learn</w:t>
            </w:r>
            <w:r>
              <w:t>ers watch a</w:t>
            </w:r>
            <w:r>
              <w:rPr>
                <w:spacing w:val="-53"/>
              </w:rPr>
              <w:t xml:space="preserve"> </w:t>
            </w:r>
            <w:r>
              <w:t>video</w:t>
            </w:r>
            <w:r>
              <w:rPr>
                <w:spacing w:val="-2"/>
              </w:rPr>
              <w:t xml:space="preserve"> </w:t>
            </w:r>
            <w:r>
              <w:t>clip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 water</w:t>
            </w:r>
            <w:r>
              <w:rPr>
                <w:spacing w:val="-5"/>
              </w:rPr>
              <w:t xml:space="preserve"> </w:t>
            </w:r>
            <w:r>
              <w:t>cycle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EE0BA95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7A1808CB">
            <w:pPr>
              <w:pStyle w:val="style4097"/>
              <w:spacing w:lineRule="auto" w:line="237"/>
              <w:ind w:left="107" w:right="996"/>
              <w:rPr>
                <w:rFonts w:ascii="Cambria Math"/>
              </w:rPr>
            </w:pP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5E3569AA">
            <w:pPr>
              <w:pStyle w:val="style4097"/>
              <w:numPr>
                <w:ilvl w:val="0"/>
                <w:numId w:val="130"/>
              </w:numPr>
              <w:tabs>
                <w:tab w:val="left" w:leader="none" w:pos="367"/>
              </w:tabs>
              <w:spacing w:lineRule="exact" w:line="257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47BA2526">
            <w:pPr>
              <w:pStyle w:val="style4097"/>
              <w:numPr>
                <w:ilvl w:val="0"/>
                <w:numId w:val="130"/>
              </w:numPr>
              <w:tabs>
                <w:tab w:val="left" w:leader="none" w:pos="344"/>
              </w:tabs>
              <w:ind w:left="107"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90DB7969">
            <w:pPr>
              <w:pStyle w:val="style4097"/>
              <w:numPr>
                <w:ilvl w:val="0"/>
                <w:numId w:val="130"/>
              </w:numPr>
              <w:tabs>
                <w:tab w:val="left" w:leader="none" w:pos="371"/>
              </w:tabs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E6462F5B">
            <w:pPr>
              <w:pStyle w:val="style0"/>
              <w:rPr>
                <w:sz w:val="2"/>
                <w:szCs w:val="2"/>
              </w:rPr>
            </w:pPr>
          </w:p>
        </w:tc>
      </w:tr>
      <w:tr w14:paraId="08F6124A">
        <w:tblPrEx/>
        <w:trPr>
          <w:trHeight w:val="500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BEA818D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8BC3F17A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774B284E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</w:tcBorders>
            <w:shd w:val="clear" w:color="auto" w:fill="ffffff"/>
          </w:tcPr>
          <w:p w14:paraId="19A18DFE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4FA7227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</w:tcBorders>
            <w:shd w:val="clear" w:color="auto" w:fill="ffffff"/>
          </w:tcPr>
          <w:p w14:paraId="F6DCB92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</w:tcBorders>
            <w:shd w:val="clear" w:color="auto" w:fill="ffffff"/>
          </w:tcPr>
          <w:p w14:paraId="6C75795C">
            <w:pPr>
              <w:pStyle w:val="style4097"/>
              <w:spacing w:lineRule="exact" w:line="240"/>
              <w:ind w:left="110"/>
              <w:rPr/>
            </w:pPr>
            <w:r>
              <w:t>and</w:t>
            </w:r>
            <w:r>
              <w:rPr>
                <w:spacing w:val="-1"/>
              </w:rPr>
              <w:t xml:space="preserve"> </w:t>
            </w:r>
            <w:r>
              <w:t>record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changes</w:t>
            </w:r>
          </w:p>
          <w:p w14:paraId="D3FD1598">
            <w:pPr>
              <w:pStyle w:val="style4097"/>
              <w:spacing w:lineRule="exact" w:line="240"/>
              <w:ind w:left="110"/>
              <w:rPr/>
            </w:pPr>
            <w:r>
              <w:t>of</w:t>
            </w:r>
            <w:r>
              <w:rPr>
                <w:spacing w:val="-1"/>
              </w:rPr>
              <w:t xml:space="preserve"> </w:t>
            </w:r>
            <w:r>
              <w:t>state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matter</w:t>
            </w:r>
            <w:r>
              <w:rPr>
                <w:spacing w:val="-4"/>
              </w:rPr>
              <w:t xml:space="preserve"> </w:t>
            </w:r>
            <w:r>
              <w:t>involved.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C42C4E6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</w:tcBorders>
            <w:shd w:val="clear" w:color="auto" w:fill="ffffff"/>
          </w:tcPr>
          <w:p w14:paraId="2A50FD4D">
            <w:pPr>
              <w:pStyle w:val="style4097"/>
              <w:rPr>
                <w:sz w:val="20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CE54F1F1">
            <w:pPr>
              <w:pStyle w:val="style0"/>
              <w:rPr>
                <w:sz w:val="2"/>
                <w:szCs w:val="2"/>
              </w:rPr>
            </w:pPr>
          </w:p>
        </w:tc>
      </w:tr>
      <w:tr w14:paraId="DEB9CB66">
        <w:tblPrEx/>
        <w:trPr>
          <w:trHeight w:val="1020" w:hRule="atLeast"/>
        </w:trPr>
        <w:tc>
          <w:tcPr>
            <w:tcW w:w="540" w:type="dxa"/>
            <w:vMerge w:val="restart"/>
            <w:tcBorders/>
            <w:shd w:val="clear" w:color="auto" w:fill="ffffff"/>
          </w:tcPr>
          <w:p w14:paraId="963B52D0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8BE46478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vMerge w:val="restart"/>
            <w:tcBorders/>
            <w:shd w:val="clear" w:color="auto" w:fill="ffffff"/>
          </w:tcPr>
          <w:p w14:paraId="8EFC8744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>
              <w:bottom w:val="nil"/>
            </w:tcBorders>
            <w:shd w:val="clear" w:color="auto" w:fill="ffffff"/>
          </w:tcPr>
          <w:p w14:paraId="9D39B69C">
            <w:pPr>
              <w:pStyle w:val="style4097"/>
              <w:ind w:left="99" w:right="92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Change</w:t>
            </w:r>
            <w:r>
              <w:rPr>
                <w:rFonts w:ascii="Cambria"/>
                <w:b/>
                <w:spacing w:val="8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  <w:r>
              <w:rPr>
                <w:rFonts w:ascii="Cambria"/>
                <w:b/>
                <w:spacing w:val="10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state</w:t>
            </w:r>
            <w:r>
              <w:rPr>
                <w:rFonts w:ascii="Cambria"/>
                <w:b/>
                <w:spacing w:val="9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matter</w:t>
            </w:r>
          </w:p>
          <w:p w14:paraId="4638C206">
            <w:pPr>
              <w:pStyle w:val="style4097"/>
              <w:ind w:left="99" w:right="95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Water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cycle</w:t>
            </w:r>
          </w:p>
        </w:tc>
        <w:tc>
          <w:tcPr>
            <w:tcW w:w="3044" w:type="dxa"/>
            <w:vMerge w:val="restart"/>
            <w:tcBorders/>
            <w:shd w:val="clear" w:color="auto" w:fill="ffffff"/>
          </w:tcPr>
          <w:p w14:paraId="8C9D3039">
            <w:pPr>
              <w:pStyle w:val="style4097"/>
              <w:spacing w:lineRule="exact" w:line="246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D321AC46">
            <w:pPr>
              <w:pStyle w:val="style4097"/>
              <w:spacing w:lineRule="exact" w:line="252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5121419">
            <w:pPr>
              <w:pStyle w:val="style4097"/>
              <w:numPr>
                <w:ilvl w:val="0"/>
                <w:numId w:val="129"/>
              </w:numPr>
              <w:tabs>
                <w:tab w:val="left" w:leader="none" w:pos="436"/>
                <w:tab w:val="left" w:leader="none" w:pos="437"/>
              </w:tabs>
              <w:ind w:right="344"/>
              <w:rPr/>
            </w:pPr>
            <w:r>
              <w:t>Describe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changes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2"/>
              </w:rPr>
              <w:t xml:space="preserve"> </w:t>
            </w:r>
            <w:r>
              <w:t>takes place in the water</w:t>
            </w:r>
            <w:r>
              <w:rPr>
                <w:spacing w:val="1"/>
              </w:rPr>
              <w:t xml:space="preserve"> </w:t>
            </w:r>
            <w:r>
              <w:t>cycle.</w:t>
            </w:r>
          </w:p>
          <w:p w14:paraId="71D3F5C6">
            <w:pPr>
              <w:pStyle w:val="style4097"/>
              <w:numPr>
                <w:ilvl w:val="0"/>
                <w:numId w:val="129"/>
              </w:numPr>
              <w:tabs>
                <w:tab w:val="left" w:leader="none" w:pos="437"/>
              </w:tabs>
              <w:ind w:right="343"/>
              <w:rPr/>
            </w:pPr>
            <w:r>
              <w:t>Watch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video</w:t>
            </w:r>
            <w:r>
              <w:rPr>
                <w:spacing w:val="-1"/>
              </w:rPr>
              <w:t xml:space="preserve"> </w:t>
            </w:r>
            <w:r>
              <w:t>clip 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cycle</w:t>
            </w:r>
          </w:p>
          <w:p w14:paraId="56D9372E">
            <w:pPr>
              <w:pStyle w:val="style4097"/>
              <w:numPr>
                <w:ilvl w:val="0"/>
                <w:numId w:val="129"/>
              </w:numPr>
              <w:tabs>
                <w:tab w:val="left" w:leader="none" w:pos="436"/>
                <w:tab w:val="left" w:leader="none" w:pos="437"/>
              </w:tabs>
              <w:ind w:right="275"/>
              <w:rPr/>
            </w:pPr>
            <w:r>
              <w:t>Appreciate that matter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-8"/>
              </w:rPr>
              <w:t xml:space="preserve"> </w:t>
            </w:r>
            <w:r>
              <w:t>state</w:t>
            </w:r>
            <w:r>
              <w:rPr>
                <w:spacing w:val="-7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heated</w:t>
            </w:r>
            <w:r>
              <w:rPr>
                <w:spacing w:val="-5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cooled.</w:t>
            </w:r>
          </w:p>
        </w:tc>
        <w:tc>
          <w:tcPr>
            <w:tcW w:w="2176" w:type="dxa"/>
            <w:tcBorders>
              <w:bottom w:val="nil"/>
            </w:tcBorders>
            <w:shd w:val="clear" w:color="auto" w:fill="ffffff"/>
          </w:tcPr>
          <w:p w14:paraId="8E103F00">
            <w:pPr>
              <w:pStyle w:val="style4097"/>
              <w:numPr>
                <w:ilvl w:val="0"/>
                <w:numId w:val="128"/>
              </w:numPr>
              <w:tabs>
                <w:tab w:val="left" w:leader="none" w:pos="329"/>
              </w:tabs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heating</w:t>
            </w:r>
            <w:r>
              <w:rPr>
                <w:spacing w:val="-2"/>
              </w:rPr>
              <w:t xml:space="preserve"> </w:t>
            </w:r>
            <w:r>
              <w:t>matter?</w:t>
            </w:r>
          </w:p>
          <w:p w14:paraId="0EB3C4E5">
            <w:pPr>
              <w:pStyle w:val="style4097"/>
              <w:numPr>
                <w:ilvl w:val="0"/>
                <w:numId w:val="128"/>
              </w:numPr>
              <w:tabs>
                <w:tab w:val="left" w:leader="none" w:pos="329"/>
              </w:tabs>
              <w:spacing w:lineRule="exact" w:line="252"/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cooling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</w:tc>
        <w:tc>
          <w:tcPr>
            <w:tcW w:w="3060" w:type="dxa"/>
            <w:tcBorders>
              <w:bottom w:val="nil"/>
            </w:tcBorders>
            <w:shd w:val="clear" w:color="auto" w:fill="ffffff"/>
          </w:tcPr>
          <w:p w14:paraId="58D027A5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298260" cy="153924"/>
                  <wp:effectExtent l="0" t="0" r="0" b="0"/>
                  <wp:docPr id="1031" name="image14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4.png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298260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055BAD9B">
            <w:pPr>
              <w:pStyle w:val="style4097"/>
              <w:spacing w:before="3" w:lineRule="exact" w:line="252"/>
              <w:ind w:left="110" w:right="107"/>
              <w:rPr/>
            </w:pPr>
            <w:r>
              <w:t>application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change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state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matter in everyday life in their</w:t>
            </w:r>
            <w:r>
              <w:rPr>
                <w:spacing w:val="1"/>
              </w:rPr>
              <w:t xml:space="preserve"> </w:t>
            </w:r>
            <w:r>
              <w:t>locality</w:t>
            </w:r>
            <w:r>
              <w:rPr>
                <w:spacing w:val="-4"/>
              </w:rPr>
              <w:t xml:space="preserve"> </w:t>
            </w:r>
            <w:r>
              <w:t>(</w:t>
            </w:r>
            <w:r>
              <w:rPr>
                <w:spacing w:val="-2"/>
              </w:rPr>
              <w:t xml:space="preserve"> </w:t>
            </w:r>
            <w:r>
              <w:t>drying</w:t>
            </w:r>
            <w:r>
              <w:rPr>
                <w:spacing w:val="1"/>
              </w:rPr>
              <w:t xml:space="preserve"> </w:t>
            </w:r>
            <w:r>
              <w:t>grains</w:t>
            </w:r>
            <w:r>
              <w:rPr>
                <w:spacing w:val="-3"/>
              </w:rPr>
              <w:t xml:space="preserve"> </w:t>
            </w:r>
            <w:r>
              <w:t>and</w:t>
            </w:r>
          </w:p>
        </w:tc>
        <w:tc>
          <w:tcPr>
            <w:tcW w:w="1876" w:type="dxa"/>
            <w:vMerge w:val="restart"/>
            <w:tcBorders/>
            <w:shd w:val="clear" w:color="auto" w:fill="ffffff"/>
          </w:tcPr>
          <w:p w14:paraId="4F8B18C7">
            <w:pPr>
              <w:pStyle w:val="style4097"/>
              <w:numPr>
                <w:ilvl w:val="0"/>
                <w:numId w:val="127"/>
              </w:numPr>
              <w:tabs>
                <w:tab w:val="left" w:leader="none" w:pos="378"/>
                <w:tab w:val="left" w:leader="none" w:pos="379"/>
              </w:tabs>
              <w:ind w:left="378" w:right="98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Solids, liquids,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cereals,</w:t>
            </w:r>
            <w:r>
              <w:rPr>
                <w:rFonts w:ascii="Cambria Math" w:hAnsi="Cambria Math"/>
                <w:spacing w:val="-9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Gases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in</w:t>
            </w:r>
            <w:r>
              <w:rPr>
                <w:rFonts w:ascii="Cambria Math" w:hAnsi="Cambria Math"/>
                <w:spacing w:val="-4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ballons,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</w:t>
            </w:r>
          </w:p>
          <w:p w14:paraId="6E63368D">
            <w:pPr>
              <w:pStyle w:val="style4097"/>
              <w:numPr>
                <w:ilvl w:val="0"/>
                <w:numId w:val="127"/>
              </w:numPr>
              <w:tabs>
                <w:tab w:val="left" w:leader="none" w:pos="378"/>
                <w:tab w:val="left" w:leader="none" w:pos="379"/>
              </w:tabs>
              <w:spacing w:before="6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110-113</w:t>
            </w:r>
          </w:p>
          <w:p w14:paraId="3A14437C">
            <w:pPr>
              <w:pStyle w:val="style4097"/>
              <w:numPr>
                <w:ilvl w:val="0"/>
                <w:numId w:val="127"/>
              </w:numPr>
              <w:tabs>
                <w:tab w:val="left" w:leader="none" w:pos="378"/>
                <w:tab w:val="left" w:leader="none" w:pos="379"/>
              </w:tabs>
              <w:spacing w:before="8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</w:p>
          <w:p w14:paraId="1D4664BA">
            <w:pPr>
              <w:pStyle w:val="style4097"/>
              <w:spacing w:lineRule="exact" w:line="246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85-86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ffffff"/>
          </w:tcPr>
          <w:p w14:paraId="F28408FD">
            <w:pPr>
              <w:pStyle w:val="style4097"/>
              <w:numPr>
                <w:ilvl w:val="0"/>
                <w:numId w:val="126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819BCF04">
            <w:pPr>
              <w:pStyle w:val="style4097"/>
              <w:numPr>
                <w:ilvl w:val="0"/>
                <w:numId w:val="126"/>
              </w:numPr>
              <w:tabs>
                <w:tab w:val="left" w:leader="none" w:pos="367"/>
              </w:tabs>
              <w:spacing w:lineRule="exact" w:line="229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</w:tc>
        <w:tc>
          <w:tcPr>
            <w:tcW w:w="564" w:type="dxa"/>
            <w:vMerge w:val="restart"/>
            <w:tcBorders/>
            <w:shd w:val="clear" w:color="auto" w:fill="ffffff"/>
          </w:tcPr>
          <w:p w14:paraId="A661DD33">
            <w:pPr>
              <w:pStyle w:val="style4097"/>
              <w:rPr>
                <w:sz w:val="20"/>
              </w:rPr>
            </w:pPr>
          </w:p>
        </w:tc>
      </w:tr>
      <w:tr w14:paraId="E21DA0C6">
        <w:tblPrEx/>
        <w:trPr>
          <w:trHeight w:val="1752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D3F6D81B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87751D84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D40C3105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</w:tcBorders>
            <w:shd w:val="clear" w:color="auto" w:fill="ffffff"/>
          </w:tcPr>
          <w:p w14:paraId="4B0C3801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CE518D51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</w:tcBorders>
            <w:shd w:val="clear" w:color="auto" w:fill="ffffff"/>
          </w:tcPr>
          <w:p w14:paraId="ECD6E957">
            <w:pPr>
              <w:pStyle w:val="style4097"/>
              <w:spacing w:lineRule="exact" w:line="228"/>
              <w:ind w:left="105"/>
              <w:rPr/>
            </w:pPr>
            <w:r>
              <w:t>3.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the</w:t>
            </w:r>
          </w:p>
          <w:p w14:paraId="179BFC77">
            <w:pPr>
              <w:pStyle w:val="style4097"/>
              <w:ind w:left="105" w:right="147"/>
              <w:rPr/>
            </w:pPr>
            <w:r>
              <w:t>importance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52"/>
              </w:rPr>
              <w:t xml:space="preserve"> </w:t>
            </w:r>
            <w:r>
              <w:t>of state of matter in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life?</w:t>
            </w:r>
          </w:p>
        </w:tc>
        <w:tc>
          <w:tcPr>
            <w:tcW w:w="3060" w:type="dxa"/>
            <w:tcBorders>
              <w:top w:val="nil"/>
            </w:tcBorders>
            <w:shd w:val="clear" w:color="auto" w:fill="ffffff"/>
          </w:tcPr>
          <w:p w14:paraId="02EF5D0D">
            <w:pPr>
              <w:pStyle w:val="style4097"/>
              <w:spacing w:lineRule="exact" w:line="228"/>
              <w:ind w:left="110"/>
              <w:rPr/>
            </w:pPr>
            <w:r>
              <w:t>clothes,</w:t>
            </w:r>
            <w:r>
              <w:rPr>
                <w:spacing w:val="-1"/>
              </w:rPr>
              <w:t xml:space="preserve"> </w:t>
            </w:r>
            <w:r>
              <w:t>making</w:t>
            </w:r>
            <w:r>
              <w:rPr>
                <w:spacing w:val="-4"/>
              </w:rPr>
              <w:t xml:space="preserve"> </w:t>
            </w:r>
            <w:r>
              <w:t>ice</w:t>
            </w:r>
            <w:r>
              <w:rPr>
                <w:spacing w:val="-3"/>
              </w:rPr>
              <w:t xml:space="preserve"> </w:t>
            </w:r>
            <w:r>
              <w:t>cubes</w:t>
            </w:r>
            <w:r>
              <w:rPr>
                <w:spacing w:val="-4"/>
              </w:rPr>
              <w:t xml:space="preserve"> </w:t>
            </w:r>
            <w:r>
              <w:t>)</w:t>
            </w:r>
          </w:p>
          <w:p w14:paraId="EC3C58AD">
            <w:pPr>
              <w:pStyle w:val="style4097"/>
              <w:spacing w:before="50" w:lineRule="exact" w:line="508"/>
              <w:ind w:left="110" w:right="399"/>
              <w:rPr/>
            </w:pPr>
            <w:r>
              <w:t>to discuss the water cycle</w:t>
            </w:r>
            <w:r>
              <w:rPr>
                <w:spacing w:val="1"/>
              </w:rPr>
              <w:t xml:space="preserve"> </w:t>
            </w:r>
            <w:r>
              <w:t>video</w:t>
            </w:r>
            <w:r>
              <w:rPr>
                <w:spacing w:val="-2"/>
              </w:rPr>
              <w:t xml:space="preserve"> </w:t>
            </w:r>
            <w:r>
              <w:t>clip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5"/>
              </w:rPr>
              <w:t xml:space="preserve"> </w:t>
            </w:r>
            <w:r>
              <w:t>cycle</w:t>
            </w:r>
          </w:p>
          <w:p w14:paraId="6C19E3E6">
            <w:pPr>
              <w:pStyle w:val="style4097"/>
              <w:spacing w:lineRule="exact" w:line="197"/>
              <w:ind w:left="110"/>
              <w:rPr/>
            </w:pPr>
            <w:r>
              <w:t>and</w:t>
            </w:r>
            <w:r>
              <w:rPr>
                <w:spacing w:val="-1"/>
              </w:rPr>
              <w:t xml:space="preserve"> </w:t>
            </w:r>
            <w:r>
              <w:t>record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changes</w:t>
            </w:r>
          </w:p>
          <w:p w14:paraId="88DF04BA">
            <w:pPr>
              <w:pStyle w:val="style4097"/>
              <w:spacing w:lineRule="exact" w:line="240"/>
              <w:ind w:left="110"/>
              <w:rPr/>
            </w:pPr>
            <w:r>
              <w:t>of</w:t>
            </w:r>
            <w:r>
              <w:rPr>
                <w:spacing w:val="-1"/>
              </w:rPr>
              <w:t xml:space="preserve"> </w:t>
            </w:r>
            <w:r>
              <w:t>state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matter</w:t>
            </w:r>
            <w:r>
              <w:rPr>
                <w:spacing w:val="-4"/>
              </w:rPr>
              <w:t xml:space="preserve"> </w:t>
            </w:r>
            <w:r>
              <w:t>involved.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B400DE57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</w:tcBorders>
            <w:shd w:val="clear" w:color="auto" w:fill="ffffff"/>
          </w:tcPr>
          <w:p w14:paraId="BEDDD9D2">
            <w:pPr>
              <w:pStyle w:val="style4097"/>
              <w:numPr>
                <w:ilvl w:val="0"/>
                <w:numId w:val="125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A356700C">
            <w:pPr>
              <w:pStyle w:val="style4097"/>
              <w:numPr>
                <w:ilvl w:val="0"/>
                <w:numId w:val="125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E002EDD8">
            <w:pPr>
              <w:pStyle w:val="style0"/>
              <w:rPr>
                <w:sz w:val="2"/>
                <w:szCs w:val="2"/>
              </w:rPr>
            </w:pPr>
          </w:p>
        </w:tc>
      </w:tr>
      <w:tr w14:paraId="EFDD90A2">
        <w:tblPrEx/>
        <w:trPr>
          <w:trHeight w:val="2782" w:hRule="atLeast"/>
        </w:trPr>
        <w:tc>
          <w:tcPr>
            <w:tcW w:w="540" w:type="dxa"/>
            <w:tcBorders/>
            <w:shd w:val="clear" w:color="auto" w:fill="ffffff"/>
          </w:tcPr>
          <w:p w14:paraId="C351408C">
            <w:pPr>
              <w:pStyle w:val="style4097"/>
              <w:spacing w:lineRule="exact" w:line="256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540" w:type="dxa"/>
            <w:tcBorders/>
            <w:shd w:val="clear" w:color="auto" w:fill="ffffff"/>
          </w:tcPr>
          <w:p w14:paraId="76B4850B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  <w:shd w:val="clear" w:color="auto" w:fill="ffffff"/>
          </w:tcPr>
          <w:p w14:paraId="127A6685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9DC20B50">
            <w:pPr>
              <w:pStyle w:val="style4097"/>
              <w:spacing w:lineRule="auto" w:line="237"/>
              <w:ind w:left="99" w:right="92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Change</w:t>
            </w:r>
            <w:r>
              <w:rPr>
                <w:rFonts w:ascii="Cambria"/>
                <w:b/>
                <w:spacing w:val="8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  <w:r>
              <w:rPr>
                <w:rFonts w:ascii="Cambria"/>
                <w:b/>
                <w:spacing w:val="10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state</w:t>
            </w:r>
            <w:r>
              <w:rPr>
                <w:rFonts w:ascii="Cambria"/>
                <w:b/>
                <w:spacing w:val="9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matter</w:t>
            </w:r>
          </w:p>
          <w:p w14:paraId="D65B672D">
            <w:pPr>
              <w:pStyle w:val="style4097"/>
              <w:spacing w:before="3"/>
              <w:ind w:left="99" w:right="95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Making</w:t>
            </w:r>
            <w:r>
              <w:rPr>
                <w:rFonts w:ascii="Cambria Math"/>
                <w:spacing w:val="-3"/>
              </w:rPr>
              <w:t xml:space="preserve"> </w:t>
            </w:r>
            <w:r>
              <w:rPr>
                <w:rFonts w:ascii="Cambria Math"/>
              </w:rPr>
              <w:t>candles</w:t>
            </w:r>
          </w:p>
        </w:tc>
        <w:tc>
          <w:tcPr>
            <w:tcW w:w="3044" w:type="dxa"/>
            <w:tcBorders/>
            <w:shd w:val="clear" w:color="auto" w:fill="ffffff"/>
          </w:tcPr>
          <w:p w14:paraId="4AD4140B">
            <w:pPr>
              <w:pStyle w:val="style4097"/>
              <w:spacing w:lineRule="exact" w:line="246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687AEC3E">
            <w:pPr>
              <w:pStyle w:val="style4097"/>
              <w:spacing w:lineRule="exact" w:line="252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40DF2991">
            <w:pPr>
              <w:pStyle w:val="style4097"/>
              <w:numPr>
                <w:ilvl w:val="0"/>
                <w:numId w:val="124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55"/>
              <w:rPr/>
            </w:pPr>
            <w:r>
              <w:t>Make</w:t>
            </w:r>
            <w:r>
              <w:rPr>
                <w:spacing w:val="-4"/>
              </w:rPr>
              <w:t xml:space="preserve"> </w:t>
            </w:r>
            <w:r>
              <w:t>a candle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candle</w:t>
            </w:r>
            <w:r>
              <w:rPr>
                <w:spacing w:val="-52"/>
              </w:rPr>
              <w:t xml:space="preserve"> </w:t>
            </w:r>
            <w:r>
              <w:t>wax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bee</w:t>
            </w:r>
            <w:r>
              <w:rPr>
                <w:spacing w:val="-2"/>
              </w:rPr>
              <w:t xml:space="preserve"> </w:t>
            </w:r>
            <w:r>
              <w:t>wax</w:t>
            </w:r>
          </w:p>
          <w:p w14:paraId="473690CE">
            <w:pPr>
              <w:pStyle w:val="style4097"/>
              <w:numPr>
                <w:ilvl w:val="0"/>
                <w:numId w:val="124"/>
              </w:numPr>
              <w:tabs>
                <w:tab w:val="left" w:leader="none" w:pos="437"/>
              </w:tabs>
              <w:ind w:right="343"/>
              <w:rPr/>
            </w:pPr>
            <w:r>
              <w:t>Watch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video</w:t>
            </w:r>
            <w:r>
              <w:rPr>
                <w:spacing w:val="-1"/>
              </w:rPr>
              <w:t xml:space="preserve"> </w:t>
            </w:r>
            <w:r>
              <w:t>clip 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cycle</w:t>
            </w:r>
          </w:p>
          <w:p w14:paraId="6C8CE3FA">
            <w:pPr>
              <w:pStyle w:val="style4097"/>
              <w:numPr>
                <w:ilvl w:val="0"/>
                <w:numId w:val="124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275"/>
              <w:rPr/>
            </w:pPr>
            <w:r>
              <w:t>Appreciate that matter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-8"/>
              </w:rPr>
              <w:t xml:space="preserve"> </w:t>
            </w:r>
            <w:r>
              <w:t>state</w:t>
            </w:r>
            <w:r>
              <w:rPr>
                <w:spacing w:val="-7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heated</w:t>
            </w:r>
            <w:r>
              <w:rPr>
                <w:spacing w:val="-5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cooled.</w:t>
            </w:r>
          </w:p>
        </w:tc>
        <w:tc>
          <w:tcPr>
            <w:tcW w:w="2176" w:type="dxa"/>
            <w:tcBorders/>
            <w:shd w:val="clear" w:color="auto" w:fill="ffffff"/>
          </w:tcPr>
          <w:p w14:paraId="280E4931">
            <w:pPr>
              <w:pStyle w:val="style4097"/>
              <w:numPr>
                <w:ilvl w:val="0"/>
                <w:numId w:val="123"/>
              </w:numPr>
              <w:tabs>
                <w:tab w:val="left" w:leader="none" w:pos="329"/>
              </w:tabs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heating</w:t>
            </w:r>
            <w:r>
              <w:rPr>
                <w:spacing w:val="-2"/>
              </w:rPr>
              <w:t xml:space="preserve"> </w:t>
            </w:r>
            <w:r>
              <w:t>matter?</w:t>
            </w:r>
          </w:p>
          <w:p w14:paraId="0A6BAA76">
            <w:pPr>
              <w:pStyle w:val="style4097"/>
              <w:numPr>
                <w:ilvl w:val="0"/>
                <w:numId w:val="123"/>
              </w:numPr>
              <w:tabs>
                <w:tab w:val="left" w:leader="none" w:pos="329"/>
              </w:tabs>
              <w:spacing w:lineRule="auto" w:line="242"/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cooling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  <w:p w14:paraId="1874AD7B">
            <w:pPr>
              <w:pStyle w:val="style4097"/>
              <w:numPr>
                <w:ilvl w:val="0"/>
                <w:numId w:val="123"/>
              </w:numPr>
              <w:tabs>
                <w:tab w:val="left" w:leader="none" w:pos="329"/>
              </w:tabs>
              <w:ind w:right="158" w:firstLine="0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importance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52"/>
              </w:rPr>
              <w:t xml:space="preserve"> </w:t>
            </w:r>
            <w:r>
              <w:t>of state of matter in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life?</w:t>
            </w:r>
          </w:p>
        </w:tc>
        <w:tc>
          <w:tcPr>
            <w:tcW w:w="3060" w:type="dxa"/>
            <w:tcBorders/>
            <w:shd w:val="clear" w:color="auto" w:fill="ffffff"/>
          </w:tcPr>
          <w:p w14:paraId="19E43BA1">
            <w:pPr>
              <w:pStyle w:val="style4097"/>
              <w:ind w:left="110" w:right="353"/>
              <w:rPr>
                <w:b/>
                <w:i/>
              </w:rPr>
            </w:pPr>
            <w:r>
              <w:rPr>
                <w:b/>
                <w:i/>
              </w:rPr>
              <w:t>Project: Learners to make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candles using candle wax or</w:t>
            </w:r>
            <w:r>
              <w:rPr>
                <w:b/>
                <w:i/>
                <w:spacing w:val="-53"/>
              </w:rPr>
              <w:t xml:space="preserve"> </w:t>
            </w:r>
            <w:r>
              <w:rPr>
                <w:b/>
                <w:i/>
              </w:rPr>
              <w:t>bee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wax</w:t>
            </w:r>
          </w:p>
        </w:tc>
        <w:tc>
          <w:tcPr>
            <w:tcW w:w="1876" w:type="dxa"/>
            <w:tcBorders/>
            <w:shd w:val="clear" w:color="auto" w:fill="ffffff"/>
          </w:tcPr>
          <w:p w14:paraId="34BD670A">
            <w:pPr>
              <w:pStyle w:val="style4097"/>
              <w:numPr>
                <w:ilvl w:val="0"/>
                <w:numId w:val="122"/>
              </w:numPr>
              <w:tabs>
                <w:tab w:val="left" w:leader="none" w:pos="378"/>
                <w:tab w:val="left" w:leader="none" w:pos="379"/>
              </w:tabs>
              <w:ind w:left="378" w:right="98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Solids, liquids,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cereals,</w:t>
            </w:r>
            <w:r>
              <w:rPr>
                <w:rFonts w:ascii="Cambria Math" w:hAnsi="Cambria Math"/>
                <w:spacing w:val="-9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Gases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in</w:t>
            </w:r>
            <w:r>
              <w:rPr>
                <w:rFonts w:ascii="Cambria Math" w:hAnsi="Cambria Math"/>
                <w:spacing w:val="-4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ballons,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</w:t>
            </w:r>
          </w:p>
          <w:p w14:paraId="CEE4E301">
            <w:pPr>
              <w:pStyle w:val="style4097"/>
              <w:numPr>
                <w:ilvl w:val="0"/>
                <w:numId w:val="122"/>
              </w:numPr>
              <w:tabs>
                <w:tab w:val="left" w:leader="none" w:pos="378"/>
                <w:tab w:val="left" w:leader="none" w:pos="379"/>
              </w:tabs>
              <w:spacing w:before="6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113-114</w:t>
            </w:r>
          </w:p>
          <w:p w14:paraId="8FFA1D5E">
            <w:pPr>
              <w:pStyle w:val="style4097"/>
              <w:numPr>
                <w:ilvl w:val="0"/>
                <w:numId w:val="122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</w:t>
            </w:r>
            <w:r>
              <w:rPr>
                <w:rFonts w:ascii="Cambria" w:hAnsi="Cambria"/>
                <w:i/>
                <w:spacing w:val="-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minds</w:t>
            </w:r>
          </w:p>
          <w:p w14:paraId="4D318B6A">
            <w:pPr>
              <w:pStyle w:val="style4097"/>
              <w:spacing w:lineRule="exact" w:line="256"/>
              <w:ind w:left="379" w:right="142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/>
                <w:i/>
                <w:spacing w:val="-1"/>
                <w:sz w:val="23"/>
              </w:rPr>
              <w:t>Tech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85-86</w:t>
            </w:r>
          </w:p>
        </w:tc>
        <w:tc>
          <w:tcPr>
            <w:tcW w:w="1904" w:type="dxa"/>
            <w:tcBorders/>
            <w:shd w:val="clear" w:color="auto" w:fill="ffffff"/>
          </w:tcPr>
          <w:p w14:paraId="08F12E47">
            <w:pPr>
              <w:pStyle w:val="style4097"/>
              <w:numPr>
                <w:ilvl w:val="0"/>
                <w:numId w:val="121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A2117FE0">
            <w:pPr>
              <w:pStyle w:val="style4097"/>
              <w:numPr>
                <w:ilvl w:val="0"/>
                <w:numId w:val="121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31B0E1D0">
            <w:pPr>
              <w:pStyle w:val="style4097"/>
              <w:numPr>
                <w:ilvl w:val="0"/>
                <w:numId w:val="121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B8FE11B5">
            <w:pPr>
              <w:pStyle w:val="style4097"/>
              <w:numPr>
                <w:ilvl w:val="0"/>
                <w:numId w:val="121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C87DEFDA">
            <w:pPr>
              <w:pStyle w:val="style4097"/>
              <w:rPr>
                <w:sz w:val="20"/>
              </w:rPr>
            </w:pPr>
          </w:p>
        </w:tc>
      </w:tr>
      <w:tr w14:paraId="9F7CCC3E">
        <w:tblPrEx/>
        <w:trPr>
          <w:trHeight w:val="1546" w:hRule="atLeast"/>
        </w:trPr>
        <w:tc>
          <w:tcPr>
            <w:tcW w:w="540" w:type="dxa"/>
            <w:tcBorders/>
            <w:shd w:val="clear" w:color="auto" w:fill="ffffff"/>
          </w:tcPr>
          <w:p w14:paraId="926D4BA8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3D4FB233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3C3072A2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47B024E0">
            <w:pPr>
              <w:pStyle w:val="style4097"/>
              <w:spacing w:lineRule="auto" w:line="242"/>
              <w:ind w:left="99" w:right="92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Change</w:t>
            </w:r>
            <w:r>
              <w:rPr>
                <w:rFonts w:ascii="Cambria"/>
                <w:b/>
                <w:spacing w:val="8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  <w:r>
              <w:rPr>
                <w:rFonts w:ascii="Cambria"/>
                <w:b/>
                <w:spacing w:val="10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state</w:t>
            </w:r>
            <w:r>
              <w:rPr>
                <w:rFonts w:ascii="Cambria"/>
                <w:b/>
                <w:spacing w:val="9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matter</w:t>
            </w:r>
          </w:p>
          <w:p w14:paraId="900D4AA6">
            <w:pPr>
              <w:pStyle w:val="style4097"/>
              <w:spacing w:lineRule="exact" w:line="253"/>
              <w:ind w:left="99" w:right="95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Making</w:t>
            </w:r>
            <w:r>
              <w:rPr>
                <w:rFonts w:ascii="Cambria Math"/>
                <w:spacing w:val="-3"/>
              </w:rPr>
              <w:t xml:space="preserve"> </w:t>
            </w:r>
            <w:r>
              <w:rPr>
                <w:rFonts w:ascii="Cambria Math"/>
              </w:rPr>
              <w:t>candles</w:t>
            </w:r>
          </w:p>
        </w:tc>
        <w:tc>
          <w:tcPr>
            <w:tcW w:w="3044" w:type="dxa"/>
            <w:tcBorders/>
            <w:shd w:val="clear" w:color="auto" w:fill="ffffff"/>
          </w:tcPr>
          <w:p w14:paraId="55F4FD43">
            <w:pPr>
              <w:pStyle w:val="style4097"/>
              <w:spacing w:lineRule="exact" w:line="242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D006104B">
            <w:pPr>
              <w:pStyle w:val="style4097"/>
              <w:spacing w:lineRule="exact" w:line="252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3467A971">
            <w:pPr>
              <w:pStyle w:val="style4097"/>
              <w:numPr>
                <w:ilvl w:val="0"/>
                <w:numId w:val="120"/>
              </w:numPr>
              <w:tabs>
                <w:tab w:val="left" w:leader="none" w:pos="436"/>
                <w:tab w:val="left" w:leader="none" w:pos="437"/>
              </w:tabs>
              <w:spacing w:before="3"/>
              <w:ind w:right="155"/>
              <w:rPr/>
            </w:pPr>
            <w:r>
              <w:t>Make</w:t>
            </w:r>
            <w:r>
              <w:rPr>
                <w:spacing w:val="-4"/>
              </w:rPr>
              <w:t xml:space="preserve"> </w:t>
            </w:r>
            <w:r>
              <w:t>a candle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candle</w:t>
            </w:r>
            <w:r>
              <w:rPr>
                <w:spacing w:val="-52"/>
              </w:rPr>
              <w:t xml:space="preserve"> </w:t>
            </w:r>
            <w:r>
              <w:t>wax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bee</w:t>
            </w:r>
            <w:r>
              <w:rPr>
                <w:spacing w:val="-2"/>
              </w:rPr>
              <w:t xml:space="preserve"> </w:t>
            </w:r>
            <w:r>
              <w:t>wax</w:t>
            </w:r>
          </w:p>
          <w:p w14:paraId="E5FBE6B3">
            <w:pPr>
              <w:pStyle w:val="style4097"/>
              <w:numPr>
                <w:ilvl w:val="0"/>
                <w:numId w:val="120"/>
              </w:numPr>
              <w:tabs>
                <w:tab w:val="left" w:leader="none" w:pos="437"/>
              </w:tabs>
              <w:ind w:right="343"/>
              <w:rPr/>
            </w:pPr>
            <w:r>
              <w:t>Watch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video</w:t>
            </w:r>
            <w:r>
              <w:rPr>
                <w:spacing w:val="-1"/>
              </w:rPr>
              <w:t xml:space="preserve"> </w:t>
            </w:r>
            <w:r>
              <w:t>clip 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cycle</w:t>
            </w:r>
          </w:p>
        </w:tc>
        <w:tc>
          <w:tcPr>
            <w:tcW w:w="2176" w:type="dxa"/>
            <w:tcBorders/>
            <w:shd w:val="clear" w:color="auto" w:fill="ffffff"/>
          </w:tcPr>
          <w:p w14:paraId="405CCB82">
            <w:pPr>
              <w:pStyle w:val="style4097"/>
              <w:numPr>
                <w:ilvl w:val="0"/>
                <w:numId w:val="119"/>
              </w:numPr>
              <w:tabs>
                <w:tab w:val="left" w:leader="none" w:pos="329"/>
              </w:tabs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heating</w:t>
            </w:r>
            <w:r>
              <w:rPr>
                <w:spacing w:val="-2"/>
              </w:rPr>
              <w:t xml:space="preserve"> </w:t>
            </w:r>
            <w:r>
              <w:t>matter?</w:t>
            </w:r>
          </w:p>
          <w:p w14:paraId="27CAA39E">
            <w:pPr>
              <w:pStyle w:val="style4097"/>
              <w:numPr>
                <w:ilvl w:val="0"/>
                <w:numId w:val="119"/>
              </w:numPr>
              <w:tabs>
                <w:tab w:val="left" w:leader="none" w:pos="329"/>
              </w:tabs>
              <w:ind w:right="283" w:firstLine="0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52"/>
              </w:rPr>
              <w:t xml:space="preserve"> </w:t>
            </w:r>
            <w:r>
              <w:t>of cooling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  <w:p w14:paraId="783E990B">
            <w:pPr>
              <w:pStyle w:val="style4097"/>
              <w:numPr>
                <w:ilvl w:val="0"/>
                <w:numId w:val="119"/>
              </w:numPr>
              <w:tabs>
                <w:tab w:val="left" w:leader="none" w:pos="329"/>
              </w:tabs>
              <w:ind w:right="158" w:firstLine="0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importance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change</w:t>
            </w:r>
          </w:p>
        </w:tc>
        <w:tc>
          <w:tcPr>
            <w:tcW w:w="3060" w:type="dxa"/>
            <w:tcBorders/>
            <w:shd w:val="clear" w:color="auto" w:fill="ffffff"/>
          </w:tcPr>
          <w:p w14:paraId="A2ECCC6A">
            <w:pPr>
              <w:pStyle w:val="style4097"/>
              <w:ind w:left="110" w:right="353"/>
              <w:rPr>
                <w:b/>
                <w:i/>
              </w:rPr>
            </w:pPr>
            <w:r>
              <w:rPr>
                <w:b/>
                <w:i/>
              </w:rPr>
              <w:t>Project: Learners to make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candles using candle wax or</w:t>
            </w:r>
            <w:r>
              <w:rPr>
                <w:b/>
                <w:i/>
                <w:spacing w:val="-53"/>
              </w:rPr>
              <w:t xml:space="preserve"> </w:t>
            </w:r>
            <w:r>
              <w:rPr>
                <w:b/>
                <w:i/>
              </w:rPr>
              <w:t>bee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wax</w:t>
            </w:r>
          </w:p>
        </w:tc>
        <w:tc>
          <w:tcPr>
            <w:tcW w:w="1876" w:type="dxa"/>
            <w:tcBorders/>
            <w:shd w:val="clear" w:color="auto" w:fill="ffffff"/>
          </w:tcPr>
          <w:p w14:paraId="29FC77BC">
            <w:pPr>
              <w:pStyle w:val="style4097"/>
              <w:numPr>
                <w:ilvl w:val="0"/>
                <w:numId w:val="118"/>
              </w:numPr>
              <w:tabs>
                <w:tab w:val="left" w:leader="none" w:pos="378"/>
                <w:tab w:val="left" w:leader="none" w:pos="379"/>
              </w:tabs>
              <w:ind w:left="378" w:right="98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Solids, liquids,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cereals,</w:t>
            </w:r>
            <w:r>
              <w:rPr>
                <w:rFonts w:ascii="Cambria Math" w:hAnsi="Cambria Math"/>
                <w:spacing w:val="-9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Gases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in</w:t>
            </w:r>
            <w:r>
              <w:rPr>
                <w:rFonts w:ascii="Cambria Math" w:hAnsi="Cambria Math"/>
                <w:spacing w:val="-4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ballons,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</w:t>
            </w:r>
          </w:p>
          <w:p w14:paraId="261344FD">
            <w:pPr>
              <w:pStyle w:val="style4097"/>
              <w:numPr>
                <w:ilvl w:val="0"/>
                <w:numId w:val="118"/>
              </w:numPr>
              <w:tabs>
                <w:tab w:val="left" w:leader="none" w:pos="378"/>
                <w:tab w:val="left" w:leader="none" w:pos="379"/>
              </w:tabs>
              <w:spacing w:before="2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</w:p>
        </w:tc>
        <w:tc>
          <w:tcPr>
            <w:tcW w:w="1904" w:type="dxa"/>
            <w:tcBorders/>
            <w:shd w:val="clear" w:color="auto" w:fill="ffffff"/>
          </w:tcPr>
          <w:p w14:paraId="DC1E690C">
            <w:pPr>
              <w:pStyle w:val="style4097"/>
              <w:numPr>
                <w:ilvl w:val="0"/>
                <w:numId w:val="117"/>
              </w:numPr>
              <w:tabs>
                <w:tab w:val="left" w:leader="none" w:pos="356"/>
              </w:tabs>
              <w:ind w:right="315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61C82D36">
            <w:pPr>
              <w:pStyle w:val="style4097"/>
              <w:numPr>
                <w:ilvl w:val="0"/>
                <w:numId w:val="117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FF9C42CE">
            <w:pPr>
              <w:pStyle w:val="style4097"/>
              <w:numPr>
                <w:ilvl w:val="0"/>
                <w:numId w:val="117"/>
              </w:numPr>
              <w:tabs>
                <w:tab w:val="left" w:leader="none" w:pos="344"/>
              </w:tabs>
              <w:spacing w:lineRule="exact" w:line="256"/>
              <w:ind w:right="570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performance</w:t>
            </w:r>
          </w:p>
        </w:tc>
        <w:tc>
          <w:tcPr>
            <w:tcW w:w="564" w:type="dxa"/>
            <w:tcBorders/>
            <w:shd w:val="clear" w:color="auto" w:fill="ffffff"/>
          </w:tcPr>
          <w:p w14:paraId="D0663595">
            <w:pPr>
              <w:pStyle w:val="style4097"/>
              <w:rPr>
                <w:sz w:val="20"/>
              </w:rPr>
            </w:pPr>
          </w:p>
        </w:tc>
      </w:tr>
    </w:tbl>
    <w:p w14:paraId="B6E5267B">
      <w:pPr>
        <w:pStyle w:val="style66"/>
        <w:spacing w:before="5"/>
        <w:rPr>
          <w:rFonts w:ascii="Calibri"/>
          <w:b w:val="false"/>
          <w:sz w:val="13"/>
          <w:u w:val="none"/>
        </w:rPr>
      </w:pPr>
      <w:r>
        <w:rPr>
          <w:noProof/>
        </w:rPr>
        <w:drawing>
          <wp:anchor distT="0" distB="0" distL="0" distR="0" simplePos="false" relativeHeight="4" behindDoc="true" locked="false" layoutInCell="true" allowOverlap="tru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59" cy="7561580"/>
            <wp:effectExtent l="0" t="0" r="0" b="1270"/>
            <wp:wrapNone/>
            <wp:docPr id="1032" name="image16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6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690859" cy="75615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1872615</wp:posOffset>
            </wp:positionV>
            <wp:extent cx="1039654" cy="153923"/>
            <wp:effectExtent l="0" t="0" r="0" b="0"/>
            <wp:wrapNone/>
            <wp:docPr id="1033" name="image17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7.png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3965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3325749</wp:posOffset>
            </wp:positionV>
            <wp:extent cx="1865374" cy="154938"/>
            <wp:effectExtent l="0" t="0" r="0" b="0"/>
            <wp:wrapNone/>
            <wp:docPr id="1034" name="image1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1.png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865374" cy="154938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C835767B">
      <w:pPr>
        <w:pStyle w:val="style0"/>
        <w:spacing w:before="87"/>
        <w:ind w:left="2496" w:right="2496"/>
        <w:jc w:val="center"/>
        <w:rPr>
          <w:rFonts w:ascii="Calibri"/>
        </w:rPr>
      </w:pP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3</w:t>
      </w:r>
      <w:r>
        <w:rPr>
          <w:rFonts w:ascii="Calibri"/>
          <w:color w:val="5b9bd4"/>
          <w:spacing w:val="4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9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p w14:paraId="C412874A">
      <w:pPr>
        <w:pStyle w:val="style0"/>
        <w:jc w:val="center"/>
        <w:rPr>
          <w:rFonts w:ascii="Calibri"/>
        </w:rPr>
        <w:sectPr>
          <w:pgSz w:w="16840" w:h="11910" w:orient="landscape"/>
          <w:pgMar w:top="140" w:right="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904"/>
        <w:gridCol w:w="564"/>
      </w:tblGrid>
      <w:tr w14:paraId="B8876E1C">
        <w:trPr>
          <w:trHeight w:val="1298" w:hRule="atLeast"/>
        </w:trPr>
        <w:tc>
          <w:tcPr>
            <w:tcW w:w="540" w:type="dxa"/>
            <w:tcBorders/>
            <w:shd w:val="clear" w:color="auto" w:fill="ffffff"/>
          </w:tcPr>
          <w:p w14:paraId="5C287D05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1506DD1D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tcBorders/>
            <w:shd w:val="clear" w:color="auto" w:fill="ffffff"/>
          </w:tcPr>
          <w:p w14:paraId="B44B2A10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504C71D4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tcBorders/>
            <w:shd w:val="clear" w:color="auto" w:fill="ffffff"/>
          </w:tcPr>
          <w:p w14:paraId="8D7BFE0E">
            <w:pPr>
              <w:pStyle w:val="style4097"/>
              <w:tabs>
                <w:tab w:val="left" w:leader="none" w:pos="436"/>
              </w:tabs>
              <w:ind w:left="437" w:right="275" w:hanging="360"/>
              <w:rPr/>
            </w:pPr>
            <w:r>
              <w:t>c.</w:t>
            </w:r>
            <w:r>
              <w:tab/>
            </w:r>
            <w:r>
              <w:t>Appreciate that matter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-8"/>
              </w:rPr>
              <w:t xml:space="preserve"> </w:t>
            </w:r>
            <w:r>
              <w:t>state</w:t>
            </w:r>
            <w:r>
              <w:rPr>
                <w:spacing w:val="-7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heated</w:t>
            </w:r>
            <w:r>
              <w:rPr>
                <w:spacing w:val="-5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cooled.</w:t>
            </w:r>
          </w:p>
        </w:tc>
        <w:tc>
          <w:tcPr>
            <w:tcW w:w="2176" w:type="dxa"/>
            <w:tcBorders/>
            <w:shd w:val="clear" w:color="auto" w:fill="ffffff"/>
          </w:tcPr>
          <w:p w14:paraId="43F31AC1">
            <w:pPr>
              <w:pStyle w:val="style4097"/>
              <w:ind w:left="105" w:right="330"/>
              <w:rPr/>
            </w:pPr>
            <w:r>
              <w:t>of state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matter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3"/>
              </w:rPr>
              <w:t xml:space="preserve"> </w:t>
            </w:r>
            <w:r>
              <w:t>life?</w:t>
            </w:r>
          </w:p>
        </w:tc>
        <w:tc>
          <w:tcPr>
            <w:tcW w:w="3060" w:type="dxa"/>
            <w:tcBorders/>
            <w:shd w:val="clear" w:color="auto" w:fill="ffffff"/>
          </w:tcPr>
          <w:p w14:paraId="F69E89F1">
            <w:pPr>
              <w:pStyle w:val="style4097"/>
              <w:rPr>
                <w:sz w:val="20"/>
              </w:rPr>
            </w:pPr>
          </w:p>
        </w:tc>
        <w:tc>
          <w:tcPr>
            <w:tcW w:w="1876" w:type="dxa"/>
            <w:tcBorders/>
            <w:shd w:val="clear" w:color="auto" w:fill="ffffff"/>
          </w:tcPr>
          <w:p w14:paraId="A03910CB">
            <w:pPr>
              <w:pStyle w:val="style4097"/>
              <w:spacing w:lineRule="auto" w:line="228"/>
              <w:ind w:left="379" w:right="290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2"/>
                <w:sz w:val="23"/>
              </w:rPr>
              <w:t xml:space="preserve">Learners </w:t>
            </w:r>
            <w:r>
              <w:rPr>
                <w:rFonts w:ascii="Cambria"/>
                <w:i/>
                <w:spacing w:val="-1"/>
                <w:sz w:val="23"/>
              </w:rPr>
              <w:t>Bk.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113-114</w:t>
            </w:r>
          </w:p>
          <w:p w14:paraId="7E8E0C19">
            <w:pPr>
              <w:pStyle w:val="style4097"/>
              <w:numPr>
                <w:ilvl w:val="0"/>
                <w:numId w:val="116"/>
              </w:numPr>
              <w:tabs>
                <w:tab w:val="left" w:leader="none" w:pos="378"/>
                <w:tab w:val="left" w:leader="none" w:pos="379"/>
              </w:tabs>
              <w:spacing w:before="9" w:lineRule="auto" w:line="228"/>
              <w:ind w:right="15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</w:p>
          <w:p w14:paraId="CFD3783C">
            <w:pPr>
              <w:pStyle w:val="style4097"/>
              <w:spacing w:lineRule="exact" w:line="242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85-86</w:t>
            </w:r>
          </w:p>
        </w:tc>
        <w:tc>
          <w:tcPr>
            <w:tcW w:w="1904" w:type="dxa"/>
            <w:tcBorders/>
            <w:shd w:val="clear" w:color="auto" w:fill="ffffff"/>
          </w:tcPr>
          <w:p w14:paraId="55EFD344">
            <w:pPr>
              <w:pStyle w:val="style4097"/>
              <w:spacing w:lineRule="exact" w:line="251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4AA9EF5F">
            <w:pPr>
              <w:pStyle w:val="style4097"/>
              <w:spacing w:lineRule="exact" w:line="257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d)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project 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86964947">
            <w:pPr>
              <w:pStyle w:val="style4097"/>
              <w:rPr>
                <w:sz w:val="20"/>
              </w:rPr>
            </w:pPr>
          </w:p>
        </w:tc>
      </w:tr>
      <w:tr w14:paraId="DB8D1666">
        <w:tblPrEx/>
        <w:trPr>
          <w:trHeight w:val="2783" w:hRule="atLeast"/>
        </w:trPr>
        <w:tc>
          <w:tcPr>
            <w:tcW w:w="540" w:type="dxa"/>
            <w:tcBorders/>
            <w:shd w:val="clear" w:color="auto" w:fill="ffffff"/>
          </w:tcPr>
          <w:p w14:paraId="655943CC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31B7B551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44004E34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05061692">
            <w:pPr>
              <w:pStyle w:val="style4097"/>
              <w:ind w:left="156" w:right="158" w:firstLine="9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  <w:w w:val="90"/>
              </w:rPr>
              <w:t>Acids</w:t>
            </w:r>
            <w:r>
              <w:rPr>
                <w:rFonts w:ascii="Cambria"/>
                <w:b/>
                <w:spacing w:val="4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5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bases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 Math"/>
              </w:rPr>
              <w:t>Identifying acids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and bases</w:t>
            </w:r>
          </w:p>
        </w:tc>
        <w:tc>
          <w:tcPr>
            <w:tcW w:w="3044" w:type="dxa"/>
            <w:tcBorders/>
            <w:shd w:val="clear" w:color="auto" w:fill="ffffff"/>
          </w:tcPr>
          <w:p w14:paraId="24474841">
            <w:pPr>
              <w:pStyle w:val="style4097"/>
              <w:ind w:left="109" w:right="425"/>
              <w:jc w:val="both"/>
              <w:rPr/>
            </w:pPr>
            <w:r>
              <w:t>By the end of the lesson, the</w:t>
            </w:r>
            <w:r>
              <w:rPr>
                <w:spacing w:val="-53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2B4C7F0E">
            <w:pPr>
              <w:pStyle w:val="style4097"/>
              <w:numPr>
                <w:ilvl w:val="0"/>
                <w:numId w:val="115"/>
              </w:numPr>
              <w:tabs>
                <w:tab w:val="left" w:leader="none" w:pos="437"/>
              </w:tabs>
              <w:spacing w:lineRule="auto" w:line="242"/>
              <w:ind w:right="267"/>
              <w:jc w:val="both"/>
              <w:rPr/>
            </w:pPr>
            <w:r>
              <w:t>Differentiate</w:t>
            </w:r>
            <w:r>
              <w:rPr>
                <w:spacing w:val="-8"/>
              </w:rPr>
              <w:t xml:space="preserve"> </w:t>
            </w:r>
            <w:r>
              <w:t>between</w:t>
            </w:r>
            <w:r>
              <w:rPr>
                <w:spacing w:val="-8"/>
              </w:rPr>
              <w:t xml:space="preserve"> </w:t>
            </w:r>
            <w:r>
              <w:t>acid</w:t>
            </w:r>
            <w:r>
              <w:rPr>
                <w:spacing w:val="-5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bases</w:t>
            </w:r>
          </w:p>
          <w:p w14:paraId="47C2CB40">
            <w:pPr>
              <w:pStyle w:val="style4097"/>
              <w:numPr>
                <w:ilvl w:val="0"/>
                <w:numId w:val="115"/>
              </w:numPr>
              <w:tabs>
                <w:tab w:val="left" w:leader="none" w:pos="437"/>
              </w:tabs>
              <w:ind w:right="267"/>
              <w:jc w:val="both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acids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bases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locality</w:t>
            </w:r>
          </w:p>
          <w:p w14:paraId="5E440DB6">
            <w:pPr>
              <w:pStyle w:val="style4097"/>
              <w:numPr>
                <w:ilvl w:val="0"/>
                <w:numId w:val="115"/>
              </w:numPr>
              <w:tabs>
                <w:tab w:val="left" w:leader="none" w:pos="437"/>
              </w:tabs>
              <w:ind w:right="418"/>
              <w:jc w:val="both"/>
              <w:rPr/>
            </w:pPr>
            <w:r>
              <w:t>apply safety precautions</w:t>
            </w:r>
            <w:r>
              <w:rPr>
                <w:spacing w:val="-52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handling</w:t>
            </w:r>
            <w:r>
              <w:rPr>
                <w:spacing w:val="-3"/>
              </w:rPr>
              <w:t xml:space="preserve"> </w:t>
            </w:r>
            <w:r>
              <w:t>acids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bases</w:t>
            </w:r>
          </w:p>
        </w:tc>
        <w:tc>
          <w:tcPr>
            <w:tcW w:w="2176" w:type="dxa"/>
            <w:tcBorders/>
            <w:shd w:val="clear" w:color="auto" w:fill="ffffff"/>
          </w:tcPr>
          <w:p w14:paraId="F7EC984D">
            <w:pPr>
              <w:pStyle w:val="style4097"/>
              <w:numPr>
                <w:ilvl w:val="0"/>
                <w:numId w:val="114"/>
              </w:numPr>
              <w:tabs>
                <w:tab w:val="left" w:leader="none" w:pos="329"/>
              </w:tabs>
              <w:ind w:right="327" w:firstLine="0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importance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acids</w:t>
            </w:r>
            <w:r>
              <w:rPr>
                <w:spacing w:val="-52"/>
              </w:rPr>
              <w:t xml:space="preserve"> </w:t>
            </w:r>
            <w:r>
              <w:t>and bases in the</w:t>
            </w:r>
            <w:r>
              <w:rPr>
                <w:spacing w:val="1"/>
              </w:rPr>
              <w:t xml:space="preserve"> </w:t>
            </w:r>
            <w:r>
              <w:t>society?</w:t>
            </w:r>
          </w:p>
          <w:p w14:paraId="8275847F">
            <w:pPr>
              <w:pStyle w:val="style4097"/>
              <w:numPr>
                <w:ilvl w:val="0"/>
                <w:numId w:val="114"/>
              </w:numPr>
              <w:tabs>
                <w:tab w:val="left" w:leader="none" w:pos="329"/>
              </w:tabs>
              <w:ind w:right="302" w:firstLine="0"/>
              <w:rPr/>
            </w:pPr>
            <w:r>
              <w:t>What it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6"/>
              </w:rPr>
              <w:t xml:space="preserve"> </w:t>
            </w:r>
            <w:r>
              <w:t>must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52"/>
              </w:rPr>
              <w:t xml:space="preserve"> </w:t>
            </w:r>
            <w:r>
              <w:t>observed when</w:t>
            </w:r>
            <w:r>
              <w:rPr>
                <w:spacing w:val="1"/>
              </w:rPr>
              <w:t xml:space="preserve"> </w:t>
            </w:r>
            <w:r>
              <w:t>handling corrosive</w:t>
            </w:r>
            <w:r>
              <w:rPr>
                <w:spacing w:val="1"/>
              </w:rPr>
              <w:t xml:space="preserve"> </w:t>
            </w:r>
            <w:r>
              <w:t>acids</w:t>
            </w:r>
            <w:r>
              <w:rPr>
                <w:spacing w:val="-3"/>
              </w:rPr>
              <w:t xml:space="preserve"> </w:t>
            </w:r>
            <w:r>
              <w:t>and bases?</w:t>
            </w:r>
          </w:p>
        </w:tc>
        <w:tc>
          <w:tcPr>
            <w:tcW w:w="3060" w:type="dxa"/>
            <w:tcBorders/>
            <w:shd w:val="clear" w:color="auto" w:fill="ffffff"/>
          </w:tcPr>
          <w:p w14:paraId="EA82BAE7">
            <w:pPr>
              <w:pStyle w:val="style4097"/>
              <w:ind w:left="110" w:right="316"/>
              <w:rPr/>
            </w:pP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groups,</w:t>
            </w:r>
            <w:r>
              <w:rPr>
                <w:spacing w:val="-2"/>
              </w:rPr>
              <w:t xml:space="preserve"> </w:t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guided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litmus</w:t>
            </w:r>
            <w:r>
              <w:rPr>
                <w:spacing w:val="-2"/>
              </w:rPr>
              <w:t xml:space="preserve"> </w:t>
            </w:r>
            <w:r>
              <w:t>paper</w:t>
            </w:r>
            <w:r>
              <w:rPr>
                <w:spacing w:val="-2"/>
              </w:rPr>
              <w:t xml:space="preserve"> </w:t>
            </w:r>
            <w:r>
              <w:t>to</w:t>
            </w:r>
          </w:p>
          <w:p w14:paraId="99AB591D">
            <w:pPr>
              <w:pStyle w:val="style4097"/>
              <w:spacing w:lineRule="auto" w:line="242"/>
              <w:ind w:left="110" w:right="161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acids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bases</w:t>
            </w:r>
            <w:r>
              <w:rPr>
                <w:spacing w:val="-4"/>
              </w:rPr>
              <w:t xml:space="preserve"> </w:t>
            </w:r>
            <w:r>
              <w:t>(lemon</w:t>
            </w:r>
            <w:r>
              <w:rPr>
                <w:spacing w:val="-52"/>
              </w:rPr>
              <w:t xml:space="preserve"> </w:t>
            </w:r>
            <w:r>
              <w:t>juice,</w:t>
            </w:r>
            <w:r>
              <w:rPr>
                <w:spacing w:val="-1"/>
              </w:rPr>
              <w:t xml:space="preserve"> </w:t>
            </w:r>
            <w:r>
              <w:t>wood</w:t>
            </w:r>
            <w:r>
              <w:rPr>
                <w:spacing w:val="1"/>
              </w:rPr>
              <w:t xml:space="preserve"> </w:t>
            </w:r>
            <w:r>
              <w:t>ash</w:t>
            </w:r>
            <w:r>
              <w:rPr>
                <w:spacing w:val="-1"/>
              </w:rPr>
              <w:t xml:space="preserve"> </w:t>
            </w:r>
            <w:r>
              <w:t>solution)</w:t>
            </w:r>
          </w:p>
          <w:p w14:paraId="417034A1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81341" cy="153924"/>
                  <wp:effectExtent l="0" t="0" r="0" b="0"/>
                  <wp:docPr id="1035" name="image1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18.png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81341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66D5DF7A">
            <w:pPr>
              <w:pStyle w:val="style4097"/>
              <w:ind w:left="110" w:right="562"/>
              <w:rPr/>
            </w:pPr>
            <w:r>
              <w:t>guided to observe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handling</w:t>
            </w:r>
            <w:r>
              <w:rPr>
                <w:spacing w:val="-52"/>
              </w:rPr>
              <w:t xml:space="preserve"> </w:t>
            </w:r>
            <w:r>
              <w:t>acids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bases</w:t>
            </w:r>
          </w:p>
        </w:tc>
        <w:tc>
          <w:tcPr>
            <w:tcW w:w="1876" w:type="dxa"/>
            <w:tcBorders/>
            <w:shd w:val="clear" w:color="auto" w:fill="ffffff"/>
          </w:tcPr>
          <w:p w14:paraId="16667338">
            <w:pPr>
              <w:pStyle w:val="style4097"/>
              <w:numPr>
                <w:ilvl w:val="0"/>
                <w:numId w:val="113"/>
              </w:numPr>
              <w:tabs>
                <w:tab w:val="left" w:leader="none" w:pos="378"/>
                <w:tab w:val="left" w:leader="none" w:pos="379"/>
              </w:tabs>
              <w:ind w:left="378" w:right="347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acidic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substances,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basic,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videos,</w:t>
            </w:r>
            <w:r>
              <w:rPr>
                <w:rFonts w:ascii="Cambria Math" w:hAnsi="Cambria Math"/>
                <w:spacing w:val="-10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water</w:t>
            </w:r>
          </w:p>
          <w:p w14:paraId="79B5871B">
            <w:pPr>
              <w:pStyle w:val="style4097"/>
              <w:numPr>
                <w:ilvl w:val="0"/>
                <w:numId w:val="113"/>
              </w:numPr>
              <w:tabs>
                <w:tab w:val="left" w:leader="none" w:pos="378"/>
                <w:tab w:val="left" w:leader="none" w:pos="379"/>
              </w:tabs>
              <w:spacing w:before="6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115-116</w:t>
            </w:r>
          </w:p>
          <w:p w14:paraId="84A8B5A8">
            <w:pPr>
              <w:pStyle w:val="style4097"/>
              <w:numPr>
                <w:ilvl w:val="0"/>
                <w:numId w:val="113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</w:p>
          <w:p w14:paraId="2312B7F8">
            <w:pPr>
              <w:pStyle w:val="style4097"/>
              <w:spacing w:lineRule="exact" w:line="256"/>
              <w:ind w:left="379" w:right="142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/>
                <w:i/>
                <w:spacing w:val="-1"/>
                <w:sz w:val="23"/>
              </w:rPr>
              <w:t>Tech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90-91</w:t>
            </w:r>
          </w:p>
        </w:tc>
        <w:tc>
          <w:tcPr>
            <w:tcW w:w="1904" w:type="dxa"/>
            <w:tcBorders/>
            <w:shd w:val="clear" w:color="auto" w:fill="ffffff"/>
          </w:tcPr>
          <w:p w14:paraId="FC76ED1E">
            <w:pPr>
              <w:pStyle w:val="style4097"/>
              <w:numPr>
                <w:ilvl w:val="0"/>
                <w:numId w:val="112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D8513604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8AFBF08E">
            <w:pPr>
              <w:pStyle w:val="style4097"/>
              <w:numPr>
                <w:ilvl w:val="0"/>
                <w:numId w:val="112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A455F20F">
            <w:pPr>
              <w:pStyle w:val="style4097"/>
              <w:numPr>
                <w:ilvl w:val="0"/>
                <w:numId w:val="112"/>
              </w:numPr>
              <w:tabs>
                <w:tab w:val="left" w:leader="none" w:pos="371"/>
              </w:tabs>
              <w:spacing w:lineRule="exact" w:line="256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4C5AD37A">
            <w:pPr>
              <w:pStyle w:val="style4097"/>
              <w:rPr>
                <w:sz w:val="20"/>
              </w:rPr>
            </w:pPr>
          </w:p>
        </w:tc>
      </w:tr>
      <w:tr w14:paraId="06B5A339">
        <w:tblPrEx/>
        <w:trPr>
          <w:trHeight w:val="508" w:hRule="atLeast"/>
        </w:trPr>
        <w:tc>
          <w:tcPr>
            <w:tcW w:w="540" w:type="dxa"/>
            <w:vMerge w:val="restart"/>
            <w:tcBorders/>
            <w:shd w:val="clear" w:color="auto" w:fill="ffffff"/>
          </w:tcPr>
          <w:p w14:paraId="F0B6A47C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AA52F6C6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vMerge w:val="restart"/>
            <w:tcBorders/>
            <w:shd w:val="clear" w:color="auto" w:fill="ffffff"/>
          </w:tcPr>
          <w:p w14:paraId="99CAEDAE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>
              <w:bottom w:val="nil"/>
            </w:tcBorders>
            <w:shd w:val="clear" w:color="auto" w:fill="ffffff"/>
          </w:tcPr>
          <w:p w14:paraId="83F4D160">
            <w:pPr>
              <w:pStyle w:val="style4097"/>
              <w:spacing w:lineRule="exact" w:line="252"/>
              <w:ind w:left="212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Acids</w:t>
            </w:r>
            <w:r>
              <w:rPr>
                <w:rFonts w:ascii="Cambria"/>
                <w:b/>
                <w:spacing w:val="8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9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bases</w:t>
            </w:r>
          </w:p>
          <w:p w14:paraId="E6088C85">
            <w:pPr>
              <w:pStyle w:val="style4097"/>
              <w:spacing w:before="2" w:lineRule="exact" w:line="234"/>
              <w:ind w:left="196"/>
              <w:rPr>
                <w:rFonts w:ascii="Cambria Math"/>
              </w:rPr>
            </w:pPr>
            <w:r>
              <w:rPr>
                <w:rFonts w:ascii="Cambria Math"/>
              </w:rPr>
              <w:t>commonly</w:t>
            </w:r>
            <w:r>
              <w:rPr>
                <w:rFonts w:ascii="Cambria Math"/>
                <w:spacing w:val="-4"/>
              </w:rPr>
              <w:t xml:space="preserve"> </w:t>
            </w:r>
            <w:r>
              <w:rPr>
                <w:rFonts w:ascii="Cambria Math"/>
              </w:rPr>
              <w:t>used</w:t>
            </w:r>
          </w:p>
        </w:tc>
        <w:tc>
          <w:tcPr>
            <w:tcW w:w="3044" w:type="dxa"/>
            <w:vMerge w:val="restart"/>
            <w:tcBorders/>
            <w:shd w:val="clear" w:color="auto" w:fill="ffffff"/>
          </w:tcPr>
          <w:p w14:paraId="0D942370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EE81C37C">
            <w:pPr>
              <w:pStyle w:val="style4097"/>
              <w:numPr>
                <w:ilvl w:val="0"/>
                <w:numId w:val="111"/>
              </w:numPr>
              <w:tabs>
                <w:tab w:val="left" w:leader="none" w:pos="436"/>
                <w:tab w:val="left" w:leader="none" w:pos="437"/>
              </w:tabs>
              <w:ind w:right="191"/>
              <w:rPr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litmus</w:t>
            </w:r>
            <w:r>
              <w:rPr>
                <w:spacing w:val="-5"/>
              </w:rPr>
              <w:t xml:space="preserve"> </w:t>
            </w:r>
            <w:r>
              <w:t>paper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identify</w:t>
            </w:r>
            <w:r>
              <w:rPr>
                <w:spacing w:val="-52"/>
              </w:rPr>
              <w:t xml:space="preserve"> </w:t>
            </w:r>
            <w:r>
              <w:t>acids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bases</w:t>
            </w:r>
          </w:p>
          <w:p w14:paraId="184CC5F0">
            <w:pPr>
              <w:pStyle w:val="style4097"/>
              <w:numPr>
                <w:ilvl w:val="0"/>
                <w:numId w:val="111"/>
              </w:numPr>
              <w:tabs>
                <w:tab w:val="left" w:leader="none" w:pos="437"/>
              </w:tabs>
              <w:spacing w:lineRule="auto" w:line="242"/>
              <w:ind w:right="474"/>
              <w:rPr/>
            </w:pPr>
            <w:r>
              <w:t>classify</w:t>
            </w:r>
            <w:r>
              <w:rPr>
                <w:spacing w:val="-8"/>
              </w:rPr>
              <w:t xml:space="preserve"> </w:t>
            </w:r>
            <w:r>
              <w:t>commonly</w:t>
            </w:r>
            <w:r>
              <w:rPr>
                <w:spacing w:val="-8"/>
              </w:rPr>
              <w:t xml:space="preserve"> </w:t>
            </w:r>
            <w:r>
              <w:t>used</w:t>
            </w:r>
            <w:r>
              <w:rPr>
                <w:spacing w:val="-52"/>
              </w:rPr>
              <w:t xml:space="preserve"> </w:t>
            </w:r>
            <w:r>
              <w:t>substances as acids and</w:t>
            </w:r>
            <w:r>
              <w:rPr>
                <w:spacing w:val="1"/>
              </w:rPr>
              <w:t xml:space="preserve"> </w:t>
            </w:r>
            <w:r>
              <w:t>bases</w:t>
            </w:r>
          </w:p>
          <w:p w14:paraId="B1D95D9B">
            <w:pPr>
              <w:pStyle w:val="style4097"/>
              <w:numPr>
                <w:ilvl w:val="0"/>
                <w:numId w:val="111"/>
              </w:numPr>
              <w:tabs>
                <w:tab w:val="left" w:leader="none" w:pos="437"/>
              </w:tabs>
              <w:ind w:right="418"/>
              <w:jc w:val="both"/>
              <w:rPr/>
            </w:pPr>
            <w:r>
              <w:t>apply safety precautions</w:t>
            </w:r>
            <w:r>
              <w:rPr>
                <w:spacing w:val="-52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handling</w:t>
            </w:r>
            <w:r>
              <w:rPr>
                <w:spacing w:val="-3"/>
              </w:rPr>
              <w:t xml:space="preserve"> </w:t>
            </w:r>
            <w:r>
              <w:t>acids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bases</w:t>
            </w:r>
          </w:p>
        </w:tc>
        <w:tc>
          <w:tcPr>
            <w:tcW w:w="2176" w:type="dxa"/>
            <w:tcBorders>
              <w:bottom w:val="nil"/>
            </w:tcBorders>
            <w:shd w:val="clear" w:color="auto" w:fill="ffffff"/>
          </w:tcPr>
          <w:p w14:paraId="F3EB9117">
            <w:pPr>
              <w:pStyle w:val="style4097"/>
              <w:spacing w:lineRule="exact" w:line="242"/>
              <w:ind w:left="105"/>
              <w:rPr/>
            </w:pPr>
            <w:r>
              <w:t>1.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the</w:t>
            </w:r>
          </w:p>
          <w:p w14:paraId="12935D3F">
            <w:pPr>
              <w:pStyle w:val="style4097"/>
              <w:spacing w:lineRule="exact" w:line="246"/>
              <w:ind w:left="105"/>
              <w:rPr/>
            </w:pPr>
            <w:r>
              <w:t>importance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acids</w:t>
            </w:r>
          </w:p>
        </w:tc>
        <w:tc>
          <w:tcPr>
            <w:tcW w:w="3060" w:type="dxa"/>
            <w:tcBorders>
              <w:bottom w:val="nil"/>
            </w:tcBorders>
            <w:shd w:val="clear" w:color="auto" w:fill="ffffff"/>
          </w:tcPr>
          <w:p w14:paraId="A770E3EC">
            <w:pPr>
              <w:pStyle w:val="style4097"/>
              <w:spacing w:lineRule="exact" w:line="242"/>
              <w:ind w:left="110"/>
              <w:rPr/>
            </w:pP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groups,</w:t>
            </w:r>
            <w:r>
              <w:rPr>
                <w:spacing w:val="-2"/>
              </w:rPr>
              <w:t xml:space="preserve"> </w:t>
            </w:r>
            <w:r>
              <w:t>learners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guided</w:t>
            </w:r>
          </w:p>
          <w:p w14:paraId="DEE00D83">
            <w:pPr>
              <w:pStyle w:val="style4097"/>
              <w:spacing w:lineRule="exact" w:line="246"/>
              <w:ind w:left="110"/>
              <w:rPr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litmus</w:t>
            </w:r>
            <w:r>
              <w:rPr>
                <w:spacing w:val="-3"/>
              </w:rPr>
              <w:t xml:space="preserve"> </w:t>
            </w:r>
            <w:r>
              <w:t>paper</w:t>
            </w:r>
            <w:r>
              <w:rPr>
                <w:spacing w:val="-4"/>
              </w:rPr>
              <w:t xml:space="preserve"> </w:t>
            </w:r>
            <w:r>
              <w:t>to</w:t>
            </w:r>
          </w:p>
        </w:tc>
        <w:tc>
          <w:tcPr>
            <w:tcW w:w="1876" w:type="dxa"/>
            <w:vMerge w:val="restart"/>
            <w:tcBorders/>
            <w:shd w:val="clear" w:color="auto" w:fill="ffffff"/>
          </w:tcPr>
          <w:p w14:paraId="DCC2535B">
            <w:pPr>
              <w:pStyle w:val="style4097"/>
              <w:numPr>
                <w:ilvl w:val="0"/>
                <w:numId w:val="110"/>
              </w:numPr>
              <w:tabs>
                <w:tab w:val="left" w:leader="none" w:pos="378"/>
                <w:tab w:val="left" w:leader="none" w:pos="379"/>
              </w:tabs>
              <w:ind w:left="378" w:right="347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acidic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substances,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basic,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videos,</w:t>
            </w:r>
            <w:r>
              <w:rPr>
                <w:rFonts w:ascii="Cambria Math" w:hAnsi="Cambria Math"/>
                <w:spacing w:val="-10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water</w:t>
            </w:r>
          </w:p>
          <w:p w14:paraId="8CC39608">
            <w:pPr>
              <w:pStyle w:val="style4097"/>
              <w:numPr>
                <w:ilvl w:val="0"/>
                <w:numId w:val="110"/>
              </w:numPr>
              <w:tabs>
                <w:tab w:val="left" w:leader="none" w:pos="378"/>
                <w:tab w:val="left" w:leader="none" w:pos="379"/>
              </w:tabs>
              <w:spacing w:before="1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115-116</w:t>
            </w:r>
          </w:p>
          <w:p w14:paraId="E168B299">
            <w:pPr>
              <w:pStyle w:val="style4097"/>
              <w:numPr>
                <w:ilvl w:val="0"/>
                <w:numId w:val="110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90-91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ffffff"/>
          </w:tcPr>
          <w:p w14:paraId="0F05A0BA">
            <w:pPr>
              <w:pStyle w:val="style4097"/>
              <w:spacing w:lineRule="exact" w:line="252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question and</w:t>
            </w:r>
          </w:p>
          <w:p w14:paraId="CD827EB1">
            <w:pPr>
              <w:pStyle w:val="style4097"/>
              <w:spacing w:before="2" w:lineRule="exact" w:line="234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answer</w:t>
            </w:r>
          </w:p>
        </w:tc>
        <w:tc>
          <w:tcPr>
            <w:tcW w:w="564" w:type="dxa"/>
            <w:vMerge w:val="restart"/>
            <w:tcBorders/>
            <w:shd w:val="clear" w:color="auto" w:fill="ffffff"/>
          </w:tcPr>
          <w:p w14:paraId="5ED593B3">
            <w:pPr>
              <w:pStyle w:val="style4097"/>
              <w:rPr>
                <w:sz w:val="20"/>
              </w:rPr>
            </w:pPr>
          </w:p>
        </w:tc>
      </w:tr>
      <w:tr w14:paraId="5872ABA2">
        <w:tblPrEx/>
        <w:trPr>
          <w:trHeight w:val="2005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4BF3B69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99B84E42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CD02FCFE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97524C59">
            <w:pPr>
              <w:pStyle w:val="style4097"/>
              <w:spacing w:lineRule="auto" w:line="242"/>
              <w:ind w:left="212" w:right="203" w:firstLine="83"/>
              <w:rPr>
                <w:rFonts w:ascii="Cambria Math"/>
              </w:rPr>
            </w:pPr>
            <w:r>
              <w:rPr>
                <w:rFonts w:ascii="Cambria Math"/>
              </w:rPr>
              <w:t>substances as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acids</w:t>
            </w:r>
            <w:r>
              <w:rPr>
                <w:rFonts w:ascii="Cambria Math"/>
                <w:spacing w:val="-7"/>
              </w:rPr>
              <w:t xml:space="preserve"> </w:t>
            </w:r>
            <w:r>
              <w:rPr>
                <w:rFonts w:ascii="Cambria Math"/>
              </w:rPr>
              <w:t>and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bases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A384BF0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152C0277">
            <w:pPr>
              <w:pStyle w:val="style4097"/>
              <w:spacing w:lineRule="exact" w:line="232"/>
              <w:ind w:left="105"/>
              <w:rPr/>
            </w:pPr>
            <w:r>
              <w:t>and bases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</w:p>
          <w:p w14:paraId="2AADE138">
            <w:pPr>
              <w:pStyle w:val="style4097"/>
              <w:spacing w:lineRule="exact" w:line="252"/>
              <w:ind w:left="105"/>
              <w:rPr/>
            </w:pPr>
            <w:r>
              <w:t>society?</w:t>
            </w:r>
          </w:p>
          <w:p w14:paraId="B15F5A54">
            <w:pPr>
              <w:pStyle w:val="style4097"/>
              <w:ind w:left="105" w:right="293"/>
              <w:rPr/>
            </w:pPr>
            <w:r>
              <w:t>2. What it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6"/>
              </w:rPr>
              <w:t xml:space="preserve"> </w:t>
            </w:r>
            <w:r>
              <w:t>must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52"/>
              </w:rPr>
              <w:t xml:space="preserve"> </w:t>
            </w:r>
            <w:r>
              <w:t>observed when</w:t>
            </w:r>
            <w:r>
              <w:rPr>
                <w:spacing w:val="1"/>
              </w:rPr>
              <w:t xml:space="preserve"> </w:t>
            </w:r>
            <w:r>
              <w:t>handling corrosive</w:t>
            </w:r>
            <w:r>
              <w:rPr>
                <w:spacing w:val="1"/>
              </w:rPr>
              <w:t xml:space="preserve"> </w:t>
            </w:r>
            <w:r>
              <w:t>acids</w:t>
            </w:r>
            <w:r>
              <w:rPr>
                <w:spacing w:val="-3"/>
              </w:rPr>
              <w:t xml:space="preserve"> </w:t>
            </w:r>
            <w:r>
              <w:t>and bases?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0EE60C54">
            <w:pPr>
              <w:pStyle w:val="style4097"/>
              <w:spacing w:lineRule="exact" w:line="232"/>
              <w:ind w:left="110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acids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bases</w:t>
            </w:r>
            <w:r>
              <w:rPr>
                <w:spacing w:val="-3"/>
              </w:rPr>
              <w:t xml:space="preserve"> </w:t>
            </w:r>
            <w:r>
              <w:t>(lemon</w:t>
            </w:r>
          </w:p>
          <w:p w14:paraId="96DCF896">
            <w:pPr>
              <w:pStyle w:val="style4097"/>
              <w:spacing w:after="8" w:lineRule="exact" w:line="252"/>
              <w:ind w:left="110"/>
              <w:rPr/>
            </w:pPr>
            <w:r>
              <w:t>juice,</w:t>
            </w:r>
            <w:r>
              <w:rPr>
                <w:spacing w:val="-3"/>
              </w:rPr>
              <w:t xml:space="preserve"> </w:t>
            </w:r>
            <w:r>
              <w:t>wood</w:t>
            </w:r>
            <w:r>
              <w:rPr>
                <w:spacing w:val="-2"/>
              </w:rPr>
              <w:t xml:space="preserve"> </w:t>
            </w:r>
            <w:r>
              <w:t>ash</w:t>
            </w:r>
            <w:r>
              <w:rPr>
                <w:spacing w:val="-4"/>
              </w:rPr>
              <w:t xml:space="preserve"> </w:t>
            </w:r>
            <w:r>
              <w:t>solution)</w:t>
            </w:r>
          </w:p>
          <w:p w14:paraId="B3944BFA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73002" cy="153924"/>
                  <wp:effectExtent l="0" t="0" r="0" b="0"/>
                  <wp:docPr id="1036" name="image1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18.png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7300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71A02131">
            <w:pPr>
              <w:pStyle w:val="style4097"/>
              <w:spacing w:before="1"/>
              <w:ind w:left="110" w:right="421"/>
              <w:rPr/>
            </w:pPr>
            <w:r>
              <w:t>guided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carry</w:t>
            </w:r>
            <w:r>
              <w:rPr>
                <w:spacing w:val="-7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activities</w:t>
            </w:r>
            <w:r>
              <w:rPr>
                <w:spacing w:val="-52"/>
              </w:rPr>
              <w:t xml:space="preserve"> </w:t>
            </w:r>
            <w:r>
              <w:t>to classify commonly used</w:t>
            </w:r>
            <w:r>
              <w:rPr>
                <w:spacing w:val="1"/>
              </w:rPr>
              <w:t xml:space="preserve"> </w:t>
            </w:r>
            <w:r>
              <w:t>substances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acids</w:t>
            </w:r>
            <w:r>
              <w:rPr>
                <w:spacing w:val="-2"/>
              </w:rPr>
              <w:t xml:space="preserve"> </w:t>
            </w:r>
            <w:r>
              <w:t>and</w:t>
            </w:r>
          </w:p>
          <w:p w14:paraId="E28A545C">
            <w:pPr>
              <w:pStyle w:val="style4097"/>
              <w:spacing w:lineRule="exact" w:line="252"/>
              <w:ind w:left="110" w:right="585"/>
              <w:rPr/>
            </w:pPr>
            <w:r>
              <w:t>bases using litmus papers</w:t>
            </w:r>
            <w:r>
              <w:rPr>
                <w:spacing w:val="1"/>
              </w:rPr>
              <w:t xml:space="preserve"> </w:t>
            </w:r>
            <w:r>
              <w:t>(lemon</w:t>
            </w:r>
            <w:r>
              <w:rPr>
                <w:spacing w:val="-8"/>
              </w:rPr>
              <w:t xml:space="preserve"> </w:t>
            </w:r>
            <w:r>
              <w:t>juice,</w:t>
            </w:r>
            <w:r>
              <w:rPr>
                <w:spacing w:val="-4"/>
              </w:rPr>
              <w:t xml:space="preserve"> </w:t>
            </w:r>
            <w:r>
              <w:t>orange</w:t>
            </w:r>
            <w:r>
              <w:rPr>
                <w:spacing w:val="-5"/>
              </w:rPr>
              <w:t xml:space="preserve"> </w:t>
            </w:r>
            <w:r>
              <w:t>juice,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7149EE4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200A10C0">
            <w:pPr>
              <w:pStyle w:val="style4097"/>
              <w:spacing w:lineRule="exact" w:line="249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method,</w:t>
            </w:r>
          </w:p>
          <w:p w14:paraId="6DA7FB99">
            <w:pPr>
              <w:pStyle w:val="style4097"/>
              <w:numPr>
                <w:ilvl w:val="0"/>
                <w:numId w:val="109"/>
              </w:numPr>
              <w:tabs>
                <w:tab w:val="left" w:leader="none" w:pos="367"/>
              </w:tabs>
              <w:spacing w:before="2" w:lineRule="exact" w:line="257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B0D54054">
            <w:pPr>
              <w:pStyle w:val="style4097"/>
              <w:numPr>
                <w:ilvl w:val="0"/>
                <w:numId w:val="109"/>
              </w:numPr>
              <w:tabs>
                <w:tab w:val="left" w:leader="none" w:pos="344"/>
              </w:tabs>
              <w:ind w:left="107"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6AC9A6C8">
            <w:pPr>
              <w:pStyle w:val="style4097"/>
              <w:numPr>
                <w:ilvl w:val="0"/>
                <w:numId w:val="109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24725A05">
            <w:pPr>
              <w:pStyle w:val="style0"/>
              <w:rPr>
                <w:sz w:val="2"/>
                <w:szCs w:val="2"/>
              </w:rPr>
            </w:pPr>
          </w:p>
        </w:tc>
      </w:tr>
      <w:tr w14:paraId="BE9CAE26">
        <w:tblPrEx/>
        <w:trPr>
          <w:trHeight w:val="752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8D8B5BE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98BE25F8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B0091B78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</w:tcBorders>
            <w:shd w:val="clear" w:color="auto" w:fill="ffffff"/>
          </w:tcPr>
          <w:p w14:paraId="CC99A603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199756A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</w:tcBorders>
            <w:shd w:val="clear" w:color="auto" w:fill="ffffff"/>
          </w:tcPr>
          <w:p w14:paraId="F7C3100E">
            <w:pPr>
              <w:pStyle w:val="style4097"/>
              <w:rPr>
                <w:sz w:val="20"/>
              </w:rPr>
            </w:pPr>
          </w:p>
        </w:tc>
        <w:tc>
          <w:tcPr>
            <w:tcW w:w="3060" w:type="dxa"/>
            <w:tcBorders>
              <w:top w:val="nil"/>
            </w:tcBorders>
            <w:shd w:val="clear" w:color="auto" w:fill="ffffff"/>
          </w:tcPr>
          <w:p w14:paraId="6258ADB3">
            <w:pPr>
              <w:pStyle w:val="style4097"/>
              <w:spacing w:lineRule="exact" w:line="241"/>
              <w:ind w:left="110"/>
              <w:rPr/>
            </w:pPr>
            <w:r>
              <w:t>grape</w:t>
            </w:r>
            <w:r>
              <w:rPr>
                <w:spacing w:val="-4"/>
              </w:rPr>
              <w:t xml:space="preserve"> </w:t>
            </w:r>
            <w:r>
              <w:t>juice,</w:t>
            </w:r>
            <w:r>
              <w:rPr>
                <w:spacing w:val="-1"/>
              </w:rPr>
              <w:t xml:space="preserve"> </w:t>
            </w:r>
            <w:r>
              <w:t>bar</w:t>
            </w:r>
            <w:r>
              <w:rPr>
                <w:spacing w:val="-4"/>
              </w:rPr>
              <w:t xml:space="preserve"> </w:t>
            </w:r>
            <w:r>
              <w:t>soap,</w:t>
            </w:r>
            <w:r>
              <w:rPr>
                <w:spacing w:val="-1"/>
              </w:rPr>
              <w:t xml:space="preserve"> </w:t>
            </w:r>
            <w:r>
              <w:t>wood ash,</w:t>
            </w:r>
          </w:p>
          <w:p w14:paraId="68A8EA41">
            <w:pPr>
              <w:pStyle w:val="style4097"/>
              <w:spacing w:lineRule="exact" w:line="252"/>
              <w:ind w:left="110" w:right="739"/>
              <w:rPr/>
            </w:pPr>
            <w:r>
              <w:t>baking</w:t>
            </w:r>
            <w:r>
              <w:rPr>
                <w:spacing w:val="-8"/>
              </w:rPr>
              <w:t xml:space="preserve"> </w:t>
            </w:r>
            <w:r>
              <w:t>powder,</w:t>
            </w:r>
            <w:r>
              <w:rPr>
                <w:spacing w:val="-5"/>
              </w:rPr>
              <w:t xml:space="preserve"> </w:t>
            </w:r>
            <w:r>
              <w:t>anti-acid</w:t>
            </w:r>
            <w:r>
              <w:rPr>
                <w:spacing w:val="-52"/>
              </w:rPr>
              <w:t xml:space="preserve"> </w:t>
            </w:r>
            <w:r>
              <w:t>tablets,</w:t>
            </w:r>
            <w:r>
              <w:rPr>
                <w:spacing w:val="-1"/>
              </w:rPr>
              <w:t xml:space="preserve"> </w:t>
            </w:r>
            <w:r>
              <w:t>sour</w:t>
            </w:r>
            <w:r>
              <w:rPr>
                <w:spacing w:val="-1"/>
              </w:rPr>
              <w:t xml:space="preserve"> </w:t>
            </w:r>
            <w:r>
              <w:t>milk)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6C58501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</w:tcBorders>
            <w:shd w:val="clear" w:color="auto" w:fill="ffffff"/>
          </w:tcPr>
          <w:p w14:paraId="81200457">
            <w:pPr>
              <w:pStyle w:val="style4097"/>
              <w:rPr>
                <w:sz w:val="20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DC72F90A">
            <w:pPr>
              <w:pStyle w:val="style0"/>
              <w:rPr>
                <w:sz w:val="2"/>
                <w:szCs w:val="2"/>
              </w:rPr>
            </w:pPr>
          </w:p>
        </w:tc>
      </w:tr>
      <w:tr w14:paraId="FBBD3F7F">
        <w:tblPrEx/>
        <w:trPr>
          <w:trHeight w:val="766" w:hRule="atLeast"/>
        </w:trPr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7F7443C0">
            <w:pPr>
              <w:pStyle w:val="style4097"/>
              <w:spacing w:lineRule="exact" w:line="256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19E6D750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vMerge w:val="restart"/>
            <w:tcBorders/>
            <w:shd w:val="clear" w:color="auto" w:fill="ffffff"/>
          </w:tcPr>
          <w:p w14:paraId="3A7624DB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>
              <w:bottom w:val="nil"/>
            </w:tcBorders>
            <w:shd w:val="clear" w:color="auto" w:fill="ffffff"/>
          </w:tcPr>
          <w:p w14:paraId="7EA3EADA">
            <w:pPr>
              <w:pStyle w:val="style4097"/>
              <w:spacing w:lineRule="auto" w:line="237"/>
              <w:ind w:left="99" w:right="92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  <w:w w:val="90"/>
              </w:rPr>
              <w:t>Acids</w:t>
            </w:r>
            <w:r>
              <w:rPr>
                <w:rFonts w:ascii="Cambria"/>
                <w:b/>
                <w:spacing w:val="3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3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bases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 Math"/>
              </w:rPr>
              <w:t>Using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litmus</w:t>
            </w:r>
          </w:p>
          <w:p w14:paraId="235A473F">
            <w:pPr>
              <w:pStyle w:val="style4097"/>
              <w:spacing w:before="3" w:lineRule="exact" w:line="232"/>
              <w:ind w:left="98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paper</w:t>
            </w:r>
            <w:r>
              <w:rPr>
                <w:rFonts w:ascii="Cambria Math"/>
                <w:spacing w:val="-4"/>
              </w:rPr>
              <w:t xml:space="preserve"> </w:t>
            </w:r>
            <w:r>
              <w:rPr>
                <w:rFonts w:ascii="Cambria Math"/>
              </w:rPr>
              <w:t>to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classify</w:t>
            </w:r>
          </w:p>
        </w:tc>
        <w:tc>
          <w:tcPr>
            <w:tcW w:w="3044" w:type="dxa"/>
            <w:vMerge w:val="restart"/>
            <w:tcBorders/>
            <w:shd w:val="clear" w:color="auto" w:fill="ffffff"/>
          </w:tcPr>
          <w:p w14:paraId="21B9814F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366A79A1">
            <w:pPr>
              <w:pStyle w:val="style4097"/>
              <w:numPr>
                <w:ilvl w:val="0"/>
                <w:numId w:val="108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91"/>
              <w:rPr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litmus</w:t>
            </w:r>
            <w:r>
              <w:rPr>
                <w:spacing w:val="-5"/>
              </w:rPr>
              <w:t xml:space="preserve"> </w:t>
            </w:r>
            <w:r>
              <w:t>paper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identify</w:t>
            </w:r>
            <w:r>
              <w:rPr>
                <w:spacing w:val="-52"/>
              </w:rPr>
              <w:t xml:space="preserve"> </w:t>
            </w:r>
            <w:r>
              <w:t>acids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bases</w:t>
            </w:r>
          </w:p>
          <w:p w14:paraId="D5E21A70">
            <w:pPr>
              <w:pStyle w:val="style4097"/>
              <w:numPr>
                <w:ilvl w:val="0"/>
                <w:numId w:val="108"/>
              </w:numPr>
              <w:tabs>
                <w:tab w:val="left" w:leader="none" w:pos="437"/>
              </w:tabs>
              <w:ind w:right="474"/>
              <w:rPr/>
            </w:pPr>
            <w:r>
              <w:t>classify</w:t>
            </w:r>
            <w:r>
              <w:rPr>
                <w:spacing w:val="-8"/>
              </w:rPr>
              <w:t xml:space="preserve"> </w:t>
            </w:r>
            <w:r>
              <w:t>commonly</w:t>
            </w:r>
            <w:r>
              <w:rPr>
                <w:spacing w:val="-8"/>
              </w:rPr>
              <w:t xml:space="preserve"> </w:t>
            </w:r>
            <w:r>
              <w:t>used</w:t>
            </w:r>
            <w:r>
              <w:rPr>
                <w:spacing w:val="-52"/>
              </w:rPr>
              <w:t xml:space="preserve"> </w:t>
            </w:r>
            <w:r>
              <w:t>substances as acids and</w:t>
            </w:r>
            <w:r>
              <w:rPr>
                <w:spacing w:val="1"/>
              </w:rPr>
              <w:t xml:space="preserve"> </w:t>
            </w:r>
            <w:r>
              <w:t>bases</w:t>
            </w:r>
          </w:p>
          <w:p w14:paraId="55AEC0E9">
            <w:pPr>
              <w:pStyle w:val="style4097"/>
              <w:numPr>
                <w:ilvl w:val="0"/>
                <w:numId w:val="108"/>
              </w:numPr>
              <w:tabs>
                <w:tab w:val="left" w:leader="none" w:pos="437"/>
              </w:tabs>
              <w:ind w:right="418"/>
              <w:jc w:val="both"/>
              <w:rPr/>
            </w:pPr>
            <w:r>
              <w:t>apply safety precautions</w:t>
            </w:r>
            <w:r>
              <w:rPr>
                <w:spacing w:val="-52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handling</w:t>
            </w:r>
            <w:r>
              <w:rPr>
                <w:spacing w:val="-3"/>
              </w:rPr>
              <w:t xml:space="preserve"> </w:t>
            </w:r>
            <w:r>
              <w:t>acids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bases</w:t>
            </w:r>
          </w:p>
        </w:tc>
        <w:tc>
          <w:tcPr>
            <w:tcW w:w="2176" w:type="dxa"/>
            <w:tcBorders>
              <w:bottom w:val="nil"/>
            </w:tcBorders>
            <w:shd w:val="clear" w:color="auto" w:fill="ffffff"/>
          </w:tcPr>
          <w:p w14:paraId="C29171BD">
            <w:pPr>
              <w:pStyle w:val="style4097"/>
              <w:ind w:left="105" w:right="317"/>
              <w:rPr/>
            </w:pPr>
            <w:r>
              <w:t>1. What is the</w:t>
            </w:r>
            <w:r>
              <w:rPr>
                <w:spacing w:val="1"/>
              </w:rPr>
              <w:t xml:space="preserve"> </w:t>
            </w:r>
            <w:r>
              <w:t>importance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acids</w:t>
            </w:r>
          </w:p>
          <w:p w14:paraId="3838FEB8">
            <w:pPr>
              <w:pStyle w:val="style4097"/>
              <w:spacing w:lineRule="exact" w:line="247"/>
              <w:ind w:left="105"/>
              <w:rPr/>
            </w:pPr>
            <w:r>
              <w:t>and bases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</w:p>
        </w:tc>
        <w:tc>
          <w:tcPr>
            <w:tcW w:w="3060" w:type="dxa"/>
            <w:tcBorders>
              <w:bottom w:val="nil"/>
            </w:tcBorders>
            <w:shd w:val="clear" w:color="auto" w:fill="ffffff"/>
          </w:tcPr>
          <w:p w14:paraId="F48880B0">
            <w:pPr>
              <w:pStyle w:val="style4097"/>
              <w:ind w:left="110" w:right="316"/>
              <w:rPr/>
            </w:pP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groups,</w:t>
            </w:r>
            <w:r>
              <w:rPr>
                <w:spacing w:val="-2"/>
              </w:rPr>
              <w:t xml:space="preserve"> </w:t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guided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litmus</w:t>
            </w:r>
            <w:r>
              <w:rPr>
                <w:spacing w:val="-2"/>
              </w:rPr>
              <w:t xml:space="preserve"> </w:t>
            </w:r>
            <w:r>
              <w:t>paper</w:t>
            </w:r>
            <w:r>
              <w:rPr>
                <w:spacing w:val="-2"/>
              </w:rPr>
              <w:t xml:space="preserve"> </w:t>
            </w:r>
            <w:r>
              <w:t>to</w:t>
            </w:r>
          </w:p>
          <w:p w14:paraId="5F759108">
            <w:pPr>
              <w:pStyle w:val="style4097"/>
              <w:spacing w:lineRule="exact" w:line="247"/>
              <w:ind w:left="110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acids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bases</w:t>
            </w:r>
            <w:r>
              <w:rPr>
                <w:spacing w:val="-3"/>
              </w:rPr>
              <w:t xml:space="preserve"> </w:t>
            </w:r>
            <w:r>
              <w:t>(lemon</w:t>
            </w:r>
          </w:p>
        </w:tc>
        <w:tc>
          <w:tcPr>
            <w:tcW w:w="1876" w:type="dxa"/>
            <w:vMerge w:val="restart"/>
            <w:tcBorders/>
            <w:shd w:val="clear" w:color="auto" w:fill="ffffff"/>
          </w:tcPr>
          <w:p w14:paraId="391B27A1">
            <w:pPr>
              <w:pStyle w:val="style4097"/>
              <w:numPr>
                <w:ilvl w:val="0"/>
                <w:numId w:val="107"/>
              </w:numPr>
              <w:tabs>
                <w:tab w:val="left" w:leader="none" w:pos="378"/>
                <w:tab w:val="left" w:leader="none" w:pos="379"/>
              </w:tabs>
              <w:ind w:left="378" w:right="347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acidic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substances,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basic,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videos,</w:t>
            </w:r>
            <w:r>
              <w:rPr>
                <w:rFonts w:ascii="Cambria Math" w:hAnsi="Cambria Math"/>
                <w:spacing w:val="-10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water</w:t>
            </w:r>
          </w:p>
          <w:p w14:paraId="73214910">
            <w:pPr>
              <w:pStyle w:val="style4097"/>
              <w:numPr>
                <w:ilvl w:val="0"/>
                <w:numId w:val="107"/>
              </w:numPr>
              <w:tabs>
                <w:tab w:val="left" w:leader="none" w:pos="378"/>
                <w:tab w:val="left" w:leader="none" w:pos="379"/>
              </w:tabs>
              <w:spacing w:before="5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115-116</w:t>
            </w:r>
          </w:p>
          <w:p w14:paraId="58466502">
            <w:pPr>
              <w:pStyle w:val="style4097"/>
              <w:numPr>
                <w:ilvl w:val="0"/>
                <w:numId w:val="107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90-91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ffffff"/>
          </w:tcPr>
          <w:p w14:paraId="39843CA8">
            <w:pPr>
              <w:pStyle w:val="style4097"/>
              <w:spacing w:lineRule="auto" w:line="237"/>
              <w:ind w:left="107" w:right="300"/>
              <w:rPr>
                <w:rFonts w:ascii="Cambria Math"/>
              </w:rPr>
            </w:pPr>
            <w:r>
              <w:rPr>
                <w:rFonts w:ascii="Cambria Math"/>
              </w:rPr>
              <w:t>a) 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</w:p>
          <w:p w14:paraId="4FAEFDA5">
            <w:pPr>
              <w:pStyle w:val="style4097"/>
              <w:spacing w:before="3" w:lineRule="exact" w:line="232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method,</w:t>
            </w:r>
          </w:p>
        </w:tc>
        <w:tc>
          <w:tcPr>
            <w:tcW w:w="564" w:type="dxa"/>
            <w:vMerge w:val="restart"/>
            <w:tcBorders/>
            <w:shd w:val="clear" w:color="auto" w:fill="ffffff"/>
          </w:tcPr>
          <w:p w14:paraId="0DC8EFE5">
            <w:pPr>
              <w:pStyle w:val="style4097"/>
              <w:rPr>
                <w:sz w:val="20"/>
              </w:rPr>
            </w:pPr>
          </w:p>
        </w:tc>
      </w:tr>
      <w:tr w14:paraId="97E57E03">
        <w:tblPrEx/>
        <w:trPr>
          <w:trHeight w:val="2256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31E2FDD8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A6C643EA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69531CB8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5A5C429B">
            <w:pPr>
              <w:pStyle w:val="style4097"/>
              <w:ind w:left="99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commonly used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substances as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acids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and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bases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27AD6C98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64750138">
            <w:pPr>
              <w:pStyle w:val="style4097"/>
              <w:spacing w:lineRule="exact" w:line="230"/>
              <w:ind w:left="105"/>
              <w:rPr/>
            </w:pPr>
            <w:r>
              <w:t>society?</w:t>
            </w:r>
          </w:p>
          <w:p w14:paraId="6C018110">
            <w:pPr>
              <w:pStyle w:val="style4097"/>
              <w:ind w:left="105" w:right="293"/>
              <w:rPr/>
            </w:pPr>
            <w:r>
              <w:t>2. What it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6"/>
              </w:rPr>
              <w:t xml:space="preserve"> </w:t>
            </w:r>
            <w:r>
              <w:t>must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52"/>
              </w:rPr>
              <w:t xml:space="preserve"> </w:t>
            </w:r>
            <w:r>
              <w:t>observed when</w:t>
            </w:r>
            <w:r>
              <w:rPr>
                <w:spacing w:val="1"/>
              </w:rPr>
              <w:t xml:space="preserve"> </w:t>
            </w:r>
            <w:r>
              <w:t>handling corrosive</w:t>
            </w:r>
            <w:r>
              <w:rPr>
                <w:spacing w:val="1"/>
              </w:rPr>
              <w:t xml:space="preserve"> </w:t>
            </w:r>
            <w:r>
              <w:t>acids</w:t>
            </w:r>
            <w:r>
              <w:rPr>
                <w:spacing w:val="-3"/>
              </w:rPr>
              <w:t xml:space="preserve"> </w:t>
            </w:r>
            <w:r>
              <w:t>and bases?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B314E31D">
            <w:pPr>
              <w:pStyle w:val="style4097"/>
              <w:spacing w:after="9" w:lineRule="exact" w:line="230"/>
              <w:ind w:left="110"/>
              <w:rPr/>
            </w:pPr>
            <w:r>
              <w:t>juice,</w:t>
            </w:r>
            <w:r>
              <w:rPr>
                <w:spacing w:val="-3"/>
              </w:rPr>
              <w:t xml:space="preserve"> </w:t>
            </w:r>
            <w:r>
              <w:t>wood</w:t>
            </w:r>
            <w:r>
              <w:rPr>
                <w:spacing w:val="-2"/>
              </w:rPr>
              <w:t xml:space="preserve"> </w:t>
            </w:r>
            <w:r>
              <w:t>ash</w:t>
            </w:r>
            <w:r>
              <w:rPr>
                <w:spacing w:val="-4"/>
              </w:rPr>
              <w:t xml:space="preserve"> </w:t>
            </w:r>
            <w:r>
              <w:t>solution)</w:t>
            </w:r>
          </w:p>
          <w:p w14:paraId="1396FE94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73002" cy="153924"/>
                  <wp:effectExtent l="0" t="0" r="0" b="0"/>
                  <wp:docPr id="1037" name="image1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18.png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7300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34E8C1EE">
            <w:pPr>
              <w:pStyle w:val="style4097"/>
              <w:ind w:left="110" w:right="421"/>
              <w:rPr/>
            </w:pPr>
            <w:r>
              <w:t>guided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carry</w:t>
            </w:r>
            <w:r>
              <w:rPr>
                <w:spacing w:val="-7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activities</w:t>
            </w:r>
            <w:r>
              <w:rPr>
                <w:spacing w:val="-52"/>
              </w:rPr>
              <w:t xml:space="preserve"> </w:t>
            </w:r>
            <w:r>
              <w:t>to classify commonly used</w:t>
            </w:r>
            <w:r>
              <w:rPr>
                <w:spacing w:val="1"/>
              </w:rPr>
              <w:t xml:space="preserve"> </w:t>
            </w:r>
            <w:r>
              <w:t>substances as acids and</w:t>
            </w:r>
            <w:r>
              <w:rPr>
                <w:spacing w:val="1"/>
              </w:rPr>
              <w:t xml:space="preserve"> </w:t>
            </w:r>
            <w:r>
              <w:t>bases using litmus papers</w:t>
            </w:r>
            <w:r>
              <w:rPr>
                <w:spacing w:val="1"/>
              </w:rPr>
              <w:t xml:space="preserve"> </w:t>
            </w:r>
            <w:r>
              <w:t>(lemon</w:t>
            </w:r>
            <w:r>
              <w:rPr>
                <w:spacing w:val="-5"/>
              </w:rPr>
              <w:t xml:space="preserve"> </w:t>
            </w:r>
            <w:r>
              <w:t>juice,</w:t>
            </w:r>
            <w:r>
              <w:rPr>
                <w:spacing w:val="-2"/>
              </w:rPr>
              <w:t xml:space="preserve"> </w:t>
            </w:r>
            <w:r>
              <w:t>orange</w:t>
            </w:r>
            <w:r>
              <w:rPr>
                <w:spacing w:val="-2"/>
              </w:rPr>
              <w:t xml:space="preserve"> </w:t>
            </w:r>
            <w:r>
              <w:t>juice,</w:t>
            </w:r>
          </w:p>
          <w:p w14:paraId="01DE4A57">
            <w:pPr>
              <w:pStyle w:val="style4097"/>
              <w:spacing w:lineRule="exact" w:line="252"/>
              <w:ind w:left="110" w:right="110"/>
              <w:rPr/>
            </w:pPr>
            <w:r>
              <w:t>grape</w:t>
            </w:r>
            <w:r>
              <w:rPr>
                <w:spacing w:val="-4"/>
              </w:rPr>
              <w:t xml:space="preserve"> </w:t>
            </w:r>
            <w:r>
              <w:t>juice,</w:t>
            </w:r>
            <w:r>
              <w:rPr>
                <w:spacing w:val="-2"/>
              </w:rPr>
              <w:t xml:space="preserve"> </w:t>
            </w:r>
            <w:r>
              <w:t>bar</w:t>
            </w:r>
            <w:r>
              <w:rPr>
                <w:spacing w:val="-4"/>
              </w:rPr>
              <w:t xml:space="preserve"> </w:t>
            </w:r>
            <w:r>
              <w:t>soap,</w:t>
            </w:r>
            <w:r>
              <w:rPr>
                <w:spacing w:val="-2"/>
              </w:rPr>
              <w:t xml:space="preserve"> </w:t>
            </w:r>
            <w:r>
              <w:t>wood</w:t>
            </w:r>
            <w:r>
              <w:rPr>
                <w:spacing w:val="-1"/>
              </w:rPr>
              <w:t xml:space="preserve"> </w:t>
            </w:r>
            <w:r>
              <w:t>ash,</w:t>
            </w:r>
            <w:r>
              <w:rPr>
                <w:spacing w:val="-52"/>
              </w:rPr>
              <w:t xml:space="preserve"> </w:t>
            </w:r>
            <w:r>
              <w:t>baking</w:t>
            </w:r>
            <w:r>
              <w:rPr>
                <w:spacing w:val="-2"/>
              </w:rPr>
              <w:t xml:space="preserve"> </w:t>
            </w:r>
            <w:r>
              <w:t>powder, anti-acid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370B50CE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C82A7A51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</w:tabs>
              <w:spacing w:lineRule="exact" w:line="251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20F010EE">
            <w:pPr>
              <w:pStyle w:val="style4097"/>
              <w:numPr>
                <w:ilvl w:val="0"/>
                <w:numId w:val="106"/>
              </w:numPr>
              <w:tabs>
                <w:tab w:val="left" w:leader="none" w:pos="344"/>
              </w:tabs>
              <w:spacing w:before="2"/>
              <w:ind w:left="107"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1A23752F">
            <w:pPr>
              <w:pStyle w:val="style4097"/>
              <w:numPr>
                <w:ilvl w:val="0"/>
                <w:numId w:val="106"/>
              </w:numPr>
              <w:tabs>
                <w:tab w:val="left" w:leader="none" w:pos="371"/>
              </w:tabs>
              <w:spacing w:lineRule="exact" w:line="256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8B5D3263">
            <w:pPr>
              <w:pStyle w:val="style0"/>
              <w:rPr>
                <w:sz w:val="2"/>
                <w:szCs w:val="2"/>
              </w:rPr>
            </w:pPr>
          </w:p>
        </w:tc>
      </w:tr>
      <w:tr w14:paraId="72282569">
        <w:tblPrEx/>
        <w:trPr>
          <w:trHeight w:val="248" w:hRule="atLeast"/>
        </w:trPr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97145EB6">
            <w:pPr>
              <w:pStyle w:val="style4097"/>
              <w:rPr>
                <w:sz w:val="18"/>
              </w:rPr>
            </w:pPr>
          </w:p>
        </w:tc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C956C067">
            <w:pPr>
              <w:pStyle w:val="style4097"/>
              <w:rPr>
                <w:sz w:val="18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DBCF51C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</w:tcBorders>
            <w:shd w:val="clear" w:color="auto" w:fill="ffffff"/>
          </w:tcPr>
          <w:p w14:paraId="46F480F1">
            <w:pPr>
              <w:pStyle w:val="style4097"/>
              <w:rPr>
                <w:sz w:val="18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05DCF65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</w:tcBorders>
            <w:shd w:val="clear" w:color="auto" w:fill="ffffff"/>
          </w:tcPr>
          <w:p w14:paraId="69F0602E">
            <w:pPr>
              <w:pStyle w:val="style4097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</w:tcBorders>
            <w:shd w:val="clear" w:color="auto" w:fill="ffffff"/>
          </w:tcPr>
          <w:p w14:paraId="D54B1B64">
            <w:pPr>
              <w:pStyle w:val="style4097"/>
              <w:spacing w:lineRule="exact" w:line="228"/>
              <w:ind w:left="110"/>
              <w:rPr/>
            </w:pPr>
            <w:r>
              <w:t>tablets,</w:t>
            </w:r>
            <w:r>
              <w:rPr>
                <w:spacing w:val="-3"/>
              </w:rPr>
              <w:t xml:space="preserve"> </w:t>
            </w:r>
            <w:r>
              <w:t>sour</w:t>
            </w:r>
            <w:r>
              <w:rPr>
                <w:spacing w:val="-5"/>
              </w:rPr>
              <w:t xml:space="preserve"> </w:t>
            </w:r>
            <w:r>
              <w:t>milk)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4E277B3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</w:tcBorders>
            <w:shd w:val="clear" w:color="auto" w:fill="ffffff"/>
          </w:tcPr>
          <w:p w14:paraId="D301CB7E">
            <w:pPr>
              <w:pStyle w:val="style4097"/>
              <w:rPr>
                <w:sz w:val="18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deeaf6"/>
          </w:tcPr>
          <w:p w14:paraId="22958CE5">
            <w:pPr>
              <w:pStyle w:val="style0"/>
              <w:rPr>
                <w:sz w:val="2"/>
                <w:szCs w:val="2"/>
              </w:rPr>
            </w:pPr>
          </w:p>
        </w:tc>
      </w:tr>
    </w:tbl>
    <w:p w14:paraId="F49AA060">
      <w:pPr>
        <w:pStyle w:val="style66"/>
        <w:rPr>
          <w:rFonts w:ascii="Calibri"/>
          <w:b w:val="false"/>
          <w:sz w:val="20"/>
          <w:u w:val="none"/>
        </w:rPr>
      </w:pPr>
      <w:r>
        <w:rPr>
          <w:noProof/>
        </w:rPr>
        <w:drawing>
          <wp:anchor distT="0" distB="0" distL="0" distR="0" simplePos="false" relativeHeight="6" behindDoc="true" locked="false" layoutInCell="true" allowOverlap="tru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59" cy="7561580"/>
            <wp:effectExtent l="0" t="0" r="0" b="1270"/>
            <wp:wrapNone/>
            <wp:docPr id="1038" name="image19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9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690859" cy="756158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98542763">
      <w:pPr>
        <w:pStyle w:val="style66"/>
        <w:spacing w:before="6"/>
        <w:rPr>
          <w:rFonts w:ascii="Calibri"/>
          <w:b w:val="false"/>
          <w:sz w:val="21"/>
          <w:u w:val="none"/>
        </w:rPr>
      </w:pPr>
    </w:p>
    <w:p w14:paraId="00C53B64">
      <w:pPr>
        <w:pStyle w:val="style0"/>
        <w:ind w:left="2496" w:right="2496"/>
        <w:jc w:val="center"/>
        <w:rPr>
          <w:rFonts w:ascii="Calibri"/>
        </w:rPr>
      </w:pP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4</w:t>
      </w:r>
      <w:r>
        <w:rPr>
          <w:rFonts w:ascii="Calibri"/>
          <w:color w:val="5b9bd4"/>
          <w:spacing w:val="4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9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p w14:paraId="87241B01">
      <w:pPr>
        <w:pStyle w:val="style0"/>
        <w:jc w:val="center"/>
        <w:rPr>
          <w:rFonts w:ascii="Calibri"/>
        </w:rPr>
        <w:sectPr>
          <w:pgSz w:w="16840" w:h="11910" w:orient="landscape"/>
          <w:pgMar w:top="140" w:right="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904"/>
        <w:gridCol w:w="564"/>
      </w:tblGrid>
      <w:tr w14:paraId="858F4306">
        <w:trPr>
          <w:trHeight w:val="762" w:hRule="atLeast"/>
        </w:trPr>
        <w:tc>
          <w:tcPr>
            <w:tcW w:w="540" w:type="dxa"/>
            <w:vMerge w:val="restart"/>
            <w:tcBorders/>
            <w:shd w:val="clear" w:color="auto" w:fill="ffffff"/>
          </w:tcPr>
          <w:p w14:paraId="6BB2CCBC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0C0745FB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vMerge w:val="restart"/>
            <w:tcBorders/>
            <w:shd w:val="clear" w:color="auto" w:fill="ffffff"/>
          </w:tcPr>
          <w:p w14:paraId="51FC4A23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>
              <w:bottom w:val="nil"/>
            </w:tcBorders>
            <w:shd w:val="clear" w:color="auto" w:fill="ffffff"/>
          </w:tcPr>
          <w:p w14:paraId="00C13F74">
            <w:pPr>
              <w:pStyle w:val="style4097"/>
              <w:spacing w:lineRule="auto" w:line="237"/>
              <w:ind w:left="99" w:right="92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  <w:w w:val="90"/>
              </w:rPr>
              <w:t>Acids</w:t>
            </w:r>
            <w:r>
              <w:rPr>
                <w:rFonts w:ascii="Cambria"/>
                <w:b/>
                <w:spacing w:val="3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3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bases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 Math"/>
              </w:rPr>
              <w:t>Physical</w:t>
            </w:r>
          </w:p>
          <w:p w14:paraId="2D6D7360">
            <w:pPr>
              <w:pStyle w:val="style4097"/>
              <w:spacing w:lineRule="exact" w:line="232"/>
              <w:ind w:left="98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properties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of</w:t>
            </w:r>
          </w:p>
        </w:tc>
        <w:tc>
          <w:tcPr>
            <w:tcW w:w="3044" w:type="dxa"/>
            <w:vMerge w:val="restart"/>
            <w:tcBorders/>
            <w:shd w:val="clear" w:color="auto" w:fill="ffffff"/>
          </w:tcPr>
          <w:p w14:paraId="9EECE07B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A12592DC">
            <w:pPr>
              <w:pStyle w:val="style4097"/>
              <w:numPr>
                <w:ilvl w:val="0"/>
                <w:numId w:val="105"/>
              </w:numPr>
              <w:tabs>
                <w:tab w:val="left" w:leader="none" w:pos="436"/>
                <w:tab w:val="left" w:leader="none" w:pos="437"/>
              </w:tabs>
              <w:ind w:right="474"/>
              <w:rPr/>
            </w:pPr>
            <w:r>
              <w:t>classify</w:t>
            </w:r>
            <w:r>
              <w:rPr>
                <w:spacing w:val="-8"/>
              </w:rPr>
              <w:t xml:space="preserve"> </w:t>
            </w:r>
            <w:r>
              <w:t>commonly</w:t>
            </w:r>
            <w:r>
              <w:rPr>
                <w:spacing w:val="-8"/>
              </w:rPr>
              <w:t xml:space="preserve"> </w:t>
            </w:r>
            <w:r>
              <w:t>used</w:t>
            </w:r>
            <w:r>
              <w:rPr>
                <w:spacing w:val="-52"/>
              </w:rPr>
              <w:t xml:space="preserve"> </w:t>
            </w:r>
            <w:r>
              <w:t>substances as acids and</w:t>
            </w:r>
            <w:r>
              <w:rPr>
                <w:spacing w:val="1"/>
              </w:rPr>
              <w:t xml:space="preserve"> </w:t>
            </w:r>
            <w:r>
              <w:t>bases</w:t>
            </w:r>
          </w:p>
          <w:p w14:paraId="3DE19164">
            <w:pPr>
              <w:pStyle w:val="style4097"/>
              <w:numPr>
                <w:ilvl w:val="0"/>
                <w:numId w:val="105"/>
              </w:numPr>
              <w:tabs>
                <w:tab w:val="left" w:leader="none" w:pos="437"/>
              </w:tabs>
              <w:ind w:right="236"/>
              <w:rPr/>
            </w:pPr>
            <w:r>
              <w:t>state</w:t>
            </w:r>
            <w:r>
              <w:rPr>
                <w:spacing w:val="-6"/>
              </w:rPr>
              <w:t xml:space="preserve"> </w:t>
            </w:r>
            <w:r>
              <w:t>physical</w:t>
            </w:r>
            <w:r>
              <w:rPr>
                <w:spacing w:val="-6"/>
              </w:rPr>
              <w:t xml:space="preserve"> </w:t>
            </w:r>
            <w:r>
              <w:t>properties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acids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bases</w:t>
            </w:r>
          </w:p>
          <w:p w14:paraId="E72B155C">
            <w:pPr>
              <w:pStyle w:val="style4097"/>
              <w:numPr>
                <w:ilvl w:val="0"/>
                <w:numId w:val="105"/>
              </w:numPr>
              <w:tabs>
                <w:tab w:val="left" w:leader="none" w:pos="437"/>
              </w:tabs>
              <w:ind w:right="418"/>
              <w:jc w:val="both"/>
              <w:rPr/>
            </w:pPr>
            <w:r>
              <w:t>apply safety precautions</w:t>
            </w:r>
            <w:r>
              <w:rPr>
                <w:spacing w:val="-52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handling</w:t>
            </w:r>
            <w:r>
              <w:rPr>
                <w:spacing w:val="-3"/>
              </w:rPr>
              <w:t xml:space="preserve"> </w:t>
            </w:r>
            <w:r>
              <w:t>acids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bases</w:t>
            </w:r>
          </w:p>
        </w:tc>
        <w:tc>
          <w:tcPr>
            <w:tcW w:w="2176" w:type="dxa"/>
            <w:tcBorders>
              <w:bottom w:val="nil"/>
            </w:tcBorders>
            <w:shd w:val="clear" w:color="auto" w:fill="ffffff"/>
          </w:tcPr>
          <w:p w14:paraId="C31D51D2">
            <w:pPr>
              <w:pStyle w:val="style4097"/>
              <w:ind w:left="105" w:right="317"/>
              <w:rPr/>
            </w:pPr>
            <w:r>
              <w:t>1. What is the</w:t>
            </w:r>
            <w:r>
              <w:rPr>
                <w:spacing w:val="1"/>
              </w:rPr>
              <w:t xml:space="preserve"> </w:t>
            </w:r>
            <w:r>
              <w:t>importance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acids</w:t>
            </w:r>
          </w:p>
          <w:p w14:paraId="3A12CB33">
            <w:pPr>
              <w:pStyle w:val="style4097"/>
              <w:spacing w:lineRule="exact" w:line="247"/>
              <w:ind w:left="105"/>
              <w:rPr/>
            </w:pPr>
            <w:r>
              <w:t>and bases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</w:p>
        </w:tc>
        <w:tc>
          <w:tcPr>
            <w:tcW w:w="3060" w:type="dxa"/>
            <w:tcBorders>
              <w:bottom w:val="nil"/>
            </w:tcBorders>
            <w:shd w:val="clear" w:color="auto" w:fill="ffffff"/>
          </w:tcPr>
          <w:p w14:paraId="1D22265B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582693" cy="153924"/>
                  <wp:effectExtent l="0" t="0" r="0" b="0"/>
                  <wp:docPr id="1039" name="image20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20.png"/>
                          <pic:cNvPicPr/>
                        </pic:nvPicPr>
                        <pic:blipFill>
                          <a:blip r:embed="rId10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582693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30E3D513">
            <w:pPr>
              <w:pStyle w:val="style4097"/>
              <w:spacing w:lineRule="exact" w:line="252"/>
              <w:ind w:left="110"/>
              <w:rPr/>
            </w:pPr>
            <w:r>
              <w:t>guided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watch</w:t>
            </w:r>
            <w:r>
              <w:rPr>
                <w:spacing w:val="-1"/>
              </w:rPr>
              <w:t xml:space="preserve"> </w:t>
            </w:r>
            <w:r>
              <w:t>videos</w:t>
            </w:r>
            <w:r>
              <w:rPr>
                <w:spacing w:val="-4"/>
              </w:rPr>
              <w:t xml:space="preserve"> </w:t>
            </w:r>
            <w:r>
              <w:t>on</w:t>
            </w:r>
          </w:p>
          <w:p w14:paraId="729315A5">
            <w:pPr>
              <w:pStyle w:val="style4097"/>
              <w:spacing w:lineRule="exact" w:line="249"/>
              <w:ind w:left="110"/>
              <w:rPr/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physical</w:t>
            </w:r>
            <w:r>
              <w:rPr>
                <w:spacing w:val="-4"/>
              </w:rPr>
              <w:t xml:space="preserve"> </w:t>
            </w:r>
            <w:r>
              <w:t>properties</w:t>
            </w:r>
            <w:r>
              <w:rPr>
                <w:spacing w:val="-4"/>
              </w:rPr>
              <w:t xml:space="preserve"> </w:t>
            </w:r>
            <w:r>
              <w:t>of acids</w:t>
            </w:r>
          </w:p>
        </w:tc>
        <w:tc>
          <w:tcPr>
            <w:tcW w:w="1876" w:type="dxa"/>
            <w:vMerge w:val="restart"/>
            <w:tcBorders/>
            <w:shd w:val="clear" w:color="auto" w:fill="ffffff"/>
          </w:tcPr>
          <w:p w14:paraId="8EEF2DA9">
            <w:pPr>
              <w:pStyle w:val="style4097"/>
              <w:numPr>
                <w:ilvl w:val="0"/>
                <w:numId w:val="104"/>
              </w:numPr>
              <w:tabs>
                <w:tab w:val="left" w:leader="none" w:pos="378"/>
                <w:tab w:val="left" w:leader="none" w:pos="379"/>
              </w:tabs>
              <w:ind w:left="378" w:right="347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acidic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substances,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basic,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videos,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water</w:t>
            </w:r>
          </w:p>
          <w:p w14:paraId="7726A778">
            <w:pPr>
              <w:pStyle w:val="style4097"/>
              <w:numPr>
                <w:ilvl w:val="0"/>
                <w:numId w:val="104"/>
              </w:numPr>
              <w:tabs>
                <w:tab w:val="left" w:leader="none" w:pos="378"/>
                <w:tab w:val="left" w:leader="none" w:pos="379"/>
              </w:tabs>
              <w:spacing w:before="2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  <w:p w14:paraId="B3C2193E">
            <w:pPr>
              <w:pStyle w:val="style4097"/>
              <w:numPr>
                <w:ilvl w:val="0"/>
                <w:numId w:val="104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</w:p>
          <w:p w14:paraId="C50C7929">
            <w:pPr>
              <w:pStyle w:val="style4097"/>
              <w:spacing w:lineRule="exact" w:line="256"/>
              <w:ind w:left="379" w:right="142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/>
                <w:i/>
                <w:spacing w:val="-1"/>
                <w:sz w:val="23"/>
              </w:rPr>
              <w:t>Tech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92-93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ffffff"/>
          </w:tcPr>
          <w:p w14:paraId="BC515CD7">
            <w:pPr>
              <w:pStyle w:val="style4097"/>
              <w:spacing w:lineRule="auto" w:line="237"/>
              <w:ind w:left="107" w:right="300"/>
              <w:rPr>
                <w:rFonts w:ascii="Cambria Math"/>
              </w:rPr>
            </w:pPr>
            <w:r>
              <w:rPr>
                <w:rFonts w:ascii="Cambria Math"/>
              </w:rPr>
              <w:t>a) 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</w:p>
          <w:p w14:paraId="ABD6C1CE">
            <w:pPr>
              <w:pStyle w:val="style4097"/>
              <w:spacing w:lineRule="exact" w:line="232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method,</w:t>
            </w:r>
          </w:p>
        </w:tc>
        <w:tc>
          <w:tcPr>
            <w:tcW w:w="564" w:type="dxa"/>
            <w:vMerge w:val="restart"/>
            <w:tcBorders/>
            <w:shd w:val="clear" w:color="auto" w:fill="ffffff"/>
          </w:tcPr>
          <w:p w14:paraId="2B8980DD">
            <w:pPr>
              <w:pStyle w:val="style4097"/>
              <w:rPr>
                <w:sz w:val="20"/>
              </w:rPr>
            </w:pPr>
          </w:p>
        </w:tc>
      </w:tr>
      <w:tr w14:paraId="A3D2E283">
        <w:tblPrEx/>
        <w:trPr>
          <w:trHeight w:val="2010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3D05BEF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844E0EBB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77830D1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</w:tcBorders>
            <w:shd w:val="clear" w:color="auto" w:fill="ffffff"/>
          </w:tcPr>
          <w:p w14:paraId="AE56E7D6">
            <w:pPr>
              <w:pStyle w:val="style4097"/>
              <w:spacing w:lineRule="exact" w:line="251"/>
              <w:ind w:left="99" w:right="95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acids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and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bases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40D948E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</w:tcBorders>
            <w:shd w:val="clear" w:color="auto" w:fill="ffffff"/>
          </w:tcPr>
          <w:p w14:paraId="F29AFB37">
            <w:pPr>
              <w:pStyle w:val="style4097"/>
              <w:spacing w:lineRule="exact" w:line="230"/>
              <w:ind w:left="105"/>
              <w:rPr/>
            </w:pPr>
            <w:r>
              <w:t>society?</w:t>
            </w:r>
          </w:p>
          <w:p w14:paraId="6518DF2A">
            <w:pPr>
              <w:pStyle w:val="style4097"/>
              <w:ind w:left="105" w:right="293"/>
              <w:rPr/>
            </w:pPr>
            <w:r>
              <w:t>2. What it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6"/>
              </w:rPr>
              <w:t xml:space="preserve"> </w:t>
            </w:r>
            <w:r>
              <w:t>must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52"/>
              </w:rPr>
              <w:t xml:space="preserve"> </w:t>
            </w:r>
            <w:r>
              <w:t>observed when</w:t>
            </w:r>
            <w:r>
              <w:rPr>
                <w:spacing w:val="1"/>
              </w:rPr>
              <w:t xml:space="preserve"> </w:t>
            </w:r>
            <w:r>
              <w:t>handling corrosive</w:t>
            </w:r>
            <w:r>
              <w:rPr>
                <w:spacing w:val="1"/>
              </w:rPr>
              <w:t xml:space="preserve"> </w:t>
            </w:r>
            <w:r>
              <w:t>acids</w:t>
            </w:r>
            <w:r>
              <w:rPr>
                <w:spacing w:val="-3"/>
              </w:rPr>
              <w:t xml:space="preserve"> </w:t>
            </w:r>
            <w:r>
              <w:t>and bases?</w:t>
            </w:r>
          </w:p>
        </w:tc>
        <w:tc>
          <w:tcPr>
            <w:tcW w:w="3060" w:type="dxa"/>
            <w:tcBorders>
              <w:top w:val="nil"/>
            </w:tcBorders>
            <w:shd w:val="clear" w:color="auto" w:fill="ffffff"/>
          </w:tcPr>
          <w:p w14:paraId="AE36AE08">
            <w:pPr>
              <w:pStyle w:val="style4097"/>
              <w:spacing w:after="8" w:lineRule="exact" w:line="230"/>
              <w:ind w:left="110"/>
              <w:rPr/>
            </w:pPr>
            <w:r>
              <w:t>and</w:t>
            </w:r>
            <w:r>
              <w:rPr>
                <w:spacing w:val="-2"/>
              </w:rPr>
              <w:t xml:space="preserve"> </w:t>
            </w:r>
            <w:r>
              <w:t>bases</w:t>
            </w:r>
          </w:p>
          <w:p w14:paraId="EA6C14A6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73002" cy="153924"/>
                  <wp:effectExtent l="0" t="0" r="0" b="0"/>
                  <wp:docPr id="1040" name="image1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18.png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7300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B080597C">
            <w:pPr>
              <w:pStyle w:val="style4097"/>
              <w:spacing w:after="12"/>
              <w:ind w:left="110" w:right="408"/>
              <w:rPr/>
            </w:pPr>
            <w:r>
              <w:t>guided to discuss physical</w:t>
            </w:r>
            <w:r>
              <w:rPr>
                <w:spacing w:val="1"/>
              </w:rPr>
              <w:t xml:space="preserve"> </w:t>
            </w:r>
            <w:r>
              <w:t>properties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acids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bases</w:t>
            </w:r>
          </w:p>
          <w:p w14:paraId="6B5DE777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73002" cy="153924"/>
                  <wp:effectExtent l="0" t="0" r="0" b="0"/>
                  <wp:docPr id="1041" name="image1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18.png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7300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EC9FE4B1">
            <w:pPr>
              <w:pStyle w:val="style4097"/>
              <w:spacing w:lineRule="exact" w:line="253"/>
              <w:ind w:left="110"/>
              <w:rPr/>
            </w:pPr>
            <w:r>
              <w:t>guided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observe</w:t>
            </w:r>
            <w:r>
              <w:rPr>
                <w:spacing w:val="-4"/>
              </w:rPr>
              <w:t xml:space="preserve"> </w:t>
            </w:r>
            <w:r>
              <w:t>safety</w:t>
            </w:r>
          </w:p>
          <w:p w14:paraId="7BDF4A0A">
            <w:pPr>
              <w:pStyle w:val="style4097"/>
              <w:spacing w:lineRule="exact" w:line="252"/>
              <w:ind w:left="110" w:right="549"/>
              <w:rPr/>
            </w:pPr>
            <w:r>
              <w:t>precautions when handling</w:t>
            </w:r>
            <w:r>
              <w:rPr>
                <w:spacing w:val="-53"/>
              </w:rPr>
              <w:t xml:space="preserve"> </w:t>
            </w:r>
            <w:r>
              <w:t>acids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bases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F27BEC5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</w:tcBorders>
            <w:shd w:val="clear" w:color="auto" w:fill="ffffff"/>
          </w:tcPr>
          <w:p w14:paraId="B4723507">
            <w:pPr>
              <w:pStyle w:val="style4097"/>
              <w:numPr>
                <w:ilvl w:val="0"/>
                <w:numId w:val="103"/>
              </w:numPr>
              <w:tabs>
                <w:tab w:val="left" w:leader="none" w:pos="367"/>
              </w:tabs>
              <w:spacing w:lineRule="exact" w:line="251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EF571768">
            <w:pPr>
              <w:pStyle w:val="style4097"/>
              <w:numPr>
                <w:ilvl w:val="0"/>
                <w:numId w:val="103"/>
              </w:numPr>
              <w:tabs>
                <w:tab w:val="left" w:leader="none" w:pos="344"/>
              </w:tabs>
              <w:spacing w:before="2"/>
              <w:ind w:left="107"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00891BF3">
            <w:pPr>
              <w:pStyle w:val="style4097"/>
              <w:numPr>
                <w:ilvl w:val="0"/>
                <w:numId w:val="103"/>
              </w:numPr>
              <w:tabs>
                <w:tab w:val="left" w:leader="none" w:pos="371"/>
              </w:tabs>
              <w:spacing w:lineRule="exact" w:line="256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D4E99B13">
            <w:pPr>
              <w:pStyle w:val="style0"/>
              <w:rPr>
                <w:sz w:val="2"/>
                <w:szCs w:val="2"/>
              </w:rPr>
            </w:pPr>
          </w:p>
        </w:tc>
      </w:tr>
      <w:tr w14:paraId="C11896C3">
        <w:tblPrEx/>
        <w:trPr>
          <w:trHeight w:val="508" w:hRule="atLeast"/>
        </w:trPr>
        <w:tc>
          <w:tcPr>
            <w:tcW w:w="540" w:type="dxa"/>
            <w:vMerge w:val="restart"/>
            <w:tcBorders/>
            <w:shd w:val="clear" w:color="auto" w:fill="ffffff"/>
          </w:tcPr>
          <w:p w14:paraId="45E6F540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7DA71FA0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vMerge w:val="restart"/>
            <w:tcBorders/>
            <w:shd w:val="clear" w:color="auto" w:fill="ffffff"/>
          </w:tcPr>
          <w:p w14:paraId="F9B38145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>
              <w:bottom w:val="nil"/>
            </w:tcBorders>
            <w:shd w:val="clear" w:color="auto" w:fill="ffffff"/>
          </w:tcPr>
          <w:p w14:paraId="3D563802">
            <w:pPr>
              <w:pStyle w:val="style4097"/>
              <w:spacing w:lineRule="exact" w:line="252"/>
              <w:ind w:left="99" w:right="94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Acids</w:t>
            </w:r>
            <w:r>
              <w:rPr>
                <w:rFonts w:ascii="Cambria"/>
                <w:b/>
                <w:spacing w:val="5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bases</w:t>
            </w:r>
          </w:p>
          <w:p w14:paraId="CC8D3F4E">
            <w:pPr>
              <w:pStyle w:val="style4097"/>
              <w:spacing w:before="2" w:lineRule="exact" w:line="234"/>
              <w:ind w:left="99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Physical</w:t>
            </w:r>
          </w:p>
        </w:tc>
        <w:tc>
          <w:tcPr>
            <w:tcW w:w="3044" w:type="dxa"/>
            <w:vMerge w:val="restart"/>
            <w:tcBorders/>
            <w:shd w:val="clear" w:color="auto" w:fill="ffffff"/>
          </w:tcPr>
          <w:p w14:paraId="E449EB63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0497F4F4">
            <w:pPr>
              <w:pStyle w:val="style4097"/>
              <w:numPr>
                <w:ilvl w:val="0"/>
                <w:numId w:val="102"/>
              </w:numPr>
              <w:tabs>
                <w:tab w:val="left" w:leader="none" w:pos="436"/>
                <w:tab w:val="left" w:leader="none" w:pos="437"/>
              </w:tabs>
              <w:ind w:right="474"/>
              <w:rPr/>
            </w:pPr>
            <w:r>
              <w:t>classify</w:t>
            </w:r>
            <w:r>
              <w:rPr>
                <w:spacing w:val="-8"/>
              </w:rPr>
              <w:t xml:space="preserve"> </w:t>
            </w:r>
            <w:r>
              <w:t>commonly</w:t>
            </w:r>
            <w:r>
              <w:rPr>
                <w:spacing w:val="-8"/>
              </w:rPr>
              <w:t xml:space="preserve"> </w:t>
            </w:r>
            <w:r>
              <w:t>used</w:t>
            </w:r>
            <w:r>
              <w:rPr>
                <w:spacing w:val="-52"/>
              </w:rPr>
              <w:t xml:space="preserve"> </w:t>
            </w:r>
            <w:r>
              <w:t>substances as acids and</w:t>
            </w:r>
            <w:r>
              <w:rPr>
                <w:spacing w:val="1"/>
              </w:rPr>
              <w:t xml:space="preserve"> </w:t>
            </w:r>
            <w:r>
              <w:t>bases</w:t>
            </w:r>
          </w:p>
          <w:p w14:paraId="DF8B1A69">
            <w:pPr>
              <w:pStyle w:val="style4097"/>
              <w:numPr>
                <w:ilvl w:val="0"/>
                <w:numId w:val="102"/>
              </w:numPr>
              <w:tabs>
                <w:tab w:val="left" w:leader="none" w:pos="437"/>
              </w:tabs>
              <w:spacing w:lineRule="auto" w:line="242"/>
              <w:ind w:right="236"/>
              <w:rPr/>
            </w:pPr>
            <w:r>
              <w:t>state</w:t>
            </w:r>
            <w:r>
              <w:rPr>
                <w:spacing w:val="-6"/>
              </w:rPr>
              <w:t xml:space="preserve"> </w:t>
            </w:r>
            <w:r>
              <w:t>physical</w:t>
            </w:r>
            <w:r>
              <w:rPr>
                <w:spacing w:val="-6"/>
              </w:rPr>
              <w:t xml:space="preserve"> </w:t>
            </w:r>
            <w:r>
              <w:t>properties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acids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bases</w:t>
            </w:r>
          </w:p>
          <w:p w14:paraId="0CA72807">
            <w:pPr>
              <w:pStyle w:val="style4097"/>
              <w:numPr>
                <w:ilvl w:val="0"/>
                <w:numId w:val="102"/>
              </w:numPr>
              <w:tabs>
                <w:tab w:val="left" w:leader="none" w:pos="437"/>
              </w:tabs>
              <w:ind w:right="418"/>
              <w:jc w:val="both"/>
              <w:rPr/>
            </w:pPr>
            <w:r>
              <w:t>apply safety precautions</w:t>
            </w:r>
            <w:r>
              <w:rPr>
                <w:spacing w:val="-52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handling</w:t>
            </w:r>
            <w:r>
              <w:rPr>
                <w:spacing w:val="-3"/>
              </w:rPr>
              <w:t xml:space="preserve"> </w:t>
            </w:r>
            <w:r>
              <w:t>acids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bases</w:t>
            </w:r>
          </w:p>
        </w:tc>
        <w:tc>
          <w:tcPr>
            <w:tcW w:w="2176" w:type="dxa"/>
            <w:tcBorders>
              <w:bottom w:val="nil"/>
            </w:tcBorders>
            <w:shd w:val="clear" w:color="auto" w:fill="ffffff"/>
          </w:tcPr>
          <w:p w14:paraId="9DB60975">
            <w:pPr>
              <w:pStyle w:val="style4097"/>
              <w:spacing w:lineRule="exact" w:line="242"/>
              <w:ind w:left="105"/>
              <w:rPr/>
            </w:pPr>
            <w:r>
              <w:t>1.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the</w:t>
            </w:r>
          </w:p>
          <w:p w14:paraId="9E42D259">
            <w:pPr>
              <w:pStyle w:val="style4097"/>
              <w:spacing w:lineRule="exact" w:line="246"/>
              <w:ind w:left="105"/>
              <w:rPr/>
            </w:pPr>
            <w:r>
              <w:t>importance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acids</w:t>
            </w:r>
          </w:p>
        </w:tc>
        <w:tc>
          <w:tcPr>
            <w:tcW w:w="3060" w:type="dxa"/>
            <w:tcBorders>
              <w:bottom w:val="nil"/>
            </w:tcBorders>
            <w:shd w:val="clear" w:color="auto" w:fill="ffffff"/>
          </w:tcPr>
          <w:p w14:paraId="36164D3D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582694" cy="153924"/>
                  <wp:effectExtent l="0" t="0" r="0" b="0"/>
                  <wp:docPr id="1042" name="image20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20.png"/>
                          <pic:cNvPicPr/>
                        </pic:nvPicPr>
                        <pic:blipFill>
                          <a:blip r:embed="rId10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582694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53FD3A60">
            <w:pPr>
              <w:pStyle w:val="style4097"/>
              <w:spacing w:lineRule="exact" w:line="246"/>
              <w:ind w:left="110"/>
              <w:rPr/>
            </w:pPr>
            <w:r>
              <w:t>guided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watch</w:t>
            </w:r>
            <w:r>
              <w:rPr>
                <w:spacing w:val="-1"/>
              </w:rPr>
              <w:t xml:space="preserve"> </w:t>
            </w:r>
            <w:r>
              <w:t>videos</w:t>
            </w:r>
            <w:r>
              <w:rPr>
                <w:spacing w:val="-4"/>
              </w:rPr>
              <w:t xml:space="preserve"> </w:t>
            </w:r>
            <w:r>
              <w:t>on</w:t>
            </w:r>
          </w:p>
        </w:tc>
        <w:tc>
          <w:tcPr>
            <w:tcW w:w="1876" w:type="dxa"/>
            <w:vMerge w:val="restart"/>
            <w:tcBorders/>
            <w:shd w:val="clear" w:color="auto" w:fill="ffffff"/>
          </w:tcPr>
          <w:p w14:paraId="01069132">
            <w:pPr>
              <w:pStyle w:val="style4097"/>
              <w:numPr>
                <w:ilvl w:val="0"/>
                <w:numId w:val="101"/>
              </w:numPr>
              <w:tabs>
                <w:tab w:val="left" w:leader="none" w:pos="378"/>
                <w:tab w:val="left" w:leader="none" w:pos="379"/>
              </w:tabs>
              <w:ind w:left="378" w:right="347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acidic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substances,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basic,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videos,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water</w:t>
            </w:r>
          </w:p>
          <w:p w14:paraId="684EF0B9">
            <w:pPr>
              <w:pStyle w:val="style4097"/>
              <w:numPr>
                <w:ilvl w:val="0"/>
                <w:numId w:val="101"/>
              </w:numPr>
              <w:tabs>
                <w:tab w:val="left" w:leader="none" w:pos="378"/>
                <w:tab w:val="left" w:leader="none" w:pos="379"/>
              </w:tabs>
              <w:spacing w:before="2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  <w:p w14:paraId="47342AF1">
            <w:pPr>
              <w:pStyle w:val="style4097"/>
              <w:numPr>
                <w:ilvl w:val="0"/>
                <w:numId w:val="101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</w:p>
          <w:p w14:paraId="206F0657">
            <w:pPr>
              <w:pStyle w:val="style4097"/>
              <w:spacing w:lineRule="exact" w:line="256"/>
              <w:ind w:left="379" w:right="142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/>
                <w:i/>
                <w:spacing w:val="-1"/>
                <w:sz w:val="23"/>
              </w:rPr>
              <w:t>Tech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92-93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ffffff"/>
          </w:tcPr>
          <w:p w14:paraId="430820BB">
            <w:pPr>
              <w:pStyle w:val="style4097"/>
              <w:spacing w:lineRule="exact" w:line="252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question and</w:t>
            </w:r>
          </w:p>
          <w:p w14:paraId="74D46C7D">
            <w:pPr>
              <w:pStyle w:val="style4097"/>
              <w:spacing w:before="2" w:lineRule="exact" w:line="234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answer</w:t>
            </w:r>
          </w:p>
        </w:tc>
        <w:tc>
          <w:tcPr>
            <w:tcW w:w="564" w:type="dxa"/>
            <w:vMerge w:val="restart"/>
            <w:tcBorders/>
            <w:shd w:val="clear" w:color="auto" w:fill="ffffff"/>
          </w:tcPr>
          <w:p w14:paraId="9EC39F62">
            <w:pPr>
              <w:pStyle w:val="style4097"/>
              <w:rPr>
                <w:sz w:val="20"/>
              </w:rPr>
            </w:pPr>
          </w:p>
        </w:tc>
      </w:tr>
      <w:tr w14:paraId="AD990970">
        <w:tblPrEx/>
        <w:trPr>
          <w:trHeight w:val="2006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A2CA9B7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18660565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AC03D56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3483122E">
            <w:pPr>
              <w:pStyle w:val="style4097"/>
              <w:spacing w:lineRule="auto" w:line="242"/>
              <w:ind w:left="212" w:right="203" w:firstLine="115"/>
              <w:rPr>
                <w:rFonts w:ascii="Cambria Math"/>
              </w:rPr>
            </w:pPr>
            <w:r>
              <w:rPr>
                <w:rFonts w:ascii="Cambria Math"/>
              </w:rPr>
              <w:t>properties of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acids</w:t>
            </w:r>
            <w:r>
              <w:rPr>
                <w:rFonts w:ascii="Cambria Math"/>
                <w:spacing w:val="-7"/>
              </w:rPr>
              <w:t xml:space="preserve"> </w:t>
            </w:r>
            <w:r>
              <w:rPr>
                <w:rFonts w:ascii="Cambria Math"/>
              </w:rPr>
              <w:t>and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bases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5E846D8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C46701CD">
            <w:pPr>
              <w:pStyle w:val="style4097"/>
              <w:spacing w:lineRule="exact" w:line="232"/>
              <w:ind w:left="105"/>
              <w:rPr/>
            </w:pPr>
            <w:r>
              <w:t>and bases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</w:p>
          <w:p w14:paraId="EBE729D6">
            <w:pPr>
              <w:pStyle w:val="style4097"/>
              <w:spacing w:lineRule="exact" w:line="252"/>
              <w:ind w:left="105"/>
              <w:rPr/>
            </w:pPr>
            <w:r>
              <w:t>society?</w:t>
            </w:r>
          </w:p>
          <w:p w14:paraId="8D137D34">
            <w:pPr>
              <w:pStyle w:val="style4097"/>
              <w:ind w:left="105" w:right="293"/>
              <w:rPr/>
            </w:pPr>
            <w:r>
              <w:t>2. What it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6"/>
              </w:rPr>
              <w:t xml:space="preserve"> </w:t>
            </w:r>
            <w:r>
              <w:t>must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52"/>
              </w:rPr>
              <w:t xml:space="preserve"> </w:t>
            </w:r>
            <w:r>
              <w:t>observed when</w:t>
            </w:r>
            <w:r>
              <w:rPr>
                <w:spacing w:val="1"/>
              </w:rPr>
              <w:t xml:space="preserve"> </w:t>
            </w:r>
            <w:r>
              <w:t>handling corrosive</w:t>
            </w:r>
            <w:r>
              <w:rPr>
                <w:spacing w:val="1"/>
              </w:rPr>
              <w:t xml:space="preserve"> </w:t>
            </w:r>
            <w:r>
              <w:t>acids</w:t>
            </w:r>
            <w:r>
              <w:rPr>
                <w:spacing w:val="-3"/>
              </w:rPr>
              <w:t xml:space="preserve"> </w:t>
            </w:r>
            <w:r>
              <w:t>and bases?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6F37FD96">
            <w:pPr>
              <w:pStyle w:val="style4097"/>
              <w:spacing w:lineRule="exact" w:line="232"/>
              <w:ind w:left="110"/>
              <w:rPr/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physical</w:t>
            </w:r>
            <w:r>
              <w:rPr>
                <w:spacing w:val="-2"/>
              </w:rPr>
              <w:t xml:space="preserve"> </w:t>
            </w:r>
            <w:r>
              <w:t>properties</w:t>
            </w:r>
            <w:r>
              <w:rPr>
                <w:spacing w:val="-4"/>
              </w:rPr>
              <w:t xml:space="preserve"> </w:t>
            </w:r>
            <w:r>
              <w:t>of acids</w:t>
            </w:r>
          </w:p>
          <w:p w14:paraId="8CF2434D">
            <w:pPr>
              <w:pStyle w:val="style4097"/>
              <w:spacing w:after="9" w:lineRule="exact" w:line="252"/>
              <w:ind w:left="110"/>
              <w:rPr/>
            </w:pPr>
            <w:r>
              <w:t>and</w:t>
            </w:r>
            <w:r>
              <w:rPr>
                <w:spacing w:val="-2"/>
              </w:rPr>
              <w:t xml:space="preserve"> </w:t>
            </w:r>
            <w:r>
              <w:t>bases</w:t>
            </w:r>
          </w:p>
          <w:p w14:paraId="5412FF21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73002" cy="153924"/>
                  <wp:effectExtent l="0" t="0" r="0" b="0"/>
                  <wp:docPr id="1043" name="image1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18.png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7300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6157DEF4">
            <w:pPr>
              <w:pStyle w:val="style4097"/>
              <w:spacing w:after="7" w:lineRule="auto" w:line="242"/>
              <w:ind w:left="110" w:right="408"/>
              <w:rPr/>
            </w:pPr>
            <w:r>
              <w:t>guided to discuss physical</w:t>
            </w:r>
            <w:r>
              <w:rPr>
                <w:spacing w:val="1"/>
              </w:rPr>
              <w:t xml:space="preserve"> </w:t>
            </w:r>
            <w:r>
              <w:t>properties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acids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bases</w:t>
            </w:r>
          </w:p>
          <w:p w14:paraId="9E5E5E94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73002" cy="153924"/>
                  <wp:effectExtent l="0" t="0" r="0" b="0"/>
                  <wp:docPr id="1044" name="image1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18.png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7300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AEA350C5">
            <w:pPr>
              <w:pStyle w:val="style4097"/>
              <w:spacing w:lineRule="exact" w:line="245"/>
              <w:ind w:left="110" w:right="562"/>
              <w:rPr/>
            </w:pPr>
            <w:r>
              <w:t>guided to observe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handling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7A3F8395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DF21551D">
            <w:pPr>
              <w:pStyle w:val="style4097"/>
              <w:spacing w:lineRule="exact" w:line="249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method,</w:t>
            </w:r>
          </w:p>
          <w:p w14:paraId="CE5CF04A">
            <w:pPr>
              <w:pStyle w:val="style4097"/>
              <w:numPr>
                <w:ilvl w:val="0"/>
                <w:numId w:val="100"/>
              </w:numPr>
              <w:tabs>
                <w:tab w:val="left" w:leader="none" w:pos="367"/>
              </w:tabs>
              <w:spacing w:before="2" w:lineRule="exact" w:line="257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02EE2DBC">
            <w:pPr>
              <w:pStyle w:val="style4097"/>
              <w:numPr>
                <w:ilvl w:val="0"/>
                <w:numId w:val="100"/>
              </w:numPr>
              <w:tabs>
                <w:tab w:val="left" w:leader="none" w:pos="344"/>
              </w:tabs>
              <w:ind w:left="107"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34B5E206">
            <w:pPr>
              <w:pStyle w:val="style4097"/>
              <w:numPr>
                <w:ilvl w:val="0"/>
                <w:numId w:val="100"/>
              </w:numPr>
              <w:tabs>
                <w:tab w:val="left" w:leader="none" w:pos="371"/>
              </w:tabs>
              <w:spacing w:before="1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8459E343">
            <w:pPr>
              <w:pStyle w:val="style0"/>
              <w:rPr>
                <w:sz w:val="2"/>
                <w:szCs w:val="2"/>
              </w:rPr>
            </w:pPr>
          </w:p>
        </w:tc>
      </w:tr>
      <w:tr w14:paraId="983A5B82">
        <w:tblPrEx/>
        <w:trPr>
          <w:trHeight w:val="248" w:hRule="atLeast"/>
        </w:trPr>
        <w:tc>
          <w:tcPr>
            <w:tcW w:w="540" w:type="dxa"/>
            <w:vMerge w:val="continue"/>
            <w:tcBorders>
              <w:top w:val="nil"/>
            </w:tcBorders>
            <w:shd w:val="clear" w:color="auto" w:fill="ffffff"/>
          </w:tcPr>
          <w:p w14:paraId="169D7DAE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E13E3ACE">
            <w:pPr>
              <w:pStyle w:val="style4097"/>
              <w:rPr>
                <w:sz w:val="18"/>
              </w:rPr>
            </w:pPr>
          </w:p>
        </w:tc>
        <w:tc>
          <w:tcPr>
            <w:tcW w:w="991" w:type="dxa"/>
            <w:vMerge w:val="continue"/>
            <w:tcBorders>
              <w:top w:val="nil"/>
            </w:tcBorders>
            <w:shd w:val="clear" w:color="auto" w:fill="ffffff"/>
          </w:tcPr>
          <w:p w14:paraId="3AAB869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</w:tcBorders>
            <w:shd w:val="clear" w:color="auto" w:fill="ffffff"/>
          </w:tcPr>
          <w:p w14:paraId="432E3F0F">
            <w:pPr>
              <w:pStyle w:val="style4097"/>
              <w:rPr>
                <w:sz w:val="18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63EEBEB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</w:tcBorders>
            <w:shd w:val="clear" w:color="auto" w:fill="ffffff"/>
          </w:tcPr>
          <w:p w14:paraId="AD6B8A7A">
            <w:pPr>
              <w:pStyle w:val="style4097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</w:tcBorders>
            <w:shd w:val="clear" w:color="auto" w:fill="ffffff"/>
          </w:tcPr>
          <w:p w14:paraId="52C46CC8">
            <w:pPr>
              <w:pStyle w:val="style4097"/>
              <w:spacing w:lineRule="exact" w:line="229"/>
              <w:ind w:left="110"/>
              <w:rPr/>
            </w:pPr>
            <w:r>
              <w:t>acids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bases</w:t>
            </w: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08710938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</w:tcBorders>
            <w:shd w:val="clear" w:color="auto" w:fill="ffffff"/>
          </w:tcPr>
          <w:p w14:paraId="37EA4696">
            <w:pPr>
              <w:pStyle w:val="style4097"/>
              <w:rPr>
                <w:sz w:val="18"/>
              </w:rPr>
            </w:pP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999A3A38">
            <w:pPr>
              <w:pStyle w:val="style0"/>
              <w:rPr>
                <w:sz w:val="2"/>
                <w:szCs w:val="2"/>
              </w:rPr>
            </w:pPr>
          </w:p>
        </w:tc>
      </w:tr>
      <w:tr w14:paraId="67761CF6">
        <w:tblPrEx/>
        <w:trPr>
          <w:trHeight w:val="249" w:hRule="atLeast"/>
        </w:trPr>
        <w:tc>
          <w:tcPr>
            <w:tcW w:w="540" w:type="dxa"/>
            <w:vMerge w:val="restart"/>
            <w:tcBorders>
              <w:bottom w:val="single" w:sz="6" w:space="0" w:color="9cc2e4"/>
            </w:tcBorders>
            <w:shd w:val="clear" w:color="auto" w:fill="ffffff"/>
          </w:tcPr>
          <w:p w14:paraId="2623C3B0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CA2F91D5">
            <w:pPr>
              <w:pStyle w:val="style4097"/>
              <w:spacing w:lineRule="exact" w:line="230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vMerge w:val="restart"/>
            <w:tcBorders>
              <w:bottom w:val="single" w:sz="6" w:space="0" w:color="9cc2e4"/>
            </w:tcBorders>
            <w:shd w:val="clear" w:color="auto" w:fill="ffffff"/>
          </w:tcPr>
          <w:p w14:paraId="7C83D49B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>
              <w:bottom w:val="nil"/>
            </w:tcBorders>
            <w:shd w:val="clear" w:color="auto" w:fill="ffffff"/>
          </w:tcPr>
          <w:p w14:paraId="F882E7DB">
            <w:pPr>
              <w:pStyle w:val="style4097"/>
              <w:spacing w:lineRule="exact" w:line="230"/>
              <w:ind w:left="99" w:right="94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Acids</w:t>
            </w:r>
            <w:r>
              <w:rPr>
                <w:rFonts w:ascii="Cambria"/>
                <w:b/>
                <w:spacing w:val="5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bases</w:t>
            </w:r>
          </w:p>
        </w:tc>
        <w:tc>
          <w:tcPr>
            <w:tcW w:w="3044" w:type="dxa"/>
            <w:vMerge w:val="restart"/>
            <w:tcBorders>
              <w:bottom w:val="single" w:sz="6" w:space="0" w:color="9cc2e4"/>
            </w:tcBorders>
            <w:shd w:val="clear" w:color="auto" w:fill="ffffff"/>
          </w:tcPr>
          <w:p w14:paraId="85EECF08">
            <w:pPr>
              <w:pStyle w:val="style4097"/>
              <w:spacing w:lineRule="auto" w:line="242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C4E3CF10">
            <w:pPr>
              <w:pStyle w:val="style4097"/>
              <w:numPr>
                <w:ilvl w:val="0"/>
                <w:numId w:val="99"/>
              </w:numPr>
              <w:tabs>
                <w:tab w:val="left" w:leader="none" w:pos="436"/>
                <w:tab w:val="left" w:leader="none" w:pos="437"/>
              </w:tabs>
              <w:ind w:right="323"/>
              <w:rPr/>
            </w:pPr>
            <w:r>
              <w:t>state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uses</w:t>
            </w:r>
            <w:r>
              <w:rPr>
                <w:spacing w:val="-4"/>
              </w:rPr>
              <w:t xml:space="preserve"> </w:t>
            </w:r>
            <w:r>
              <w:t>of acids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bases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daily</w:t>
            </w:r>
            <w:r>
              <w:rPr>
                <w:spacing w:val="-3"/>
              </w:rPr>
              <w:t xml:space="preserve"> </w:t>
            </w:r>
            <w:r>
              <w:t>life</w:t>
            </w:r>
          </w:p>
          <w:p w14:paraId="26993070">
            <w:pPr>
              <w:pStyle w:val="style4097"/>
              <w:numPr>
                <w:ilvl w:val="0"/>
                <w:numId w:val="99"/>
              </w:numPr>
              <w:tabs>
                <w:tab w:val="left" w:leader="none" w:pos="437"/>
              </w:tabs>
              <w:ind w:right="303"/>
              <w:rPr/>
            </w:pPr>
            <w:r>
              <w:t>Develop curiosity In</w:t>
            </w:r>
            <w:r>
              <w:rPr>
                <w:spacing w:val="1"/>
              </w:rPr>
              <w:t xml:space="preserve"> </w:t>
            </w:r>
            <w:r>
              <w:t>explaining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acids and bases in the</w:t>
            </w:r>
            <w:r>
              <w:rPr>
                <w:spacing w:val="1"/>
              </w:rPr>
              <w:t xml:space="preserve"> </w:t>
            </w:r>
            <w:r>
              <w:t>society</w:t>
            </w:r>
          </w:p>
          <w:p w14:paraId="E5C0A487">
            <w:pPr>
              <w:pStyle w:val="style4097"/>
              <w:numPr>
                <w:ilvl w:val="0"/>
                <w:numId w:val="99"/>
              </w:numPr>
              <w:tabs>
                <w:tab w:val="left" w:leader="none" w:pos="436"/>
                <w:tab w:val="left" w:leader="none" w:pos="437"/>
              </w:tabs>
              <w:rPr/>
            </w:pPr>
            <w:r>
              <w:t>apply</w:t>
            </w:r>
            <w:r>
              <w:rPr>
                <w:spacing w:val="-6"/>
              </w:rPr>
              <w:t xml:space="preserve"> </w:t>
            </w:r>
            <w:r>
              <w:t>safety</w:t>
            </w:r>
            <w:r>
              <w:rPr>
                <w:spacing w:val="-5"/>
              </w:rPr>
              <w:t xml:space="preserve"> </w:t>
            </w:r>
            <w:r>
              <w:t>precautions</w:t>
            </w:r>
          </w:p>
          <w:p w14:paraId="3EA6DCE6">
            <w:pPr>
              <w:pStyle w:val="style4097"/>
              <w:spacing w:lineRule="exact" w:line="252"/>
              <w:ind w:left="437" w:right="409"/>
              <w:rPr/>
            </w:pPr>
            <w:r>
              <w:t>when</w:t>
            </w:r>
            <w:r>
              <w:rPr>
                <w:spacing w:val="-6"/>
              </w:rPr>
              <w:t xml:space="preserve"> </w:t>
            </w:r>
            <w:r>
              <w:t>handling</w:t>
            </w:r>
            <w:r>
              <w:rPr>
                <w:spacing w:val="-3"/>
              </w:rPr>
              <w:t xml:space="preserve"> </w:t>
            </w:r>
            <w:r>
              <w:t>acids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bases</w:t>
            </w:r>
          </w:p>
        </w:tc>
        <w:tc>
          <w:tcPr>
            <w:tcW w:w="2176" w:type="dxa"/>
            <w:vMerge w:val="restart"/>
            <w:tcBorders>
              <w:bottom w:val="single" w:sz="6" w:space="0" w:color="9cc2e4"/>
            </w:tcBorders>
            <w:shd w:val="clear" w:color="auto" w:fill="ffffff"/>
          </w:tcPr>
          <w:p w14:paraId="FC0811D2">
            <w:pPr>
              <w:pStyle w:val="style4097"/>
              <w:numPr>
                <w:ilvl w:val="0"/>
                <w:numId w:val="98"/>
              </w:numPr>
              <w:tabs>
                <w:tab w:val="left" w:leader="none" w:pos="329"/>
              </w:tabs>
              <w:ind w:right="327" w:firstLine="0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importance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acids</w:t>
            </w:r>
            <w:r>
              <w:rPr>
                <w:spacing w:val="-52"/>
              </w:rPr>
              <w:t xml:space="preserve"> </w:t>
            </w:r>
            <w:r>
              <w:t>and bases in the</w:t>
            </w:r>
            <w:r>
              <w:rPr>
                <w:spacing w:val="1"/>
              </w:rPr>
              <w:t xml:space="preserve"> </w:t>
            </w:r>
            <w:r>
              <w:t>society?</w:t>
            </w:r>
          </w:p>
          <w:p w14:paraId="7C023BAF">
            <w:pPr>
              <w:pStyle w:val="style4097"/>
              <w:numPr>
                <w:ilvl w:val="0"/>
                <w:numId w:val="98"/>
              </w:numPr>
              <w:tabs>
                <w:tab w:val="left" w:leader="none" w:pos="329"/>
              </w:tabs>
              <w:ind w:right="302" w:firstLine="0"/>
              <w:rPr/>
            </w:pPr>
            <w:r>
              <w:t>What it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6"/>
              </w:rPr>
              <w:t xml:space="preserve"> </w:t>
            </w:r>
            <w:r>
              <w:t>must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52"/>
              </w:rPr>
              <w:t xml:space="preserve"> </w:t>
            </w:r>
            <w:r>
              <w:t>observed when</w:t>
            </w:r>
            <w:r>
              <w:rPr>
                <w:spacing w:val="1"/>
              </w:rPr>
              <w:t xml:space="preserve"> </w:t>
            </w:r>
            <w:r>
              <w:t>handling corrosive</w:t>
            </w:r>
            <w:r>
              <w:rPr>
                <w:spacing w:val="1"/>
              </w:rPr>
              <w:t xml:space="preserve"> </w:t>
            </w:r>
            <w:r>
              <w:t>acids</w:t>
            </w:r>
            <w:r>
              <w:rPr>
                <w:spacing w:val="-3"/>
              </w:rPr>
              <w:t xml:space="preserve"> </w:t>
            </w:r>
            <w:r>
              <w:t>and bases?</w:t>
            </w:r>
          </w:p>
        </w:tc>
        <w:tc>
          <w:tcPr>
            <w:tcW w:w="3060" w:type="dxa"/>
            <w:tcBorders>
              <w:bottom w:val="nil"/>
            </w:tcBorders>
            <w:shd w:val="clear" w:color="auto" w:fill="ffffff"/>
          </w:tcPr>
          <w:p w14:paraId="1FB4678B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79064" cy="153924"/>
                  <wp:effectExtent l="0" t="0" r="0" b="0"/>
                  <wp:docPr id="1045" name="image1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18.png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79064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6" w:type="dxa"/>
            <w:vMerge w:val="restart"/>
            <w:tcBorders>
              <w:bottom w:val="single" w:sz="6" w:space="0" w:color="9cc2e4"/>
            </w:tcBorders>
            <w:shd w:val="clear" w:color="auto" w:fill="ffffff"/>
          </w:tcPr>
          <w:p w14:paraId="F0862AC8">
            <w:pPr>
              <w:pStyle w:val="style4097"/>
              <w:numPr>
                <w:ilvl w:val="0"/>
                <w:numId w:val="97"/>
              </w:numPr>
              <w:tabs>
                <w:tab w:val="left" w:leader="none" w:pos="378"/>
                <w:tab w:val="left" w:leader="none" w:pos="379"/>
              </w:tabs>
              <w:ind w:left="378" w:right="347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acidic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substances,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basic, charts,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videos,</w:t>
            </w:r>
            <w:r>
              <w:rPr>
                <w:rFonts w:ascii="Cambria Math" w:hAnsi="Cambria Math"/>
                <w:spacing w:val="-10"/>
                <w:sz w:val="20"/>
              </w:rPr>
              <w:t xml:space="preserve"> </w:t>
            </w:r>
            <w:r>
              <w:rPr>
                <w:rFonts w:ascii="Cambria Math" w:hAnsi="Cambria Math"/>
                <w:spacing w:val="-1"/>
                <w:sz w:val="20"/>
              </w:rPr>
              <w:t>water</w:t>
            </w:r>
          </w:p>
          <w:p w14:paraId="E5E3E0CD">
            <w:pPr>
              <w:pStyle w:val="style4097"/>
              <w:numPr>
                <w:ilvl w:val="0"/>
                <w:numId w:val="97"/>
              </w:numPr>
              <w:tabs>
                <w:tab w:val="left" w:leader="none" w:pos="378"/>
                <w:tab w:val="left" w:leader="none" w:pos="379"/>
              </w:tabs>
              <w:spacing w:before="8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120-121</w:t>
            </w:r>
          </w:p>
          <w:p w14:paraId="277B9E10">
            <w:pPr>
              <w:pStyle w:val="style4097"/>
              <w:numPr>
                <w:ilvl w:val="0"/>
                <w:numId w:val="97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Tech</w:t>
            </w:r>
          </w:p>
          <w:p w14:paraId="3D024A1C">
            <w:pPr>
              <w:pStyle w:val="style4097"/>
              <w:spacing w:lineRule="exact" w:line="246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TG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1"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pacing w:val="-1"/>
                <w:sz w:val="23"/>
              </w:rPr>
              <w:t>93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ffffff"/>
          </w:tcPr>
          <w:p w14:paraId="7CFE0B93">
            <w:pPr>
              <w:pStyle w:val="style4097"/>
              <w:spacing w:lineRule="exact" w:line="230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question and</w:t>
            </w:r>
          </w:p>
        </w:tc>
        <w:tc>
          <w:tcPr>
            <w:tcW w:w="564" w:type="dxa"/>
            <w:vMerge w:val="restart"/>
            <w:tcBorders>
              <w:bottom w:val="single" w:sz="6" w:space="0" w:color="9cc2e4"/>
            </w:tcBorders>
            <w:shd w:val="clear" w:color="auto" w:fill="ffffff"/>
          </w:tcPr>
          <w:p w14:paraId="1C2B75C4">
            <w:pPr>
              <w:pStyle w:val="style4097"/>
              <w:rPr>
                <w:sz w:val="20"/>
              </w:rPr>
            </w:pPr>
          </w:p>
        </w:tc>
      </w:tr>
      <w:tr w14:paraId="1B84CE4A">
        <w:tblPrEx/>
        <w:trPr>
          <w:trHeight w:val="495" w:hRule="atLeast"/>
        </w:trPr>
        <w:tc>
          <w:tcPr>
            <w:tcW w:w="540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CB431ECF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840468CD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2F4FB7AF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ED067393">
            <w:pPr>
              <w:pStyle w:val="style4097"/>
              <w:spacing w:lineRule="exact" w:line="246"/>
              <w:ind w:left="98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Importance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of</w:t>
            </w:r>
          </w:p>
          <w:p w14:paraId="265CD912">
            <w:pPr>
              <w:pStyle w:val="style4097"/>
              <w:spacing w:lineRule="exact" w:line="229"/>
              <w:ind w:left="99" w:right="98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Acids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and</w:t>
            </w:r>
            <w:r>
              <w:rPr>
                <w:rFonts w:ascii="Cambria Math" w:hAnsi="Cambria Math"/>
                <w:spacing w:val="-1"/>
              </w:rPr>
              <w:t xml:space="preserve"> </w:t>
            </w:r>
            <w:r>
              <w:rPr>
                <w:rFonts w:ascii="Cambria Math" w:hAnsi="Cambria Math"/>
              </w:rPr>
              <w:t>bases –</w:t>
            </w:r>
          </w:p>
        </w:tc>
        <w:tc>
          <w:tcPr>
            <w:tcW w:w="3044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F0073B1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AF86994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5CD6C16F">
            <w:pPr>
              <w:pStyle w:val="style4097"/>
              <w:spacing w:lineRule="exact" w:line="233"/>
              <w:ind w:left="110"/>
              <w:rPr/>
            </w:pPr>
            <w:r>
              <w:t>guided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discuss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uses</w:t>
            </w:r>
            <w:r>
              <w:rPr>
                <w:spacing w:val="-3"/>
              </w:rPr>
              <w:t xml:space="preserve"> </w:t>
            </w:r>
            <w:r>
              <w:t>of</w:t>
            </w:r>
          </w:p>
          <w:p w14:paraId="8AD41488">
            <w:pPr>
              <w:pStyle w:val="style4097"/>
              <w:spacing w:lineRule="exact" w:line="242"/>
              <w:ind w:left="110"/>
              <w:rPr/>
            </w:pPr>
            <w:r>
              <w:t>acids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bases</w:t>
            </w:r>
          </w:p>
        </w:tc>
        <w:tc>
          <w:tcPr>
            <w:tcW w:w="1876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3A656CC8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4C9BD12A">
            <w:pPr>
              <w:pStyle w:val="style4097"/>
              <w:spacing w:lineRule="exact" w:line="246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answer</w:t>
            </w:r>
          </w:p>
          <w:p w14:paraId="7A274DDE">
            <w:pPr>
              <w:pStyle w:val="style4097"/>
              <w:spacing w:lineRule="exact" w:line="229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method,</w:t>
            </w:r>
          </w:p>
        </w:tc>
        <w:tc>
          <w:tcPr>
            <w:tcW w:w="564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0EEC7A63">
            <w:pPr>
              <w:pStyle w:val="style0"/>
              <w:rPr>
                <w:sz w:val="2"/>
                <w:szCs w:val="2"/>
              </w:rPr>
            </w:pPr>
          </w:p>
        </w:tc>
      </w:tr>
      <w:tr w14:paraId="4D9C8A25">
        <w:tblPrEx/>
        <w:trPr>
          <w:trHeight w:val="240" w:hRule="atLeast"/>
        </w:trPr>
        <w:tc>
          <w:tcPr>
            <w:tcW w:w="540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32EA7777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AF24B74B">
            <w:pPr>
              <w:pStyle w:val="style4097"/>
              <w:rPr>
                <w:sz w:val="16"/>
              </w:rPr>
            </w:pPr>
          </w:p>
        </w:tc>
        <w:tc>
          <w:tcPr>
            <w:tcW w:w="991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10D14AB7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43A90CDB">
            <w:pPr>
              <w:pStyle w:val="style4097"/>
              <w:spacing w:lineRule="exact" w:line="221"/>
              <w:ind w:left="98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uses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of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acids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</w:tc>
        <w:tc>
          <w:tcPr>
            <w:tcW w:w="3044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EE42AE7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5C227CF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F5881A8B">
            <w:pPr>
              <w:pStyle w:val="style4097"/>
              <w:spacing w:lineRule="exact" w:line="227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77448" cy="144303"/>
                  <wp:effectExtent l="0" t="0" r="0" b="0"/>
                  <wp:docPr id="1046" name="image1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18.png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77448" cy="14430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6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85B64D97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4D8D04B1">
            <w:pPr>
              <w:pStyle w:val="style4097"/>
              <w:spacing w:lineRule="exact" w:line="221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b)</w:t>
            </w:r>
            <w:r>
              <w:rPr>
                <w:rFonts w:ascii="Cambria Math"/>
                <w:spacing w:val="-4"/>
              </w:rPr>
              <w:t xml:space="preserve"> </w:t>
            </w: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</w:tc>
        <w:tc>
          <w:tcPr>
            <w:tcW w:w="564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C9F1D2FB">
            <w:pPr>
              <w:pStyle w:val="style0"/>
              <w:rPr>
                <w:sz w:val="2"/>
                <w:szCs w:val="2"/>
              </w:rPr>
            </w:pPr>
          </w:p>
        </w:tc>
      </w:tr>
      <w:tr w14:paraId="0D8A69A5">
        <w:tblPrEx/>
        <w:trPr>
          <w:trHeight w:val="785" w:hRule="atLeast"/>
        </w:trPr>
        <w:tc>
          <w:tcPr>
            <w:tcW w:w="540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122426C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801EFBA3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25C7861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3A9CF901">
            <w:pPr>
              <w:pStyle w:val="style4097"/>
              <w:spacing w:lineRule="exact" w:line="253"/>
              <w:ind w:left="98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bases</w:t>
            </w:r>
          </w:p>
        </w:tc>
        <w:tc>
          <w:tcPr>
            <w:tcW w:w="3044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3A332C08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5521077C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ffffff"/>
          </w:tcPr>
          <w:p w14:paraId="3917A572">
            <w:pPr>
              <w:pStyle w:val="style4097"/>
              <w:spacing w:lineRule="exact" w:line="224"/>
              <w:ind w:left="110"/>
              <w:rPr/>
            </w:pPr>
            <w:r>
              <w:t>guided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observe</w:t>
            </w:r>
            <w:r>
              <w:rPr>
                <w:spacing w:val="-4"/>
              </w:rPr>
              <w:t xml:space="preserve"> </w:t>
            </w:r>
            <w:r>
              <w:t>safety</w:t>
            </w:r>
          </w:p>
          <w:p w14:paraId="15F0BE7E">
            <w:pPr>
              <w:pStyle w:val="style4097"/>
              <w:spacing w:before="3"/>
              <w:ind w:left="110" w:right="562"/>
              <w:rPr/>
            </w:pP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handling</w:t>
            </w:r>
            <w:r>
              <w:rPr>
                <w:spacing w:val="-52"/>
              </w:rPr>
              <w:t xml:space="preserve"> </w:t>
            </w:r>
            <w:r>
              <w:t>acids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bases</w:t>
            </w:r>
          </w:p>
        </w:tc>
        <w:tc>
          <w:tcPr>
            <w:tcW w:w="1876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8BB7CC0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6F9F734F">
            <w:pPr>
              <w:pStyle w:val="style4097"/>
              <w:spacing w:lineRule="exact" w:line="253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c)</w:t>
            </w:r>
            <w:r>
              <w:rPr>
                <w:rFonts w:ascii="Cambria Math"/>
                <w:spacing w:val="-4"/>
              </w:rPr>
              <w:t xml:space="preserve"> </w:t>
            </w:r>
            <w:r>
              <w:rPr>
                <w:rFonts w:ascii="Cambria Math"/>
              </w:rPr>
              <w:t>individual</w:t>
            </w:r>
          </w:p>
          <w:p w14:paraId="BAFC56DA">
            <w:pPr>
              <w:pStyle w:val="style4097"/>
              <w:spacing w:lineRule="exact" w:line="256"/>
              <w:ind w:left="107" w:right="301"/>
              <w:rPr>
                <w:rFonts w:ascii="Cambria Math"/>
              </w:rPr>
            </w:pP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</w:tc>
        <w:tc>
          <w:tcPr>
            <w:tcW w:w="564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EB2AD7A6">
            <w:pPr>
              <w:pStyle w:val="style0"/>
              <w:rPr>
                <w:sz w:val="2"/>
                <w:szCs w:val="2"/>
              </w:rPr>
            </w:pPr>
          </w:p>
        </w:tc>
      </w:tr>
      <w:tr w14:paraId="C8758515">
        <w:tblPrEx/>
        <w:trPr>
          <w:trHeight w:val="950" w:hRule="atLeast"/>
        </w:trPr>
        <w:tc>
          <w:tcPr>
            <w:tcW w:w="540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EE20BE2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95604DC0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2A78FD9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8" w:type="dxa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BBB282F0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9762703F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AE479D0E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3060" w:type="dxa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1A11A8D0">
            <w:pPr>
              <w:pStyle w:val="style4097"/>
              <w:rPr>
                <w:sz w:val="20"/>
              </w:rPr>
            </w:pPr>
          </w:p>
        </w:tc>
        <w:tc>
          <w:tcPr>
            <w:tcW w:w="1876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F126418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532060B1">
            <w:pPr>
              <w:pStyle w:val="style4097"/>
              <w:spacing w:lineRule="exact" w:line="229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d)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project work</w:t>
            </w:r>
          </w:p>
        </w:tc>
        <w:tc>
          <w:tcPr>
            <w:tcW w:w="564" w:type="dxa"/>
            <w:vMerge w:val="continue"/>
            <w:tcBorders>
              <w:top w:val="nil"/>
              <w:bottom w:val="single" w:sz="6" w:space="0" w:color="9cc2e4"/>
            </w:tcBorders>
            <w:shd w:val="clear" w:color="auto" w:fill="ffffff"/>
          </w:tcPr>
          <w:p w14:paraId="A113F50D">
            <w:pPr>
              <w:pStyle w:val="style0"/>
              <w:rPr>
                <w:sz w:val="2"/>
                <w:szCs w:val="2"/>
              </w:rPr>
            </w:pPr>
          </w:p>
        </w:tc>
      </w:tr>
      <w:tr w14:paraId="D855933C">
        <w:tblPrEx/>
        <w:trPr>
          <w:trHeight w:val="522" w:hRule="atLeast"/>
        </w:trPr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94CAA262">
            <w:pPr>
              <w:pStyle w:val="style4097"/>
              <w:spacing w:lineRule="exact" w:line="247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540" w:type="dxa"/>
            <w:tcBorders>
              <w:bottom w:val="nil"/>
            </w:tcBorders>
            <w:shd w:val="clear" w:color="auto" w:fill="ffffff"/>
          </w:tcPr>
          <w:p w14:paraId="CE637D49">
            <w:pPr>
              <w:pStyle w:val="style4097"/>
              <w:spacing w:lineRule="exact" w:line="247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>
              <w:bottom w:val="nil"/>
            </w:tcBorders>
            <w:shd w:val="clear" w:color="auto" w:fill="ffffff"/>
          </w:tcPr>
          <w:p w14:paraId="6257BB36">
            <w:pPr>
              <w:pStyle w:val="style4097"/>
              <w:spacing w:lineRule="auto" w:line="237"/>
              <w:ind w:left="279" w:right="151" w:hanging="104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1"/>
                <w:w w:val="95"/>
              </w:rPr>
              <w:t>FORCE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</w:rPr>
              <w:t>AND</w:t>
            </w:r>
          </w:p>
        </w:tc>
        <w:tc>
          <w:tcPr>
            <w:tcW w:w="1888" w:type="dxa"/>
            <w:tcBorders>
              <w:bottom w:val="nil"/>
            </w:tcBorders>
            <w:shd w:val="clear" w:color="auto" w:fill="ffffff"/>
          </w:tcPr>
          <w:p w14:paraId="3009A0FE">
            <w:pPr>
              <w:pStyle w:val="style4097"/>
              <w:spacing w:lineRule="auto" w:line="237"/>
              <w:ind w:left="416" w:right="412" w:firstLine="184"/>
              <w:rPr>
                <w:rFonts w:ascii="Cambria Math"/>
              </w:rPr>
            </w:pPr>
            <w:r>
              <w:rPr>
                <w:rFonts w:ascii="Cambria"/>
                <w:b/>
              </w:rPr>
              <w:t>Gravity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Meaning</w:t>
            </w:r>
            <w:r>
              <w:rPr>
                <w:rFonts w:ascii="Cambria Math"/>
                <w:spacing w:val="-12"/>
              </w:rPr>
              <w:t xml:space="preserve"> </w:t>
            </w:r>
            <w:r>
              <w:rPr>
                <w:rFonts w:ascii="Cambria Math"/>
              </w:rPr>
              <w:t>of</w:t>
            </w:r>
          </w:p>
        </w:tc>
        <w:tc>
          <w:tcPr>
            <w:tcW w:w="3044" w:type="dxa"/>
            <w:vMerge w:val="restart"/>
            <w:tcBorders/>
            <w:shd w:val="clear" w:color="auto" w:fill="ffffff"/>
          </w:tcPr>
          <w:p w14:paraId="ED502483">
            <w:pPr>
              <w:pStyle w:val="style4097"/>
              <w:spacing w:lineRule="exact" w:line="238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 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</w:p>
          <w:p w14:paraId="DF5BB317">
            <w:pPr>
              <w:pStyle w:val="style4097"/>
              <w:spacing w:lineRule="exact" w:line="252"/>
              <w:ind w:left="109"/>
              <w:rPr/>
            </w:pPr>
            <w:r>
              <w:t>learner</w:t>
            </w:r>
            <w:r>
              <w:rPr>
                <w:spacing w:val="-4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B67FC02">
            <w:pPr>
              <w:pStyle w:val="style4097"/>
              <w:numPr>
                <w:ilvl w:val="0"/>
                <w:numId w:val="96"/>
              </w:numPr>
              <w:tabs>
                <w:tab w:val="left" w:leader="none" w:pos="436"/>
                <w:tab w:val="left" w:leader="none" w:pos="437"/>
              </w:tabs>
              <w:ind w:right="143"/>
              <w:rPr/>
            </w:pPr>
            <w:r>
              <w:t>state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force</w:t>
            </w:r>
            <w:r>
              <w:rPr>
                <w:spacing w:val="-2"/>
              </w:rPr>
              <w:t xml:space="preserve"> </w:t>
            </w:r>
            <w:r>
              <w:t>acting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objects</w:t>
            </w:r>
          </w:p>
          <w:p w14:paraId="F2F25DAD">
            <w:pPr>
              <w:pStyle w:val="style4097"/>
              <w:numPr>
                <w:ilvl w:val="0"/>
                <w:numId w:val="96"/>
              </w:numPr>
              <w:tabs>
                <w:tab w:val="left" w:leader="none" w:pos="437"/>
              </w:tabs>
              <w:spacing w:before="1"/>
              <w:ind w:right="108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effect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object.</w:t>
            </w:r>
          </w:p>
          <w:p w14:paraId="36867179">
            <w:pPr>
              <w:pStyle w:val="style4097"/>
              <w:numPr>
                <w:ilvl w:val="0"/>
                <w:numId w:val="96"/>
              </w:numPr>
              <w:tabs>
                <w:tab w:val="left" w:leader="none" w:pos="436"/>
                <w:tab w:val="left" w:leader="none" w:pos="437"/>
              </w:tabs>
              <w:ind w:right="140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effects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>
              <w:bottom w:val="nil"/>
            </w:tcBorders>
            <w:shd w:val="clear" w:color="auto" w:fill="ffffff"/>
          </w:tcPr>
          <w:p w14:paraId="73F6FEC7">
            <w:pPr>
              <w:pStyle w:val="style4097"/>
              <w:spacing w:lineRule="exact" w:line="238"/>
              <w:ind w:left="105"/>
              <w:rPr/>
            </w:pPr>
            <w:r>
              <w:t>1.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does</w:t>
            </w:r>
            <w:r>
              <w:rPr>
                <w:spacing w:val="-3"/>
              </w:rPr>
              <w:t xml:space="preserve"> </w:t>
            </w:r>
            <w:r>
              <w:t>gravity</w:t>
            </w:r>
          </w:p>
          <w:p w14:paraId="FD3A2ABB">
            <w:pPr>
              <w:pStyle w:val="style4097"/>
              <w:ind w:left="105"/>
              <w:rPr/>
            </w:pPr>
            <w:r>
              <w:t>affect</w:t>
            </w:r>
            <w:r>
              <w:rPr>
                <w:spacing w:val="-4"/>
              </w:rPr>
              <w:t xml:space="preserve"> </w:t>
            </w:r>
            <w:r>
              <w:t>objects?</w:t>
            </w:r>
          </w:p>
        </w:tc>
        <w:tc>
          <w:tcPr>
            <w:tcW w:w="3060" w:type="dxa"/>
            <w:vMerge w:val="restart"/>
            <w:tcBorders>
              <w:top w:val="single" w:sz="6" w:space="0" w:color="9cc2e4"/>
            </w:tcBorders>
            <w:shd w:val="clear" w:color="auto" w:fill="ffffff"/>
          </w:tcPr>
          <w:p w14:paraId="BA57774E">
            <w:pPr>
              <w:pStyle w:val="style4097"/>
              <w:spacing w:lineRule="exact" w:line="238"/>
              <w:rPr/>
            </w:pPr>
            <w:r>
              <w:t>In group</w:t>
            </w:r>
            <w:r>
              <w:t>s,</w:t>
            </w:r>
            <w:r>
              <w:rPr>
                <w:spacing w:val="-3"/>
              </w:rPr>
              <w:t xml:space="preserve"> </w:t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to</w:t>
            </w:r>
          </w:p>
          <w:p w14:paraId="77A16DD9">
            <w:pPr>
              <w:pStyle w:val="style4097"/>
              <w:ind w:left="110" w:right="158"/>
              <w:rPr/>
            </w:pPr>
            <w:r>
              <w:t>Demonstrate</w:t>
            </w:r>
            <w:r>
              <w:t xml:space="preserve"> the effect of</w:t>
            </w:r>
            <w:r>
              <w:rPr>
                <w:spacing w:val="1"/>
              </w:rPr>
              <w:t xml:space="preserve"> </w:t>
            </w:r>
            <w:r>
              <w:t>gravity on objects (throwing a</w:t>
            </w:r>
            <w:r>
              <w:rPr>
                <w:spacing w:val="1"/>
              </w:rPr>
              <w:t xml:space="preserve"> </w:t>
            </w:r>
            <w:r>
              <w:t>ball up, stones raised and</w:t>
            </w:r>
            <w:r>
              <w:rPr>
                <w:spacing w:val="1"/>
              </w:rPr>
              <w:t xml:space="preserve"> </w:t>
            </w:r>
            <w:r>
              <w:t>released to fall, books tipped to</w:t>
            </w:r>
            <w:r>
              <w:rPr>
                <w:spacing w:val="-53"/>
              </w:rPr>
              <w:t xml:space="preserve"> </w:t>
            </w:r>
            <w:r>
              <w:t>fall</w:t>
            </w:r>
            <w:r>
              <w:rPr>
                <w:spacing w:val="-2"/>
              </w:rPr>
              <w:t xml:space="preserve"> </w:t>
            </w:r>
            <w:r>
              <w:t>from the</w:t>
            </w:r>
            <w:r>
              <w:rPr>
                <w:spacing w:val="-1"/>
              </w:rPr>
              <w:t xml:space="preserve"> </w:t>
            </w:r>
            <w:r>
              <w:t>table.).</w:t>
            </w:r>
          </w:p>
          <w:p w14:paraId="D3C78ADA">
            <w:pPr>
              <w:pStyle w:val="style4097"/>
              <w:ind w:left="110" w:right="118"/>
              <w:rPr/>
            </w:pPr>
            <w:r>
              <w:t xml:space="preserve">learners </w:t>
            </w:r>
            <w:r>
              <w:t>are guided to define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term</w:t>
            </w:r>
            <w:r>
              <w:rPr>
                <w:spacing w:val="3"/>
              </w:rPr>
              <w:t xml:space="preserve"> </w:t>
            </w:r>
            <w:r>
              <w:t>gravity.</w:t>
            </w:r>
          </w:p>
          <w:p w14:paraId="8A1F07B2">
            <w:pPr>
              <w:pStyle w:val="style4097"/>
              <w:spacing w:lineRule="exact" w:line="252"/>
              <w:ind w:left="110" w:right="304"/>
              <w:rPr/>
            </w:pPr>
            <w:r>
              <w:t>In groups lear</w:t>
            </w:r>
            <w:r>
              <w:t>ners to use</w:t>
            </w:r>
            <w:r>
              <w:rPr>
                <w:spacing w:val="1"/>
              </w:rPr>
              <w:t xml:space="preserve"> </w:t>
            </w:r>
            <w:r>
              <w:t>digital devices to observe and</w:t>
            </w:r>
            <w:r>
              <w:rPr>
                <w:spacing w:val="-52"/>
              </w:rPr>
              <w:t xml:space="preserve"> </w:t>
            </w:r>
            <w:r>
              <w:t>record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effect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6"/>
              </w:rPr>
              <w:t xml:space="preserve"> </w:t>
            </w:r>
            <w:r>
              <w:t>on</w:t>
            </w:r>
          </w:p>
        </w:tc>
        <w:tc>
          <w:tcPr>
            <w:tcW w:w="1876" w:type="dxa"/>
            <w:vMerge w:val="restart"/>
            <w:tcBorders/>
            <w:shd w:val="clear" w:color="auto" w:fill="ffffff"/>
          </w:tcPr>
          <w:p w14:paraId="8BB60EA6">
            <w:pPr>
              <w:pStyle w:val="style4097"/>
              <w:numPr>
                <w:ilvl w:val="0"/>
                <w:numId w:val="95"/>
              </w:numPr>
              <w:tabs>
                <w:tab w:val="left" w:leader="none" w:pos="378"/>
                <w:tab w:val="left" w:leader="none" w:pos="379"/>
              </w:tabs>
              <w:spacing w:lineRule="auto" w:line="237"/>
              <w:ind w:left="378" w:right="464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>real objects,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see-saw,</w:t>
            </w:r>
          </w:p>
          <w:p w14:paraId="DB454FFB">
            <w:pPr>
              <w:pStyle w:val="style4097"/>
              <w:ind w:left="378" w:right="120"/>
              <w:rPr>
                <w:rFonts w:ascii="Cambria Math"/>
                <w:sz w:val="20"/>
              </w:rPr>
            </w:pPr>
            <w:r>
              <w:rPr>
                <w:rFonts w:asci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/>
                <w:sz w:val="20"/>
              </w:rPr>
              <w:t>charts,</w:t>
            </w:r>
            <w:r>
              <w:rPr>
                <w:rFonts w:ascii="Cambria Math"/>
                <w:spacing w:val="-42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videos, safety</w:t>
            </w:r>
            <w:r>
              <w:rPr>
                <w:rFonts w:ascii="Cambria Math"/>
                <w:spacing w:val="1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boots</w:t>
            </w:r>
          </w:p>
          <w:p w14:paraId="A7804CB9">
            <w:pPr>
              <w:pStyle w:val="style4097"/>
              <w:numPr>
                <w:ilvl w:val="0"/>
                <w:numId w:val="95"/>
              </w:numPr>
              <w:tabs>
                <w:tab w:val="left" w:leader="none" w:pos="378"/>
                <w:tab w:val="left" w:leader="none" w:pos="379"/>
              </w:tabs>
              <w:spacing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123</w:t>
            </w:r>
          </w:p>
        </w:tc>
        <w:tc>
          <w:tcPr>
            <w:tcW w:w="1904" w:type="dxa"/>
            <w:tcBorders>
              <w:bottom w:val="nil"/>
            </w:tcBorders>
            <w:shd w:val="clear" w:color="auto" w:fill="ffffff"/>
          </w:tcPr>
          <w:p w14:paraId="3B162CC2">
            <w:pPr>
              <w:pStyle w:val="style4097"/>
              <w:spacing w:lineRule="auto" w:line="237"/>
              <w:ind w:left="107" w:right="300"/>
              <w:rPr>
                <w:rFonts w:ascii="Cambria Math"/>
              </w:rPr>
            </w:pPr>
            <w:r>
              <w:rPr>
                <w:rFonts w:ascii="Cambria Math"/>
              </w:rPr>
              <w:t>a) 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</w:p>
        </w:tc>
        <w:tc>
          <w:tcPr>
            <w:tcW w:w="564" w:type="dxa"/>
            <w:vMerge w:val="restart"/>
            <w:tcBorders/>
            <w:shd w:val="clear" w:color="auto" w:fill="ffffff"/>
          </w:tcPr>
          <w:p w14:paraId="E23ADCD8">
            <w:pPr>
              <w:pStyle w:val="style4097"/>
              <w:rPr>
                <w:sz w:val="20"/>
              </w:rPr>
            </w:pPr>
          </w:p>
        </w:tc>
      </w:tr>
      <w:tr w14:paraId="074B6FE7">
        <w:tblPrEx/>
        <w:trPr>
          <w:trHeight w:val="247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43A0F73F">
            <w:pPr>
              <w:pStyle w:val="style4097"/>
              <w:rPr>
                <w:sz w:val="18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2B58DD5D">
            <w:pPr>
              <w:pStyle w:val="style4097"/>
              <w:rPr>
                <w:sz w:val="18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  <w:shd w:val="clear" w:color="auto" w:fill="ffffff"/>
          </w:tcPr>
          <w:p w14:paraId="A6058D65">
            <w:pPr>
              <w:pStyle w:val="style4097"/>
              <w:spacing w:lineRule="exact" w:line="228"/>
              <w:ind w:left="131" w:right="118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ENERG</w:t>
            </w: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38C8ECEA">
            <w:pPr>
              <w:pStyle w:val="style4097"/>
              <w:spacing w:lineRule="exact" w:line="228"/>
              <w:ind w:left="98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Gravity</w:t>
            </w: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A6EE4047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3E04DA8B">
            <w:pPr>
              <w:pStyle w:val="style4097"/>
              <w:rPr>
                <w:sz w:val="18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7AE67D25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71075C85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E85C0004">
            <w:pPr>
              <w:pStyle w:val="style4097"/>
              <w:spacing w:lineRule="exact" w:line="228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method,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2BD43395">
            <w:pPr>
              <w:pStyle w:val="style0"/>
              <w:rPr>
                <w:sz w:val="2"/>
                <w:szCs w:val="2"/>
              </w:rPr>
            </w:pPr>
          </w:p>
        </w:tc>
      </w:tr>
      <w:tr w14:paraId="C4351522">
        <w:tblPrEx/>
        <w:trPr>
          <w:trHeight w:val="246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3446E135">
            <w:pPr>
              <w:pStyle w:val="style4097"/>
              <w:rPr>
                <w:sz w:val="16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6EE08D09">
            <w:pPr>
              <w:pStyle w:val="style4097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  <w:shd w:val="clear" w:color="auto" w:fill="ffffff"/>
          </w:tcPr>
          <w:p w14:paraId="DEBD9644">
            <w:pPr>
              <w:pStyle w:val="style4097"/>
              <w:spacing w:lineRule="exact" w:line="226"/>
              <w:ind w:left="7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4"/>
              </w:rPr>
              <w:t>Y</w:t>
            </w: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AC1A66E8">
            <w:pPr>
              <w:pStyle w:val="style4097"/>
              <w:rPr>
                <w:sz w:val="16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DFC5464B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275D627F">
            <w:pPr>
              <w:pStyle w:val="style4097"/>
              <w:rPr>
                <w:sz w:val="16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CF7E82E7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A30D3C6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782FB917">
            <w:pPr>
              <w:pStyle w:val="style4097"/>
              <w:spacing w:lineRule="exact" w:line="226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b)</w:t>
            </w:r>
            <w:r>
              <w:rPr>
                <w:rFonts w:ascii="Cambria Math"/>
                <w:spacing w:val="-4"/>
              </w:rPr>
              <w:t xml:space="preserve"> </w:t>
            </w: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64A40337">
            <w:pPr>
              <w:pStyle w:val="style0"/>
              <w:rPr>
                <w:sz w:val="2"/>
                <w:szCs w:val="2"/>
              </w:rPr>
            </w:pPr>
          </w:p>
        </w:tc>
      </w:tr>
      <w:tr w14:paraId="82623743">
        <w:tblPrEx/>
        <w:trPr>
          <w:trHeight w:val="248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9D4393E8">
            <w:pPr>
              <w:pStyle w:val="style4097"/>
              <w:rPr>
                <w:sz w:val="18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E0C20869">
            <w:pPr>
              <w:pStyle w:val="style4097"/>
              <w:rPr>
                <w:sz w:val="18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  <w:shd w:val="clear" w:color="auto" w:fill="ffffff"/>
          </w:tcPr>
          <w:p w14:paraId="B4E138FB">
            <w:pPr>
              <w:pStyle w:val="style4097"/>
              <w:rPr>
                <w:sz w:val="18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2CAF608B">
            <w:pPr>
              <w:pStyle w:val="style4097"/>
              <w:rPr>
                <w:sz w:val="18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FCBD8BC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DE3E34D5">
            <w:pPr>
              <w:pStyle w:val="style4097"/>
              <w:rPr>
                <w:sz w:val="18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9EBCD81D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91522A51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DD0A0958">
            <w:pPr>
              <w:pStyle w:val="style4097"/>
              <w:spacing w:lineRule="exact" w:line="228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c)</w:t>
            </w:r>
            <w:r>
              <w:rPr>
                <w:rFonts w:ascii="Cambria Math"/>
                <w:spacing w:val="-4"/>
              </w:rPr>
              <w:t xml:space="preserve"> </w:t>
            </w:r>
            <w:r>
              <w:rPr>
                <w:rFonts w:ascii="Cambria Math"/>
              </w:rPr>
              <w:t>individual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3B9340A7">
            <w:pPr>
              <w:pStyle w:val="style0"/>
              <w:rPr>
                <w:sz w:val="2"/>
                <w:szCs w:val="2"/>
              </w:rPr>
            </w:pPr>
          </w:p>
        </w:tc>
      </w:tr>
      <w:tr w14:paraId="8C691532">
        <w:tblPrEx/>
        <w:trPr>
          <w:trHeight w:val="248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B254EC8D">
            <w:pPr>
              <w:pStyle w:val="style4097"/>
              <w:rPr>
                <w:sz w:val="18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B2179BD0">
            <w:pPr>
              <w:pStyle w:val="style4097"/>
              <w:rPr>
                <w:sz w:val="18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  <w:shd w:val="clear" w:color="auto" w:fill="ffffff"/>
          </w:tcPr>
          <w:p w14:paraId="0A6DD39B">
            <w:pPr>
              <w:pStyle w:val="style4097"/>
              <w:rPr>
                <w:sz w:val="18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89F1F70F">
            <w:pPr>
              <w:pStyle w:val="style4097"/>
              <w:rPr>
                <w:sz w:val="18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6ABD6C6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CD97C5F6">
            <w:pPr>
              <w:pStyle w:val="style4097"/>
              <w:rPr>
                <w:sz w:val="18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F5E9BE6E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E5E18335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96C03B6A">
            <w:pPr>
              <w:pStyle w:val="style4097"/>
              <w:spacing w:lineRule="exact" w:line="228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performance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BB6BAC13">
            <w:pPr>
              <w:pStyle w:val="style0"/>
              <w:rPr>
                <w:sz w:val="2"/>
                <w:szCs w:val="2"/>
              </w:rPr>
            </w:pPr>
          </w:p>
        </w:tc>
      </w:tr>
      <w:tr w14:paraId="89F982AD">
        <w:tblPrEx/>
        <w:trPr>
          <w:trHeight w:val="248" w:hRule="atLeast"/>
        </w:trPr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405F470F">
            <w:pPr>
              <w:pStyle w:val="style4097"/>
              <w:rPr>
                <w:sz w:val="18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ffffff"/>
          </w:tcPr>
          <w:p w14:paraId="A46828E5">
            <w:pPr>
              <w:pStyle w:val="style4097"/>
              <w:rPr>
                <w:sz w:val="18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  <w:shd w:val="clear" w:color="auto" w:fill="ffffff"/>
          </w:tcPr>
          <w:p w14:paraId="57EAF157">
            <w:pPr>
              <w:pStyle w:val="style4097"/>
              <w:rPr>
                <w:sz w:val="18"/>
              </w:rPr>
            </w:pPr>
          </w:p>
        </w:tc>
        <w:tc>
          <w:tcPr>
            <w:tcW w:w="1888" w:type="dxa"/>
            <w:tcBorders>
              <w:top w:val="nil"/>
              <w:bottom w:val="nil"/>
            </w:tcBorders>
            <w:shd w:val="clear" w:color="auto" w:fill="ffffff"/>
          </w:tcPr>
          <w:p w14:paraId="57D7DAC5">
            <w:pPr>
              <w:pStyle w:val="style4097"/>
              <w:rPr>
                <w:sz w:val="18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38BBB92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bottom w:val="nil"/>
            </w:tcBorders>
            <w:shd w:val="clear" w:color="auto" w:fill="ffffff"/>
          </w:tcPr>
          <w:p w14:paraId="CF1CB955">
            <w:pPr>
              <w:pStyle w:val="style4097"/>
              <w:rPr>
                <w:sz w:val="18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5666882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1FA52FEB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  <w:shd w:val="clear" w:color="auto" w:fill="ffffff"/>
          </w:tcPr>
          <w:p w14:paraId="C6D89622">
            <w:pPr>
              <w:pStyle w:val="style4097"/>
              <w:spacing w:lineRule="exact" w:line="228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assessment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9D588884">
            <w:pPr>
              <w:pStyle w:val="style0"/>
              <w:rPr>
                <w:sz w:val="2"/>
                <w:szCs w:val="2"/>
              </w:rPr>
            </w:pPr>
          </w:p>
        </w:tc>
      </w:tr>
      <w:tr w14:paraId="C258A9E0">
        <w:tblPrEx/>
        <w:trPr>
          <w:trHeight w:val="957" w:hRule="atLeast"/>
        </w:trPr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65EE30CA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</w:tcBorders>
            <w:shd w:val="clear" w:color="auto" w:fill="ffffff"/>
          </w:tcPr>
          <w:p w14:paraId="502632E6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tcBorders>
              <w:top w:val="nil"/>
            </w:tcBorders>
            <w:shd w:val="clear" w:color="auto" w:fill="ffffff"/>
          </w:tcPr>
          <w:p w14:paraId="E7253BF3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>
              <w:top w:val="nil"/>
            </w:tcBorders>
            <w:shd w:val="clear" w:color="auto" w:fill="ffffff"/>
          </w:tcPr>
          <w:p w14:paraId="AB9B3A5E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vMerge w:val="continue"/>
            <w:tcBorders>
              <w:top w:val="nil"/>
            </w:tcBorders>
            <w:shd w:val="clear" w:color="auto" w:fill="ffffff"/>
          </w:tcPr>
          <w:p w14:paraId="9892517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</w:tcBorders>
            <w:shd w:val="clear" w:color="auto" w:fill="ffffff"/>
          </w:tcPr>
          <w:p w14:paraId="A10732DB">
            <w:pPr>
              <w:pStyle w:val="style4097"/>
              <w:rPr>
                <w:sz w:val="20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  <w:shd w:val="clear" w:color="auto" w:fill="ffffff"/>
          </w:tcPr>
          <w:p w14:paraId="7A163AD1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76" w:type="dxa"/>
            <w:vMerge w:val="continue"/>
            <w:tcBorders>
              <w:top w:val="nil"/>
            </w:tcBorders>
            <w:shd w:val="clear" w:color="auto" w:fill="ffffff"/>
          </w:tcPr>
          <w:p w14:paraId="59404A4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904" w:type="dxa"/>
            <w:tcBorders>
              <w:top w:val="nil"/>
            </w:tcBorders>
            <w:shd w:val="clear" w:color="auto" w:fill="ffffff"/>
          </w:tcPr>
          <w:p w14:paraId="DF237308">
            <w:pPr>
              <w:pStyle w:val="style4097"/>
              <w:spacing w:lineRule="exact" w:line="231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d)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project work</w:t>
            </w:r>
          </w:p>
        </w:tc>
        <w:tc>
          <w:tcPr>
            <w:tcW w:w="564" w:type="dxa"/>
            <w:vMerge w:val="continue"/>
            <w:tcBorders>
              <w:top w:val="nil"/>
            </w:tcBorders>
            <w:shd w:val="clear" w:color="auto" w:fill="ffffff"/>
          </w:tcPr>
          <w:p w14:paraId="3F9B0D05">
            <w:pPr>
              <w:pStyle w:val="style0"/>
              <w:rPr>
                <w:sz w:val="2"/>
                <w:szCs w:val="2"/>
              </w:rPr>
            </w:pPr>
          </w:p>
        </w:tc>
      </w:tr>
    </w:tbl>
    <w:p w14:paraId="20C3F208">
      <w:pPr>
        <w:pStyle w:val="style0"/>
        <w:spacing w:before="30"/>
        <w:ind w:left="2496" w:right="2496"/>
        <w:jc w:val="center"/>
        <w:rPr>
          <w:rFonts w:ascii="Calibri"/>
        </w:rPr>
      </w:pPr>
      <w:r>
        <w:rPr>
          <w:noProof/>
        </w:rPr>
        <w:drawing>
          <wp:anchor distT="0" distB="0" distL="0" distR="0" simplePos="false" relativeHeight="7" behindDoc="true" locked="false" layoutInCell="true" allowOverlap="tru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59" cy="7561580"/>
            <wp:effectExtent l="0" t="0" r="0" b="1270"/>
            <wp:wrapNone/>
            <wp:docPr id="1047" name="image2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1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690859" cy="7561580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048" filled="f" stroked="f" style="position:absolute;margin-left:471.7pt;margin-top:426.75pt;width:142.05pt;height:12.65pt;z-index:-2147483619;mso-position-horizontal-relative:page;mso-position-vertical-relative:page;mso-width-relative:page;mso-height-relative:page;mso-wrap-distance-left:0.0pt;mso-wrap-distance-right:0.0pt;visibility:visible;" coordsize="2841,253" coordorigin="9434,8535">
            <v:rect id="1049" fillcolor="#deeaf6" stroked="f" style="position:absolute;left:9434;top:8534;width:2841;height:253;z-index:3;mso-position-horizontal-relative:text;mso-position-vertical-relative:text;mso-width-relative:page;mso-height-relative:page;visibility:visible;">
              <v:stroke on="f"/>
              <v:fill/>
            </v:rect>
            <v:shape id="1051" type="#_x0000_t75" filled="f" stroked="f" style="position:absolute;left:9434;top:8538;width:1074;height:244;z-index:4;mso-position-horizontal-relative:text;mso-position-vertical-relative:text;mso-width-relative:page;mso-height-relative:page;visibility:visible;">
              <v:imagedata r:id="rId11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8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ragraph">
              <wp:posOffset>-810912</wp:posOffset>
            </wp:positionV>
            <wp:extent cx="688367" cy="153923"/>
            <wp:effectExtent l="0" t="0" r="0" b="0"/>
            <wp:wrapNone/>
            <wp:docPr id="1052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3.png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8836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ragraph">
              <wp:posOffset>-488014</wp:posOffset>
            </wp:positionV>
            <wp:extent cx="1002247" cy="153923"/>
            <wp:effectExtent l="0" t="0" r="0" b="0"/>
            <wp:wrapNone/>
            <wp:docPr id="1053" name="image2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4.png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0224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/>
          <w:color w:val="0462c1"/>
          <w:spacing w:val="51"/>
          <w:w w:val="95"/>
        </w:rPr>
        <w:t xml:space="preserve"> </w:t>
      </w: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5</w:t>
      </w:r>
      <w:r>
        <w:rPr>
          <w:rFonts w:ascii="Calibri"/>
          <w:color w:val="5b9bd4"/>
          <w:spacing w:val="4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9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p w14:paraId="78311DAF">
      <w:pPr>
        <w:pStyle w:val="style0"/>
        <w:jc w:val="center"/>
        <w:rPr>
          <w:rFonts w:ascii="Calibri"/>
        </w:rPr>
        <w:sectPr>
          <w:pgSz w:w="16840" w:h="11910" w:orient="landscape"/>
          <w:pgMar w:top="140" w:right="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904"/>
        <w:gridCol w:w="564"/>
      </w:tblGrid>
      <w:tr w14:paraId="C49190CD">
        <w:trPr>
          <w:trHeight w:val="782" w:hRule="atLeast"/>
        </w:trPr>
        <w:tc>
          <w:tcPr>
            <w:tcW w:w="540" w:type="dxa"/>
            <w:tcBorders/>
            <w:shd w:val="clear" w:color="auto" w:fill="ffffff"/>
          </w:tcPr>
          <w:p w14:paraId="0A6ABAF4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99994876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tcBorders/>
            <w:shd w:val="clear" w:color="auto" w:fill="ffffff"/>
          </w:tcPr>
          <w:p w14:paraId="1398424A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590D294F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tcBorders/>
            <w:shd w:val="clear" w:color="auto" w:fill="ffffff"/>
          </w:tcPr>
          <w:p w14:paraId="2E534EB3">
            <w:pPr>
              <w:pStyle w:val="style4097"/>
              <w:rPr>
                <w:sz w:val="20"/>
              </w:rPr>
            </w:pPr>
          </w:p>
        </w:tc>
        <w:tc>
          <w:tcPr>
            <w:tcW w:w="2176" w:type="dxa"/>
            <w:tcBorders/>
            <w:shd w:val="clear" w:color="auto" w:fill="ffffff"/>
          </w:tcPr>
          <w:p w14:paraId="905EBCBF">
            <w:pPr>
              <w:pStyle w:val="style4097"/>
              <w:rPr>
                <w:sz w:val="20"/>
              </w:rPr>
            </w:pPr>
          </w:p>
        </w:tc>
        <w:tc>
          <w:tcPr>
            <w:tcW w:w="3060" w:type="dxa"/>
            <w:tcBorders/>
            <w:shd w:val="clear" w:color="auto" w:fill="ffffff"/>
          </w:tcPr>
          <w:p w14:paraId="461AE77A">
            <w:pPr>
              <w:pStyle w:val="style4097"/>
              <w:spacing w:lineRule="exact" w:line="243"/>
              <w:ind w:left="110"/>
              <w:rPr/>
            </w:pPr>
            <w:r>
              <w:t>objects</w:t>
            </w:r>
          </w:p>
        </w:tc>
        <w:tc>
          <w:tcPr>
            <w:tcW w:w="1876" w:type="dxa"/>
            <w:tcBorders/>
            <w:shd w:val="clear" w:color="auto" w:fill="ffffff"/>
          </w:tcPr>
          <w:p w14:paraId="B3214548">
            <w:pPr>
              <w:pStyle w:val="style4097"/>
              <w:numPr>
                <w:ilvl w:val="0"/>
                <w:numId w:val="94"/>
              </w:numPr>
              <w:tabs>
                <w:tab w:val="left" w:leader="none" w:pos="378"/>
                <w:tab w:val="left" w:leader="none" w:pos="379"/>
              </w:tabs>
              <w:spacing w:lineRule="exact" w:line="261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</w:p>
          <w:p w14:paraId="E607FA2B">
            <w:pPr>
              <w:pStyle w:val="style4097"/>
              <w:spacing w:lineRule="exact" w:line="256"/>
              <w:ind w:left="379" w:right="142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/>
                <w:i/>
                <w:spacing w:val="-1"/>
                <w:sz w:val="23"/>
              </w:rPr>
              <w:t>Tech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95-96</w:t>
            </w:r>
          </w:p>
        </w:tc>
        <w:tc>
          <w:tcPr>
            <w:tcW w:w="1904" w:type="dxa"/>
            <w:tcBorders/>
            <w:shd w:val="clear" w:color="auto" w:fill="ffffff"/>
          </w:tcPr>
          <w:p w14:paraId="FB001873">
            <w:pPr>
              <w:pStyle w:val="style4097"/>
              <w:rPr>
                <w:sz w:val="20"/>
              </w:rPr>
            </w:pPr>
          </w:p>
        </w:tc>
        <w:tc>
          <w:tcPr>
            <w:tcW w:w="564" w:type="dxa"/>
            <w:tcBorders/>
            <w:shd w:val="clear" w:color="auto" w:fill="ffffff"/>
          </w:tcPr>
          <w:p w14:paraId="29B8BE5C">
            <w:pPr>
              <w:pStyle w:val="style4097"/>
              <w:rPr>
                <w:sz w:val="20"/>
              </w:rPr>
            </w:pPr>
          </w:p>
        </w:tc>
      </w:tr>
      <w:tr w14:paraId="E65FBA01">
        <w:tblPrEx/>
        <w:trPr>
          <w:trHeight w:val="3038" w:hRule="atLeast"/>
        </w:trPr>
        <w:tc>
          <w:tcPr>
            <w:tcW w:w="540" w:type="dxa"/>
            <w:tcBorders/>
            <w:shd w:val="clear" w:color="auto" w:fill="ffffff"/>
          </w:tcPr>
          <w:p w14:paraId="60D7CF08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B6DD1E0D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A558323B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16F74CB2">
            <w:pPr>
              <w:pStyle w:val="style4097"/>
              <w:spacing w:lineRule="auto" w:line="237"/>
              <w:ind w:left="148" w:right="147" w:firstLine="452"/>
              <w:rPr>
                <w:rFonts w:ascii="Cambria Math"/>
              </w:rPr>
            </w:pPr>
            <w:r>
              <w:rPr>
                <w:rFonts w:ascii="Cambria"/>
                <w:b/>
              </w:rPr>
              <w:t>Gravity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Effects</w:t>
            </w:r>
            <w:r>
              <w:rPr>
                <w:rFonts w:ascii="Cambria Math"/>
                <w:spacing w:val="-8"/>
              </w:rPr>
              <w:t xml:space="preserve"> </w:t>
            </w:r>
            <w:r>
              <w:rPr>
                <w:rFonts w:ascii="Cambria Math"/>
              </w:rPr>
              <w:t>of</w:t>
            </w:r>
            <w:r>
              <w:rPr>
                <w:rFonts w:ascii="Cambria Math"/>
                <w:spacing w:val="-7"/>
              </w:rPr>
              <w:t xml:space="preserve"> </w:t>
            </w:r>
            <w:r>
              <w:rPr>
                <w:rFonts w:ascii="Cambria Math"/>
              </w:rPr>
              <w:t>gravity</w:t>
            </w:r>
          </w:p>
          <w:p w14:paraId="60626505">
            <w:pPr>
              <w:pStyle w:val="style4097"/>
              <w:spacing w:before="3"/>
              <w:ind w:left="368"/>
              <w:rPr>
                <w:rFonts w:ascii="Cambria Math"/>
              </w:rPr>
            </w:pPr>
            <w:r>
              <w:rPr>
                <w:rFonts w:ascii="Cambria Math"/>
              </w:rPr>
              <w:t>on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an object</w:t>
            </w:r>
          </w:p>
        </w:tc>
        <w:tc>
          <w:tcPr>
            <w:tcW w:w="3044" w:type="dxa"/>
            <w:tcBorders/>
            <w:shd w:val="clear" w:color="auto" w:fill="ffffff"/>
          </w:tcPr>
          <w:p w14:paraId="DEEAE5E9">
            <w:pPr>
              <w:pStyle w:val="style4097"/>
              <w:ind w:left="109" w:right="418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lesson, 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89D59665">
            <w:pPr>
              <w:pStyle w:val="style4097"/>
              <w:numPr>
                <w:ilvl w:val="0"/>
                <w:numId w:val="93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43"/>
              <w:rPr/>
            </w:pPr>
            <w:r>
              <w:t>state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force</w:t>
            </w:r>
            <w:r>
              <w:rPr>
                <w:spacing w:val="-2"/>
              </w:rPr>
              <w:t xml:space="preserve"> </w:t>
            </w:r>
            <w:r>
              <w:t>acting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objects</w:t>
            </w:r>
          </w:p>
          <w:p w14:paraId="F7B0E16B">
            <w:pPr>
              <w:pStyle w:val="style4097"/>
              <w:numPr>
                <w:ilvl w:val="0"/>
                <w:numId w:val="93"/>
              </w:numPr>
              <w:tabs>
                <w:tab w:val="left" w:leader="none" w:pos="437"/>
              </w:tabs>
              <w:ind w:right="108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effect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object.</w:t>
            </w:r>
          </w:p>
          <w:p w14:paraId="E66ED269">
            <w:pPr>
              <w:pStyle w:val="style4097"/>
              <w:numPr>
                <w:ilvl w:val="0"/>
                <w:numId w:val="93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40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effects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  <w:shd w:val="clear" w:color="auto" w:fill="ffffff"/>
          </w:tcPr>
          <w:p w14:paraId="4F31D7FB">
            <w:pPr>
              <w:pStyle w:val="style4097"/>
              <w:ind w:left="105" w:right="276"/>
              <w:rPr/>
            </w:pPr>
            <w:r>
              <w:t>1.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does</w:t>
            </w:r>
            <w:r>
              <w:rPr>
                <w:spacing w:val="-7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affect objects?</w:t>
            </w:r>
          </w:p>
        </w:tc>
        <w:tc>
          <w:tcPr>
            <w:tcW w:w="3060" w:type="dxa"/>
            <w:tcBorders/>
            <w:shd w:val="clear" w:color="auto" w:fill="ffffff"/>
          </w:tcPr>
          <w:p w14:paraId="9999CDE5">
            <w:pPr>
              <w:pStyle w:val="style4097"/>
              <w:ind w:left="110" w:right="158"/>
              <w:rPr/>
            </w:pPr>
            <w:r>
              <w:t xml:space="preserve">In </w:t>
            </w:r>
            <w:r>
              <w:t>groups, learners to</w:t>
            </w:r>
            <w:r>
              <w:rPr>
                <w:spacing w:val="1"/>
              </w:rPr>
              <w:t xml:space="preserve"> </w:t>
            </w:r>
            <w:r>
              <w:t>demonstrate the effect of</w:t>
            </w:r>
            <w:r>
              <w:rPr>
                <w:spacing w:val="1"/>
              </w:rPr>
              <w:t xml:space="preserve"> </w:t>
            </w:r>
            <w:r>
              <w:t>gravity on objects (throwing a</w:t>
            </w:r>
            <w:r>
              <w:rPr>
                <w:spacing w:val="1"/>
              </w:rPr>
              <w:t xml:space="preserve"> </w:t>
            </w:r>
            <w:r>
              <w:t>ball up, stones raised and</w:t>
            </w:r>
            <w:r>
              <w:rPr>
                <w:spacing w:val="1"/>
              </w:rPr>
              <w:t xml:space="preserve"> </w:t>
            </w:r>
            <w:r>
              <w:t>released to fall, books tipped to</w:t>
            </w:r>
            <w:r>
              <w:rPr>
                <w:spacing w:val="-53"/>
              </w:rPr>
              <w:t xml:space="preserve"> </w:t>
            </w:r>
            <w:r>
              <w:t>fall</w:t>
            </w:r>
            <w:r>
              <w:rPr>
                <w:spacing w:val="-2"/>
              </w:rPr>
              <w:t xml:space="preserve"> </w:t>
            </w:r>
            <w:r>
              <w:t>from the</w:t>
            </w:r>
            <w:r>
              <w:rPr>
                <w:spacing w:val="-1"/>
              </w:rPr>
              <w:t xml:space="preserve"> </w:t>
            </w:r>
            <w:r>
              <w:t>table.).</w:t>
            </w:r>
          </w:p>
          <w:p w14:paraId="3D48033C">
            <w:pPr>
              <w:pStyle w:val="style4097"/>
              <w:spacing w:lineRule="auto" w:line="242"/>
              <w:ind w:left="110" w:right="118"/>
              <w:rPr/>
            </w:pPr>
            <w:r>
              <w:t>are guided to define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term</w:t>
            </w:r>
            <w:r>
              <w:rPr>
                <w:spacing w:val="3"/>
              </w:rPr>
              <w:t xml:space="preserve"> </w:t>
            </w:r>
            <w:r>
              <w:t>gravity.</w:t>
            </w:r>
          </w:p>
          <w:p w14:paraId="0115514B">
            <w:pPr>
              <w:pStyle w:val="style4097"/>
              <w:ind w:left="110" w:right="304"/>
              <w:rPr/>
            </w:pPr>
            <w:r>
              <w:t>lear</w:t>
            </w:r>
            <w:r>
              <w:t>ners to use</w:t>
            </w:r>
            <w:r>
              <w:rPr>
                <w:spacing w:val="1"/>
              </w:rPr>
              <w:t xml:space="preserve"> </w:t>
            </w:r>
            <w:r>
              <w:t>digital devices to observe and</w:t>
            </w:r>
            <w:r>
              <w:rPr>
                <w:spacing w:val="-52"/>
              </w:rPr>
              <w:t xml:space="preserve"> </w:t>
            </w:r>
            <w:r>
              <w:t>record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effect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6"/>
              </w:rPr>
              <w:t xml:space="preserve"> </w:t>
            </w:r>
            <w:r>
              <w:t>on</w:t>
            </w:r>
          </w:p>
          <w:p w14:paraId="893F59FD">
            <w:pPr>
              <w:pStyle w:val="style4097"/>
              <w:spacing w:lineRule="exact" w:line="241"/>
              <w:ind w:left="110"/>
              <w:rPr/>
            </w:pPr>
            <w:r>
              <w:t>objects</w:t>
            </w:r>
          </w:p>
        </w:tc>
        <w:tc>
          <w:tcPr>
            <w:tcW w:w="1876" w:type="dxa"/>
            <w:tcBorders/>
            <w:shd w:val="clear" w:color="auto" w:fill="ffffff"/>
          </w:tcPr>
          <w:p w14:paraId="ADBFA06F">
            <w:pPr>
              <w:pStyle w:val="style4097"/>
              <w:numPr>
                <w:ilvl w:val="0"/>
                <w:numId w:val="92"/>
              </w:numPr>
              <w:tabs>
                <w:tab w:val="left" w:leader="none" w:pos="378"/>
                <w:tab w:val="left" w:leader="none" w:pos="379"/>
              </w:tabs>
              <w:spacing w:lineRule="auto" w:line="237"/>
              <w:ind w:left="378" w:right="464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>real objects,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see-saw,</w:t>
            </w:r>
          </w:p>
          <w:p w14:paraId="A6529D73">
            <w:pPr>
              <w:pStyle w:val="style4097"/>
              <w:spacing w:before="1"/>
              <w:ind w:left="378" w:right="120"/>
              <w:rPr>
                <w:rFonts w:ascii="Cambria Math"/>
                <w:sz w:val="20"/>
              </w:rPr>
            </w:pPr>
            <w:r>
              <w:rPr>
                <w:rFonts w:asci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/>
                <w:sz w:val="20"/>
              </w:rPr>
              <w:t>charts,</w:t>
            </w:r>
            <w:r>
              <w:rPr>
                <w:rFonts w:ascii="Cambria Math"/>
                <w:spacing w:val="-42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videos, safety</w:t>
            </w:r>
            <w:r>
              <w:rPr>
                <w:rFonts w:ascii="Cambria Math"/>
                <w:spacing w:val="1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boots</w:t>
            </w:r>
          </w:p>
          <w:p w14:paraId="1A6515A4">
            <w:pPr>
              <w:pStyle w:val="style4097"/>
              <w:numPr>
                <w:ilvl w:val="0"/>
                <w:numId w:val="92"/>
              </w:numPr>
              <w:tabs>
                <w:tab w:val="left" w:leader="none" w:pos="378"/>
                <w:tab w:val="left" w:leader="none" w:pos="379"/>
              </w:tabs>
              <w:spacing w:before="10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124-125</w:t>
            </w:r>
          </w:p>
          <w:p w14:paraId="88A7437F">
            <w:pPr>
              <w:pStyle w:val="style4097"/>
              <w:numPr>
                <w:ilvl w:val="0"/>
                <w:numId w:val="92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3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96</w:t>
            </w:r>
          </w:p>
        </w:tc>
        <w:tc>
          <w:tcPr>
            <w:tcW w:w="1904" w:type="dxa"/>
            <w:tcBorders/>
            <w:shd w:val="clear" w:color="auto" w:fill="ffffff"/>
          </w:tcPr>
          <w:p w14:paraId="7DE1A81F">
            <w:pPr>
              <w:pStyle w:val="style4097"/>
              <w:numPr>
                <w:ilvl w:val="0"/>
                <w:numId w:val="91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BD4DEFBF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</w:tabs>
              <w:spacing w:lineRule="exact" w:line="256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0E15202B">
            <w:pPr>
              <w:pStyle w:val="style4097"/>
              <w:numPr>
                <w:ilvl w:val="0"/>
                <w:numId w:val="91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677242E5">
            <w:pPr>
              <w:pStyle w:val="style4097"/>
              <w:numPr>
                <w:ilvl w:val="0"/>
                <w:numId w:val="91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9A18DA07">
            <w:pPr>
              <w:pStyle w:val="style4097"/>
              <w:rPr>
                <w:sz w:val="20"/>
              </w:rPr>
            </w:pPr>
          </w:p>
        </w:tc>
      </w:tr>
      <w:tr w14:paraId="9AF701BE">
        <w:tblPrEx/>
        <w:trPr>
          <w:trHeight w:val="3034" w:hRule="atLeast"/>
        </w:trPr>
        <w:tc>
          <w:tcPr>
            <w:tcW w:w="540" w:type="dxa"/>
            <w:tcBorders/>
            <w:shd w:val="clear" w:color="auto" w:fill="ffffff"/>
          </w:tcPr>
          <w:p w14:paraId="6246CF32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F34024AA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BF5EA89F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36693B5A">
            <w:pPr>
              <w:pStyle w:val="style4097"/>
              <w:spacing w:lineRule="auto" w:line="242"/>
              <w:ind w:left="148" w:right="147" w:firstLine="452"/>
              <w:rPr>
                <w:rFonts w:ascii="Cambria Math"/>
              </w:rPr>
            </w:pPr>
            <w:r>
              <w:rPr>
                <w:rFonts w:ascii="Cambria"/>
                <w:b/>
              </w:rPr>
              <w:t>Gravity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Effects</w:t>
            </w:r>
            <w:r>
              <w:rPr>
                <w:rFonts w:ascii="Cambria Math"/>
                <w:spacing w:val="-8"/>
              </w:rPr>
              <w:t xml:space="preserve"> </w:t>
            </w:r>
            <w:r>
              <w:rPr>
                <w:rFonts w:ascii="Cambria Math"/>
              </w:rPr>
              <w:t>of</w:t>
            </w:r>
            <w:r>
              <w:rPr>
                <w:rFonts w:ascii="Cambria Math"/>
                <w:spacing w:val="-7"/>
              </w:rPr>
              <w:t xml:space="preserve"> </w:t>
            </w:r>
            <w:r>
              <w:rPr>
                <w:rFonts w:ascii="Cambria Math"/>
              </w:rPr>
              <w:t>gravity</w:t>
            </w:r>
          </w:p>
          <w:p w14:paraId="4639833C">
            <w:pPr>
              <w:pStyle w:val="style4097"/>
              <w:spacing w:lineRule="exact" w:line="253"/>
              <w:ind w:left="368"/>
              <w:rPr>
                <w:rFonts w:ascii="Cambria Math"/>
              </w:rPr>
            </w:pPr>
            <w:r>
              <w:rPr>
                <w:rFonts w:ascii="Cambria Math"/>
              </w:rPr>
              <w:t>on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an object</w:t>
            </w:r>
          </w:p>
        </w:tc>
        <w:tc>
          <w:tcPr>
            <w:tcW w:w="3044" w:type="dxa"/>
            <w:tcBorders/>
            <w:shd w:val="clear" w:color="auto" w:fill="ffffff"/>
          </w:tcPr>
          <w:p w14:paraId="D512CBAB">
            <w:pPr>
              <w:pStyle w:val="style4097"/>
              <w:spacing w:lineRule="auto" w:line="242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27D810B1">
            <w:pPr>
              <w:pStyle w:val="style4097"/>
              <w:numPr>
                <w:ilvl w:val="0"/>
                <w:numId w:val="90"/>
              </w:numPr>
              <w:tabs>
                <w:tab w:val="left" w:leader="none" w:pos="436"/>
                <w:tab w:val="left" w:leader="none" w:pos="437"/>
              </w:tabs>
              <w:ind w:right="143"/>
              <w:rPr/>
            </w:pPr>
            <w:r>
              <w:t>state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force</w:t>
            </w:r>
            <w:r>
              <w:rPr>
                <w:spacing w:val="-2"/>
              </w:rPr>
              <w:t xml:space="preserve"> </w:t>
            </w:r>
            <w:r>
              <w:t>acting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objects</w:t>
            </w:r>
          </w:p>
          <w:p w14:paraId="873924AB">
            <w:pPr>
              <w:pStyle w:val="style4097"/>
              <w:numPr>
                <w:ilvl w:val="0"/>
                <w:numId w:val="90"/>
              </w:numPr>
              <w:tabs>
                <w:tab w:val="left" w:leader="none" w:pos="437"/>
              </w:tabs>
              <w:spacing w:lineRule="auto" w:line="242"/>
              <w:ind w:right="104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effect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object.</w:t>
            </w:r>
          </w:p>
          <w:p w14:paraId="B8611594">
            <w:pPr>
              <w:pStyle w:val="style4097"/>
              <w:numPr>
                <w:ilvl w:val="0"/>
                <w:numId w:val="90"/>
              </w:numPr>
              <w:tabs>
                <w:tab w:val="left" w:leader="none" w:pos="436"/>
                <w:tab w:val="left" w:leader="none" w:pos="437"/>
              </w:tabs>
              <w:ind w:right="404"/>
              <w:rPr/>
            </w:pPr>
            <w:r>
              <w:t>demonstrate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gravity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objects</w:t>
            </w:r>
          </w:p>
          <w:p w14:paraId="0050A995">
            <w:pPr>
              <w:pStyle w:val="style4097"/>
              <w:numPr>
                <w:ilvl w:val="0"/>
                <w:numId w:val="90"/>
              </w:numPr>
              <w:tabs>
                <w:tab w:val="left" w:leader="none" w:pos="437"/>
              </w:tabs>
              <w:spacing w:lineRule="auto" w:line="242"/>
              <w:ind w:right="140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effects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  <w:shd w:val="clear" w:color="auto" w:fill="ffffff"/>
          </w:tcPr>
          <w:p w14:paraId="F281F4AB">
            <w:pPr>
              <w:pStyle w:val="style4097"/>
              <w:spacing w:lineRule="auto" w:line="242"/>
              <w:ind w:left="105" w:right="276"/>
              <w:rPr/>
            </w:pPr>
            <w:r>
              <w:t>1.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does</w:t>
            </w:r>
            <w:r>
              <w:rPr>
                <w:spacing w:val="-7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affect objects?</w:t>
            </w:r>
          </w:p>
        </w:tc>
        <w:tc>
          <w:tcPr>
            <w:tcW w:w="3060" w:type="dxa"/>
            <w:tcBorders/>
            <w:shd w:val="clear" w:color="auto" w:fill="ffffff"/>
          </w:tcPr>
          <w:p w14:paraId="82861966">
            <w:pPr>
              <w:pStyle w:val="style4097"/>
              <w:ind w:left="110" w:right="158"/>
              <w:rPr/>
            </w:pPr>
            <w:r>
              <w:t>In group</w:t>
            </w:r>
            <w:r>
              <w:t>s, learners to</w:t>
            </w:r>
            <w:r>
              <w:rPr>
                <w:spacing w:val="1"/>
              </w:rPr>
              <w:t xml:space="preserve"> </w:t>
            </w:r>
            <w:r>
              <w:t>demonstrate the effect of</w:t>
            </w:r>
            <w:r>
              <w:rPr>
                <w:spacing w:val="1"/>
              </w:rPr>
              <w:t xml:space="preserve"> </w:t>
            </w:r>
            <w:r>
              <w:t>gravity on objects (throwing a</w:t>
            </w:r>
            <w:r>
              <w:rPr>
                <w:spacing w:val="1"/>
              </w:rPr>
              <w:t xml:space="preserve"> </w:t>
            </w:r>
            <w:r>
              <w:t>ball up, stones raised and</w:t>
            </w:r>
            <w:r>
              <w:rPr>
                <w:spacing w:val="1"/>
              </w:rPr>
              <w:t xml:space="preserve"> </w:t>
            </w:r>
            <w:r>
              <w:t>released to fall, books tipped to</w:t>
            </w:r>
            <w:r>
              <w:rPr>
                <w:spacing w:val="-53"/>
              </w:rPr>
              <w:t xml:space="preserve"> </w:t>
            </w:r>
            <w:r>
              <w:t>fall</w:t>
            </w:r>
            <w:r>
              <w:rPr>
                <w:spacing w:val="-2"/>
              </w:rPr>
              <w:t xml:space="preserve"> </w:t>
            </w:r>
            <w:r>
              <w:t>from the</w:t>
            </w:r>
            <w:r>
              <w:rPr>
                <w:spacing w:val="-1"/>
              </w:rPr>
              <w:t xml:space="preserve"> </w:t>
            </w:r>
            <w:r>
              <w:t>table.).</w:t>
            </w:r>
          </w:p>
          <w:p w14:paraId="2D1E0C38">
            <w:pPr>
              <w:pStyle w:val="style4097"/>
              <w:ind w:left="110" w:right="118"/>
              <w:rPr/>
            </w:pPr>
            <w:r>
              <w:t xml:space="preserve">Learners </w:t>
            </w:r>
            <w:r>
              <w:t>are guided to define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term</w:t>
            </w:r>
            <w:r>
              <w:rPr>
                <w:spacing w:val="3"/>
              </w:rPr>
              <w:t xml:space="preserve"> </w:t>
            </w:r>
            <w:r>
              <w:t>gravity.</w:t>
            </w:r>
          </w:p>
          <w:p w14:paraId="985F5F8A">
            <w:pPr>
              <w:pStyle w:val="style4097"/>
              <w:spacing w:lineRule="auto" w:line="242"/>
              <w:ind w:left="110"/>
              <w:rPr/>
            </w:pPr>
            <w:r>
              <w:t>lear</w:t>
            </w:r>
            <w:r>
              <w:t>ners to use</w:t>
            </w:r>
            <w:r>
              <w:rPr>
                <w:spacing w:val="1"/>
              </w:rPr>
              <w:t xml:space="preserve"> </w:t>
            </w:r>
            <w:r>
              <w:t>digital</w:t>
            </w:r>
            <w:r>
              <w:rPr>
                <w:spacing w:val="-6"/>
              </w:rPr>
              <w:t xml:space="preserve"> </w:t>
            </w:r>
            <w:r>
              <w:t>devices</w:t>
            </w:r>
            <w:r>
              <w:rPr>
                <w:spacing w:val="-5"/>
              </w:rPr>
              <w:t xml:space="preserve"> </w:t>
            </w:r>
            <w:r>
              <w:t>to observe</w:t>
            </w:r>
            <w:r>
              <w:rPr>
                <w:spacing w:val="-5"/>
              </w:rPr>
              <w:t xml:space="preserve"> </w:t>
            </w:r>
            <w:r>
              <w:t>and</w:t>
            </w:r>
          </w:p>
          <w:p w14:paraId="4BED23F5">
            <w:pPr>
              <w:pStyle w:val="style4097"/>
              <w:spacing w:lineRule="exact" w:line="252"/>
              <w:ind w:left="110" w:right="304"/>
              <w:rPr/>
            </w:pPr>
            <w:r>
              <w:t>record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effect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2"/>
              </w:rPr>
              <w:t xml:space="preserve"> </w:t>
            </w:r>
            <w:r>
              <w:t>objects</w:t>
            </w:r>
          </w:p>
        </w:tc>
        <w:tc>
          <w:tcPr>
            <w:tcW w:w="1876" w:type="dxa"/>
            <w:tcBorders/>
            <w:shd w:val="clear" w:color="auto" w:fill="ffffff"/>
          </w:tcPr>
          <w:p w14:paraId="A2FA9461">
            <w:pPr>
              <w:pStyle w:val="style4097"/>
              <w:numPr>
                <w:ilvl w:val="0"/>
                <w:numId w:val="89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64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>real objects,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see-saw,</w:t>
            </w:r>
          </w:p>
          <w:p w14:paraId="B8D9A370">
            <w:pPr>
              <w:pStyle w:val="style4097"/>
              <w:spacing w:lineRule="auto" w:line="242"/>
              <w:ind w:left="378" w:right="120"/>
              <w:rPr>
                <w:rFonts w:ascii="Cambria Math"/>
                <w:sz w:val="20"/>
              </w:rPr>
            </w:pPr>
            <w:r>
              <w:rPr>
                <w:rFonts w:asci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/>
                <w:sz w:val="20"/>
              </w:rPr>
              <w:t>charts,</w:t>
            </w:r>
            <w:r>
              <w:rPr>
                <w:rFonts w:ascii="Cambria Math"/>
                <w:spacing w:val="-42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videos, safety</w:t>
            </w:r>
            <w:r>
              <w:rPr>
                <w:rFonts w:ascii="Cambria Math"/>
                <w:spacing w:val="1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boots</w:t>
            </w:r>
          </w:p>
          <w:p w14:paraId="2F23BB58">
            <w:pPr>
              <w:pStyle w:val="style4097"/>
              <w:numPr>
                <w:ilvl w:val="0"/>
                <w:numId w:val="89"/>
              </w:numPr>
              <w:tabs>
                <w:tab w:val="left" w:leader="none" w:pos="378"/>
                <w:tab w:val="left" w:leader="none" w:pos="379"/>
              </w:tabs>
              <w:spacing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124-125</w:t>
            </w:r>
          </w:p>
          <w:p w14:paraId="3E692CA2">
            <w:pPr>
              <w:pStyle w:val="style4097"/>
              <w:numPr>
                <w:ilvl w:val="0"/>
                <w:numId w:val="89"/>
              </w:numPr>
              <w:tabs>
                <w:tab w:val="left" w:leader="none" w:pos="378"/>
                <w:tab w:val="left" w:leader="none" w:pos="379"/>
              </w:tabs>
              <w:spacing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3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96</w:t>
            </w:r>
          </w:p>
        </w:tc>
        <w:tc>
          <w:tcPr>
            <w:tcW w:w="1904" w:type="dxa"/>
            <w:tcBorders/>
            <w:shd w:val="clear" w:color="auto" w:fill="ffffff"/>
          </w:tcPr>
          <w:p w14:paraId="F1969874">
            <w:pPr>
              <w:pStyle w:val="style4097"/>
              <w:numPr>
                <w:ilvl w:val="0"/>
                <w:numId w:val="88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D0C0AF08">
            <w:pPr>
              <w:pStyle w:val="style4097"/>
              <w:numPr>
                <w:ilvl w:val="0"/>
                <w:numId w:val="88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A98A6F96">
            <w:pPr>
              <w:pStyle w:val="style4097"/>
              <w:numPr>
                <w:ilvl w:val="0"/>
                <w:numId w:val="88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56111670">
            <w:pPr>
              <w:pStyle w:val="style4097"/>
              <w:numPr>
                <w:ilvl w:val="0"/>
                <w:numId w:val="88"/>
              </w:numPr>
              <w:tabs>
                <w:tab w:val="left" w:leader="none" w:pos="371"/>
              </w:tabs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AD5BD544">
            <w:pPr>
              <w:pStyle w:val="style4097"/>
              <w:rPr>
                <w:sz w:val="20"/>
              </w:rPr>
            </w:pPr>
          </w:p>
        </w:tc>
      </w:tr>
      <w:tr w14:paraId="10FA3546">
        <w:tblPrEx/>
        <w:trPr>
          <w:trHeight w:val="3011" w:hRule="atLeast"/>
        </w:trPr>
        <w:tc>
          <w:tcPr>
            <w:tcW w:w="540" w:type="dxa"/>
            <w:tcBorders/>
            <w:shd w:val="clear" w:color="auto" w:fill="ffffff"/>
          </w:tcPr>
          <w:p w14:paraId="16B6517B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193C749F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  <w:shd w:val="clear" w:color="auto" w:fill="ffffff"/>
          </w:tcPr>
          <w:p w14:paraId="844AD41E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34C9E85C">
            <w:pPr>
              <w:pStyle w:val="style4097"/>
              <w:spacing w:lineRule="auto" w:line="237"/>
              <w:ind w:left="148" w:right="147" w:firstLine="452"/>
              <w:rPr>
                <w:rFonts w:ascii="Cambria Math"/>
              </w:rPr>
            </w:pPr>
            <w:r>
              <w:rPr>
                <w:rFonts w:ascii="Cambria"/>
                <w:b/>
              </w:rPr>
              <w:t>Gravity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Effects</w:t>
            </w:r>
            <w:r>
              <w:rPr>
                <w:rFonts w:ascii="Cambria Math"/>
                <w:spacing w:val="-8"/>
              </w:rPr>
              <w:t xml:space="preserve"> </w:t>
            </w:r>
            <w:r>
              <w:rPr>
                <w:rFonts w:ascii="Cambria Math"/>
              </w:rPr>
              <w:t>of</w:t>
            </w:r>
            <w:r>
              <w:rPr>
                <w:rFonts w:ascii="Cambria Math"/>
                <w:spacing w:val="-7"/>
              </w:rPr>
              <w:t xml:space="preserve"> </w:t>
            </w:r>
            <w:r>
              <w:rPr>
                <w:rFonts w:ascii="Cambria Math"/>
              </w:rPr>
              <w:t>gravity</w:t>
            </w:r>
          </w:p>
          <w:p w14:paraId="677EB449">
            <w:pPr>
              <w:pStyle w:val="style4097"/>
              <w:ind w:left="368"/>
              <w:rPr>
                <w:rFonts w:ascii="Cambria Math"/>
              </w:rPr>
            </w:pPr>
            <w:r>
              <w:rPr>
                <w:rFonts w:ascii="Cambria Math"/>
              </w:rPr>
              <w:t>on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an object</w:t>
            </w:r>
          </w:p>
        </w:tc>
        <w:tc>
          <w:tcPr>
            <w:tcW w:w="3044" w:type="dxa"/>
            <w:tcBorders/>
            <w:shd w:val="clear" w:color="auto" w:fill="ffffff"/>
          </w:tcPr>
          <w:p w14:paraId="99F2C911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D2DBE6B7">
            <w:pPr>
              <w:pStyle w:val="style4097"/>
              <w:numPr>
                <w:ilvl w:val="0"/>
                <w:numId w:val="87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43"/>
              <w:rPr/>
            </w:pPr>
            <w:r>
              <w:t>state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force</w:t>
            </w:r>
            <w:r>
              <w:rPr>
                <w:spacing w:val="-2"/>
              </w:rPr>
              <w:t xml:space="preserve"> </w:t>
            </w:r>
            <w:r>
              <w:t>acting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objects</w:t>
            </w:r>
          </w:p>
          <w:p w14:paraId="A7901E5E">
            <w:pPr>
              <w:pStyle w:val="style4097"/>
              <w:numPr>
                <w:ilvl w:val="0"/>
                <w:numId w:val="87"/>
              </w:numPr>
              <w:tabs>
                <w:tab w:val="left" w:leader="none" w:pos="437"/>
              </w:tabs>
              <w:ind w:right="404"/>
              <w:rPr/>
            </w:pPr>
            <w:r>
              <w:t>demonstrate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gravity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objects</w:t>
            </w:r>
          </w:p>
          <w:p w14:paraId="83A2522C">
            <w:pPr>
              <w:pStyle w:val="style4097"/>
              <w:numPr>
                <w:ilvl w:val="0"/>
                <w:numId w:val="87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40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effects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  <w:shd w:val="clear" w:color="auto" w:fill="ffffff"/>
          </w:tcPr>
          <w:p w14:paraId="F6E6D609">
            <w:pPr>
              <w:pStyle w:val="style4097"/>
              <w:ind w:left="105" w:right="276"/>
              <w:rPr/>
            </w:pPr>
            <w:r>
              <w:t>1.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does</w:t>
            </w:r>
            <w:r>
              <w:rPr>
                <w:spacing w:val="-7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affect objects?</w:t>
            </w:r>
          </w:p>
        </w:tc>
        <w:tc>
          <w:tcPr>
            <w:tcW w:w="3060" w:type="dxa"/>
            <w:tcBorders/>
            <w:shd w:val="clear" w:color="auto" w:fill="ffffff"/>
          </w:tcPr>
          <w:p w14:paraId="87B931B4">
            <w:pPr>
              <w:pStyle w:val="style4097"/>
              <w:ind w:left="110" w:right="739" w:firstLine="228"/>
              <w:rPr/>
            </w:pP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groups,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2"/>
              </w:rPr>
              <w:t xml:space="preserve"> </w:t>
            </w:r>
            <w:r>
              <w:t>guided to discuss the</w:t>
            </w:r>
            <w:r>
              <w:rPr>
                <w:spacing w:val="1"/>
              </w:rPr>
              <w:t xml:space="preserve"> </w:t>
            </w:r>
            <w:r>
              <w:t>application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gravity</w:t>
            </w:r>
          </w:p>
          <w:p w14:paraId="FA37953E">
            <w:pPr>
              <w:pStyle w:val="style4097"/>
              <w:ind w:left="110" w:right="304"/>
              <w:rPr/>
            </w:pPr>
            <w:r>
              <w:t>In groups lear</w:t>
            </w:r>
            <w:r>
              <w:t>ners to use</w:t>
            </w:r>
            <w:r>
              <w:rPr>
                <w:spacing w:val="1"/>
              </w:rPr>
              <w:t xml:space="preserve"> </w:t>
            </w:r>
            <w:r>
              <w:t>digital devices to observe and</w:t>
            </w:r>
            <w:r>
              <w:rPr>
                <w:spacing w:val="-52"/>
              </w:rPr>
              <w:t xml:space="preserve"> </w:t>
            </w:r>
            <w:r>
              <w:t>record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effect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2"/>
              </w:rPr>
              <w:t xml:space="preserve"> </w:t>
            </w:r>
            <w:r>
              <w:t>objects</w:t>
            </w:r>
          </w:p>
        </w:tc>
        <w:tc>
          <w:tcPr>
            <w:tcW w:w="1876" w:type="dxa"/>
            <w:tcBorders/>
            <w:shd w:val="clear" w:color="auto" w:fill="ffffff"/>
          </w:tcPr>
          <w:p w14:paraId="0A8BB484">
            <w:pPr>
              <w:pStyle w:val="style4097"/>
              <w:numPr>
                <w:ilvl w:val="0"/>
                <w:numId w:val="86"/>
              </w:numPr>
              <w:tabs>
                <w:tab w:val="left" w:leader="none" w:pos="378"/>
                <w:tab w:val="left" w:leader="none" w:pos="379"/>
              </w:tabs>
              <w:spacing w:lineRule="auto" w:line="237"/>
              <w:ind w:left="378" w:right="464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>real objects,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see-saw,</w:t>
            </w:r>
          </w:p>
          <w:p w14:paraId="DCEBF3BC">
            <w:pPr>
              <w:pStyle w:val="style4097"/>
              <w:ind w:left="378" w:right="120"/>
              <w:rPr>
                <w:rFonts w:ascii="Cambria Math"/>
                <w:sz w:val="20"/>
              </w:rPr>
            </w:pPr>
            <w:r>
              <w:rPr>
                <w:rFonts w:asci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/>
                <w:sz w:val="20"/>
              </w:rPr>
              <w:t>charts,</w:t>
            </w:r>
            <w:r>
              <w:rPr>
                <w:rFonts w:ascii="Cambria Math"/>
                <w:spacing w:val="-42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videos, safety</w:t>
            </w:r>
            <w:r>
              <w:rPr>
                <w:rFonts w:ascii="Cambria Math"/>
                <w:spacing w:val="1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boots</w:t>
            </w:r>
          </w:p>
          <w:p w14:paraId="727F52CF">
            <w:pPr>
              <w:pStyle w:val="style4097"/>
              <w:numPr>
                <w:ilvl w:val="0"/>
                <w:numId w:val="86"/>
              </w:numPr>
              <w:tabs>
                <w:tab w:val="left" w:leader="none" w:pos="378"/>
                <w:tab w:val="left" w:leader="none" w:pos="379"/>
              </w:tabs>
              <w:spacing w:before="8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124-125</w:t>
            </w:r>
          </w:p>
          <w:p w14:paraId="78F90624">
            <w:pPr>
              <w:pStyle w:val="style4097"/>
              <w:numPr>
                <w:ilvl w:val="0"/>
                <w:numId w:val="86"/>
              </w:numPr>
              <w:tabs>
                <w:tab w:val="left" w:leader="none" w:pos="378"/>
                <w:tab w:val="left" w:leader="none" w:pos="379"/>
              </w:tabs>
              <w:spacing w:before="9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Tech</w:t>
            </w:r>
          </w:p>
          <w:p w14:paraId="08CB20CC">
            <w:pPr>
              <w:pStyle w:val="style4097"/>
              <w:spacing w:lineRule="exact" w:line="242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TG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1"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pacing w:val="-1"/>
                <w:sz w:val="23"/>
              </w:rPr>
              <w:t>96</w:t>
            </w:r>
          </w:p>
        </w:tc>
        <w:tc>
          <w:tcPr>
            <w:tcW w:w="1904" w:type="dxa"/>
            <w:tcBorders/>
            <w:shd w:val="clear" w:color="auto" w:fill="ffffff"/>
          </w:tcPr>
          <w:p w14:paraId="2E5AAF4D">
            <w:pPr>
              <w:pStyle w:val="style4097"/>
              <w:numPr>
                <w:ilvl w:val="0"/>
                <w:numId w:val="85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5F308628">
            <w:pPr>
              <w:pStyle w:val="style4097"/>
              <w:numPr>
                <w:ilvl w:val="0"/>
                <w:numId w:val="85"/>
              </w:numPr>
              <w:tabs>
                <w:tab w:val="left" w:leader="none" w:pos="367"/>
              </w:tabs>
              <w:spacing w:lineRule="exact" w:line="256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ABEB5366">
            <w:pPr>
              <w:pStyle w:val="style4097"/>
              <w:numPr>
                <w:ilvl w:val="0"/>
                <w:numId w:val="85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E6E3D225">
            <w:pPr>
              <w:pStyle w:val="style4097"/>
              <w:numPr>
                <w:ilvl w:val="0"/>
                <w:numId w:val="85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0C776F90">
            <w:pPr>
              <w:pStyle w:val="style4097"/>
              <w:rPr>
                <w:sz w:val="20"/>
              </w:rPr>
            </w:pPr>
          </w:p>
        </w:tc>
      </w:tr>
      <w:tr w14:paraId="22E4FD8B">
        <w:tblPrEx/>
        <w:trPr>
          <w:trHeight w:val="1186" w:hRule="atLeast"/>
        </w:trPr>
        <w:tc>
          <w:tcPr>
            <w:tcW w:w="540" w:type="dxa"/>
            <w:tcBorders/>
            <w:shd w:val="clear" w:color="auto" w:fill="ffffff"/>
          </w:tcPr>
          <w:p w14:paraId="E90AA0D1">
            <w:pPr>
              <w:pStyle w:val="style4097"/>
              <w:spacing w:lineRule="exact" w:line="256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540" w:type="dxa"/>
            <w:tcBorders/>
            <w:shd w:val="clear" w:color="auto" w:fill="ffffff"/>
          </w:tcPr>
          <w:p w14:paraId="AF771EAA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  <w:shd w:val="clear" w:color="auto" w:fill="ffffff"/>
          </w:tcPr>
          <w:p w14:paraId="4A35FD75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7D84DCDE">
            <w:pPr>
              <w:pStyle w:val="style4097"/>
              <w:ind w:left="280" w:right="281" w:firstLine="5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Gravity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Application of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gravity</w:t>
            </w:r>
          </w:p>
        </w:tc>
        <w:tc>
          <w:tcPr>
            <w:tcW w:w="3044" w:type="dxa"/>
            <w:tcBorders/>
            <w:shd w:val="clear" w:color="auto" w:fill="ffffff"/>
          </w:tcPr>
          <w:p w14:paraId="4A76EE67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0CAB9AF5">
            <w:pPr>
              <w:pStyle w:val="style4097"/>
              <w:tabs>
                <w:tab w:val="left" w:leader="none" w:pos="436"/>
              </w:tabs>
              <w:ind w:left="437" w:right="315" w:hanging="360"/>
              <w:rPr/>
            </w:pPr>
            <w:r>
              <w:t>a.</w:t>
            </w:r>
            <w:r>
              <w:tab/>
            </w:r>
            <w:r>
              <w:t>state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effects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objects</w:t>
            </w:r>
          </w:p>
        </w:tc>
        <w:tc>
          <w:tcPr>
            <w:tcW w:w="2176" w:type="dxa"/>
            <w:tcBorders/>
            <w:shd w:val="clear" w:color="auto" w:fill="ffffff"/>
          </w:tcPr>
          <w:p w14:paraId="4B646E9F">
            <w:pPr>
              <w:pStyle w:val="style4097"/>
              <w:ind w:left="105" w:right="276"/>
              <w:rPr/>
            </w:pPr>
            <w:r>
              <w:t>1.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does</w:t>
            </w:r>
            <w:r>
              <w:rPr>
                <w:spacing w:val="-7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affect objects?</w:t>
            </w:r>
          </w:p>
        </w:tc>
        <w:tc>
          <w:tcPr>
            <w:tcW w:w="3060" w:type="dxa"/>
            <w:tcBorders/>
            <w:shd w:val="clear" w:color="auto" w:fill="ffffff"/>
          </w:tcPr>
          <w:p w14:paraId="E8FF3B35">
            <w:pPr>
              <w:pStyle w:val="style4097"/>
              <w:ind w:left="110" w:right="742"/>
              <w:rPr/>
            </w:pPr>
            <w:r>
              <w:t>In groups lear</w:t>
            </w:r>
            <w:r>
              <w:t>ners</w:t>
            </w:r>
            <w:r>
              <w:rPr>
                <w:spacing w:val="-13"/>
              </w:rPr>
              <w:t xml:space="preserve"> </w:t>
            </w:r>
            <w:r>
              <w:t>are</w:t>
            </w:r>
            <w:r>
              <w:rPr>
                <w:spacing w:val="-52"/>
              </w:rPr>
              <w:t xml:space="preserve"> </w:t>
            </w:r>
            <w:r>
              <w:t>guided to discuss the</w:t>
            </w:r>
            <w:r>
              <w:rPr>
                <w:spacing w:val="1"/>
              </w:rPr>
              <w:t xml:space="preserve"> </w:t>
            </w:r>
            <w:r>
              <w:t>application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gravity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A6D1D8A6">
            <w:pPr>
              <w:pStyle w:val="style4097"/>
              <w:numPr>
                <w:ilvl w:val="0"/>
                <w:numId w:val="84"/>
              </w:numPr>
              <w:tabs>
                <w:tab w:val="left" w:leader="none" w:pos="378"/>
                <w:tab w:val="left" w:leader="none" w:pos="379"/>
              </w:tabs>
              <w:spacing w:lineRule="auto" w:line="237"/>
              <w:ind w:left="378" w:right="464"/>
              <w:rPr>
                <w:rFonts w:ascii="Cambria Math" w:hAnsi="Cambria Math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>real objects,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see-saw,</w:t>
            </w:r>
          </w:p>
          <w:p w14:paraId="5E65EA54">
            <w:pPr>
              <w:pStyle w:val="style4097"/>
              <w:spacing w:before="4" w:lineRule="auto" w:line="237"/>
              <w:ind w:left="378" w:right="120"/>
              <w:rPr>
                <w:rFonts w:ascii="Cambria Math"/>
                <w:sz w:val="20"/>
              </w:rPr>
            </w:pPr>
            <w:r>
              <w:rPr>
                <w:rFonts w:asci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/>
                <w:sz w:val="20"/>
              </w:rPr>
              <w:t>charts,</w:t>
            </w:r>
            <w:r>
              <w:rPr>
                <w:rFonts w:ascii="Cambria Math"/>
                <w:spacing w:val="-42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videos,</w:t>
            </w:r>
            <w:r>
              <w:rPr>
                <w:rFonts w:ascii="Cambria Math"/>
                <w:spacing w:val="-4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safety</w:t>
            </w:r>
          </w:p>
          <w:p w14:paraId="E38CC66B">
            <w:pPr>
              <w:pStyle w:val="style4097"/>
              <w:spacing w:before="2" w:lineRule="exact" w:line="221"/>
              <w:ind w:left="378"/>
              <w:rPr>
                <w:rFonts w:ascii="Cambria Math"/>
                <w:sz w:val="20"/>
              </w:rPr>
            </w:pPr>
            <w:r>
              <w:rPr>
                <w:rFonts w:ascii="Cambria Math"/>
                <w:sz w:val="20"/>
              </w:rPr>
              <w:t>boots</w:t>
            </w:r>
          </w:p>
        </w:tc>
        <w:tc>
          <w:tcPr>
            <w:tcW w:w="1904" w:type="dxa"/>
            <w:tcBorders/>
            <w:shd w:val="clear" w:color="auto" w:fill="ffffff"/>
          </w:tcPr>
          <w:p w14:paraId="BF955BA5">
            <w:pPr>
              <w:pStyle w:val="style4097"/>
              <w:numPr>
                <w:ilvl w:val="0"/>
                <w:numId w:val="83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46D4D47D">
            <w:pPr>
              <w:pStyle w:val="style4097"/>
              <w:numPr>
                <w:ilvl w:val="0"/>
                <w:numId w:val="83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</w:tc>
        <w:tc>
          <w:tcPr>
            <w:tcW w:w="564" w:type="dxa"/>
            <w:tcBorders/>
            <w:shd w:val="clear" w:color="auto" w:fill="ffffff"/>
          </w:tcPr>
          <w:p w14:paraId="EEC15B38">
            <w:pPr>
              <w:pStyle w:val="style4097"/>
              <w:rPr>
                <w:sz w:val="20"/>
              </w:rPr>
            </w:pPr>
          </w:p>
        </w:tc>
      </w:tr>
    </w:tbl>
    <w:p w14:paraId="EE632B17">
      <w:pPr>
        <w:pStyle w:val="style0"/>
        <w:spacing w:before="98"/>
        <w:ind w:left="2496" w:right="2496"/>
        <w:jc w:val="center"/>
        <w:rPr>
          <w:rFonts w:ascii="Calibri"/>
        </w:rPr>
      </w:pPr>
      <w:r>
        <w:rPr>
          <w:noProof/>
        </w:rPr>
        <w:drawing>
          <wp:anchor distT="0" distB="0" distL="0" distR="0" simplePos="false" relativeHeight="10" behindDoc="true" locked="false" layoutInCell="true" allowOverlap="tru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59" cy="7561580"/>
            <wp:effectExtent l="0" t="0" r="0" b="1270"/>
            <wp:wrapNone/>
            <wp:docPr id="1054" name="image2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5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690859" cy="75615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1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604774</wp:posOffset>
            </wp:positionV>
            <wp:extent cx="318572" cy="153923"/>
            <wp:effectExtent l="0" t="0" r="0" b="0"/>
            <wp:wrapNone/>
            <wp:docPr id="1055" name="image26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6.png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18572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1567815</wp:posOffset>
            </wp:positionV>
            <wp:extent cx="688367" cy="153923"/>
            <wp:effectExtent l="0" t="0" r="0" b="0"/>
            <wp:wrapNone/>
            <wp:docPr id="1056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3.png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8836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1890395</wp:posOffset>
            </wp:positionV>
            <wp:extent cx="1002247" cy="153923"/>
            <wp:effectExtent l="0" t="0" r="0" b="0"/>
            <wp:wrapNone/>
            <wp:docPr id="1057" name="image2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4.png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0224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058" filled="f" stroked="f" style="position:absolute;margin-left:471.7pt;margin-top:199.65pt;width:142.05pt;height:12.8pt;z-index:-2147483618;mso-position-horizontal-relative:page;mso-position-vertical-relative:page;mso-width-relative:page;mso-height-relative:page;mso-wrap-distance-left:0.0pt;mso-wrap-distance-right:0.0pt;visibility:visible;" coordsize="2841,256" coordorigin="9434,3993">
            <v:rect id="1059" fillcolor="#deeaf6" stroked="f" style="position:absolute;left:9434;top:3993;width:2841;height:256;z-index:5;mso-position-horizontal-relative:text;mso-position-vertical-relative:text;mso-width-relative:page;mso-height-relative:page;visibility:visible;">
              <v:stroke on="f"/>
              <v:fill/>
            </v:rect>
            <v:shape id="1060" type="#_x0000_t75" filled="f" stroked="f" style="position:absolute;left:9434;top:3997;width:1074;height:244;z-index:6;mso-position-horizontal-relative:text;mso-position-vertical-relative:text;mso-width-relative:page;mso-height-relative:page;visibility:visible;">
              <v:imagedata r:id="rId11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1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3503930</wp:posOffset>
            </wp:positionV>
            <wp:extent cx="688367" cy="153923"/>
            <wp:effectExtent l="0" t="0" r="0" b="0"/>
            <wp:wrapNone/>
            <wp:docPr id="1061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3.png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8836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3823970</wp:posOffset>
            </wp:positionV>
            <wp:extent cx="1002247" cy="153923"/>
            <wp:effectExtent l="0" t="0" r="0" b="0"/>
            <wp:wrapNone/>
            <wp:docPr id="1062" name="image2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4.png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0224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4474464</wp:posOffset>
            </wp:positionV>
            <wp:extent cx="215744" cy="153923"/>
            <wp:effectExtent l="0" t="0" r="0" b="0"/>
            <wp:wrapNone/>
            <wp:docPr id="1063" name="image27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574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7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4957064</wp:posOffset>
            </wp:positionV>
            <wp:extent cx="1002247" cy="153923"/>
            <wp:effectExtent l="0" t="0" r="0" b="0"/>
            <wp:wrapNone/>
            <wp:docPr id="1064" name="image2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4.png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0224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065" filled="f" stroked="f" style="position:absolute;margin-left:471.7pt;margin-top:-59.85pt;width:142.05pt;height:12.6pt;z-index:-2147483617;mso-position-horizontal-relative:page;mso-position-vertical-relative:text;mso-width-relative:page;mso-height-relative:page;mso-wrap-distance-left:0.0pt;mso-wrap-distance-right:0.0pt;visibility:visible;" coordsize="2841,252" coordorigin="9434,-1197">
            <v:rect id="1066" fillcolor="#deeaf6" stroked="f" style="position:absolute;left:9434;top:-1198;width:2841;height:252;z-index:7;mso-position-horizontal-relative:text;mso-position-vertical-relative:text;mso-width-relative:page;mso-height-relative:page;visibility:visible;">
              <v:stroke on="f"/>
              <v:fill/>
            </v:rect>
            <v:shape id="1067" type="#_x0000_t75" filled="f" stroked="f" style="position:absolute;left:9434;top:-1194;width:1589;height:244;z-index:8;mso-position-horizontal-relative:text;mso-position-vertical-relative:text;mso-width-relative:page;mso-height-relative:page;visibility:visible;">
              <v:imagedata r:id="rId16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i/>
          <w:color w:val="0462c1"/>
          <w:spacing w:val="51"/>
          <w:w w:val="95"/>
        </w:rPr>
        <w:t xml:space="preserve"> </w:t>
      </w: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6</w:t>
      </w:r>
      <w:r>
        <w:rPr>
          <w:rFonts w:ascii="Calibri"/>
          <w:color w:val="5b9bd4"/>
          <w:spacing w:val="4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9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p w14:paraId="61F71D20">
      <w:pPr>
        <w:pStyle w:val="style0"/>
        <w:jc w:val="center"/>
        <w:rPr>
          <w:rFonts w:ascii="Calibri"/>
        </w:rPr>
        <w:sectPr>
          <w:pgSz w:w="16840" w:h="11910" w:orient="landscape"/>
          <w:pgMar w:top="140" w:right="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904"/>
        <w:gridCol w:w="564"/>
      </w:tblGrid>
      <w:tr w14:paraId="C1C7C119">
        <w:trPr>
          <w:trHeight w:val="1826" w:hRule="atLeast"/>
        </w:trPr>
        <w:tc>
          <w:tcPr>
            <w:tcW w:w="540" w:type="dxa"/>
            <w:tcBorders/>
            <w:shd w:val="clear" w:color="auto" w:fill="ffffff"/>
          </w:tcPr>
          <w:p w14:paraId="C986CEAA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2874EB0F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tcBorders/>
            <w:shd w:val="clear" w:color="auto" w:fill="ffffff"/>
          </w:tcPr>
          <w:p w14:paraId="D59E40FA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41F692B1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tcBorders/>
            <w:shd w:val="clear" w:color="auto" w:fill="ffffff"/>
          </w:tcPr>
          <w:p w14:paraId="983F644B">
            <w:pPr>
              <w:pStyle w:val="style4097"/>
              <w:numPr>
                <w:ilvl w:val="0"/>
                <w:numId w:val="82"/>
              </w:numPr>
              <w:tabs>
                <w:tab w:val="left" w:leader="none" w:pos="437"/>
              </w:tabs>
              <w:ind w:right="367"/>
              <w:rPr/>
            </w:pPr>
            <w:r>
              <w:t>discuss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application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gravity</w:t>
            </w:r>
          </w:p>
          <w:p w14:paraId="3BC20C7B">
            <w:pPr>
              <w:pStyle w:val="style4097"/>
              <w:numPr>
                <w:ilvl w:val="0"/>
                <w:numId w:val="82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40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effects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  <w:shd w:val="clear" w:color="auto" w:fill="ffffff"/>
          </w:tcPr>
          <w:p w14:paraId="0322A510">
            <w:pPr>
              <w:pStyle w:val="style4097"/>
              <w:rPr>
                <w:sz w:val="20"/>
              </w:rPr>
            </w:pPr>
          </w:p>
        </w:tc>
        <w:tc>
          <w:tcPr>
            <w:tcW w:w="3060" w:type="dxa"/>
            <w:tcBorders/>
            <w:shd w:val="clear" w:color="auto" w:fill="ffffff"/>
          </w:tcPr>
          <w:p w14:paraId="42B4A4A0">
            <w:pPr>
              <w:pStyle w:val="style4097"/>
              <w:ind w:left="110" w:right="304"/>
              <w:rPr/>
            </w:pPr>
            <w:r>
              <w:t>In groups lear</w:t>
            </w:r>
            <w:r>
              <w:t>ners to use</w:t>
            </w:r>
            <w:r>
              <w:rPr>
                <w:spacing w:val="1"/>
              </w:rPr>
              <w:t xml:space="preserve"> </w:t>
            </w:r>
            <w:r>
              <w:t>digital devices to observe and</w:t>
            </w:r>
            <w:r>
              <w:rPr>
                <w:spacing w:val="-52"/>
              </w:rPr>
              <w:t xml:space="preserve"> </w:t>
            </w:r>
            <w:r>
              <w:t>record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effect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2"/>
              </w:rPr>
              <w:t xml:space="preserve"> </w:t>
            </w:r>
            <w:r>
              <w:t>objects</w:t>
            </w:r>
          </w:p>
        </w:tc>
        <w:tc>
          <w:tcPr>
            <w:tcW w:w="1876" w:type="dxa"/>
            <w:tcBorders/>
            <w:shd w:val="clear" w:color="auto" w:fill="ffffff"/>
          </w:tcPr>
          <w:p w14:paraId="BE86B2FC">
            <w:pPr>
              <w:pStyle w:val="style4097"/>
              <w:numPr>
                <w:ilvl w:val="0"/>
                <w:numId w:val="81"/>
              </w:numPr>
              <w:tabs>
                <w:tab w:val="left" w:leader="none" w:pos="378"/>
                <w:tab w:val="left" w:leader="none" w:pos="379"/>
              </w:tabs>
              <w:spacing w:before="4" w:lineRule="auto" w:line="228"/>
              <w:ind w:right="15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125-126</w:t>
            </w:r>
          </w:p>
          <w:p w14:paraId="A0C4C48E">
            <w:pPr>
              <w:pStyle w:val="style4097"/>
              <w:numPr>
                <w:ilvl w:val="0"/>
                <w:numId w:val="81"/>
              </w:numPr>
              <w:tabs>
                <w:tab w:val="left" w:leader="none" w:pos="378"/>
                <w:tab w:val="left" w:leader="none" w:pos="379"/>
              </w:tabs>
              <w:spacing w:before="18" w:lineRule="auto" w:line="228"/>
              <w:ind w:right="15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Tech</w:t>
            </w:r>
          </w:p>
          <w:p w14:paraId="BC631065">
            <w:pPr>
              <w:pStyle w:val="style4097"/>
              <w:spacing w:lineRule="exact" w:line="242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TG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1"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pacing w:val="-1"/>
                <w:sz w:val="23"/>
              </w:rPr>
              <w:t>97</w:t>
            </w:r>
          </w:p>
        </w:tc>
        <w:tc>
          <w:tcPr>
            <w:tcW w:w="1904" w:type="dxa"/>
            <w:tcBorders/>
            <w:shd w:val="clear" w:color="auto" w:fill="ffffff"/>
          </w:tcPr>
          <w:p w14:paraId="167374F3">
            <w:pPr>
              <w:pStyle w:val="style4097"/>
              <w:numPr>
                <w:ilvl w:val="0"/>
                <w:numId w:val="80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423425ED">
            <w:pPr>
              <w:pStyle w:val="style4097"/>
              <w:numPr>
                <w:ilvl w:val="0"/>
                <w:numId w:val="80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6899FCBB">
            <w:pPr>
              <w:pStyle w:val="style4097"/>
              <w:rPr>
                <w:sz w:val="20"/>
              </w:rPr>
            </w:pPr>
          </w:p>
        </w:tc>
      </w:tr>
      <w:tr w14:paraId="68688DBA">
        <w:tblPrEx/>
        <w:trPr>
          <w:trHeight w:val="3015" w:hRule="atLeast"/>
        </w:trPr>
        <w:tc>
          <w:tcPr>
            <w:tcW w:w="540" w:type="dxa"/>
            <w:tcBorders/>
            <w:shd w:val="clear" w:color="auto" w:fill="ffffff"/>
          </w:tcPr>
          <w:p w14:paraId="3448CD84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83FF1F4E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3991DFCA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107EFD83">
            <w:pPr>
              <w:pStyle w:val="style4097"/>
              <w:ind w:left="160" w:right="154" w:hanging="3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Gravity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Application of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effects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of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gravity</w:t>
            </w:r>
          </w:p>
        </w:tc>
        <w:tc>
          <w:tcPr>
            <w:tcW w:w="3044" w:type="dxa"/>
            <w:tcBorders/>
            <w:shd w:val="clear" w:color="auto" w:fill="ffffff"/>
          </w:tcPr>
          <w:p w14:paraId="F80478F7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750307D8">
            <w:pPr>
              <w:pStyle w:val="style4097"/>
              <w:numPr>
                <w:ilvl w:val="0"/>
                <w:numId w:val="79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41"/>
              <w:rPr/>
            </w:pPr>
            <w:r>
              <w:t>state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force</w:t>
            </w:r>
            <w:r>
              <w:rPr>
                <w:spacing w:val="-2"/>
              </w:rPr>
              <w:t xml:space="preserve"> </w:t>
            </w:r>
            <w:r>
              <w:t>acting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objects</w:t>
            </w:r>
          </w:p>
          <w:p w14:paraId="47BBC3F1">
            <w:pPr>
              <w:pStyle w:val="style4097"/>
              <w:numPr>
                <w:ilvl w:val="0"/>
                <w:numId w:val="79"/>
              </w:numPr>
              <w:tabs>
                <w:tab w:val="left" w:leader="none" w:pos="437"/>
              </w:tabs>
              <w:ind w:right="404"/>
              <w:rPr/>
            </w:pPr>
            <w:r>
              <w:t>demonstrate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effect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gravity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objects</w:t>
            </w:r>
          </w:p>
          <w:p w14:paraId="77834593">
            <w:pPr>
              <w:pStyle w:val="style4097"/>
              <w:numPr>
                <w:ilvl w:val="0"/>
                <w:numId w:val="79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40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effects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  <w:shd w:val="clear" w:color="auto" w:fill="ffffff"/>
          </w:tcPr>
          <w:p w14:paraId="46905458">
            <w:pPr>
              <w:pStyle w:val="style4097"/>
              <w:ind w:left="105" w:right="276"/>
              <w:rPr/>
            </w:pPr>
            <w:r>
              <w:t>1.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does</w:t>
            </w:r>
            <w:r>
              <w:rPr>
                <w:spacing w:val="-7"/>
              </w:rPr>
              <w:t xml:space="preserve"> </w:t>
            </w:r>
            <w:r>
              <w:t>gravity</w:t>
            </w:r>
            <w:r>
              <w:rPr>
                <w:spacing w:val="-52"/>
              </w:rPr>
              <w:t xml:space="preserve"> </w:t>
            </w:r>
            <w:r>
              <w:t>affect objects?</w:t>
            </w:r>
          </w:p>
        </w:tc>
        <w:tc>
          <w:tcPr>
            <w:tcW w:w="3060" w:type="dxa"/>
            <w:tcBorders/>
            <w:shd w:val="clear" w:color="auto" w:fill="ffffff"/>
          </w:tcPr>
          <w:p w14:paraId="9A19DFD1">
            <w:pPr>
              <w:pStyle w:val="style4097"/>
              <w:ind w:left="110" w:right="742"/>
              <w:rPr/>
            </w:pPr>
            <w:r>
              <w:t>In groups lear</w:t>
            </w:r>
            <w:r>
              <w:t>ners</w:t>
            </w:r>
            <w:r>
              <w:rPr>
                <w:spacing w:val="-13"/>
              </w:rPr>
              <w:t xml:space="preserve"> </w:t>
            </w:r>
            <w:r>
              <w:t>are</w:t>
            </w:r>
            <w:r>
              <w:rPr>
                <w:spacing w:val="-52"/>
              </w:rPr>
              <w:t xml:space="preserve"> </w:t>
            </w:r>
            <w:r>
              <w:t>guided to discuss the</w:t>
            </w:r>
            <w:r>
              <w:rPr>
                <w:spacing w:val="1"/>
              </w:rPr>
              <w:t xml:space="preserve"> </w:t>
            </w:r>
            <w:r>
              <w:t>application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gravity</w:t>
            </w:r>
          </w:p>
          <w:p w14:paraId="CB744B0B">
            <w:pPr>
              <w:pStyle w:val="style4097"/>
              <w:ind w:left="110" w:right="304"/>
              <w:rPr/>
            </w:pPr>
            <w:r>
              <w:t>Lear</w:t>
            </w:r>
            <w:r>
              <w:t>ners to use</w:t>
            </w:r>
            <w:r>
              <w:rPr>
                <w:spacing w:val="1"/>
              </w:rPr>
              <w:t xml:space="preserve"> </w:t>
            </w:r>
            <w:r>
              <w:t>digital devices to observe and</w:t>
            </w:r>
            <w:r>
              <w:rPr>
                <w:spacing w:val="-52"/>
              </w:rPr>
              <w:t xml:space="preserve"> </w:t>
            </w:r>
            <w:r>
              <w:t>record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effect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2"/>
              </w:rPr>
              <w:t xml:space="preserve"> </w:t>
            </w:r>
            <w:r>
              <w:t>objects</w:t>
            </w:r>
          </w:p>
        </w:tc>
        <w:tc>
          <w:tcPr>
            <w:tcW w:w="1876" w:type="dxa"/>
            <w:tcBorders/>
            <w:shd w:val="clear" w:color="auto" w:fill="ffffff"/>
          </w:tcPr>
          <w:p w14:paraId="F7C88ADF">
            <w:pPr>
              <w:pStyle w:val="style4097"/>
              <w:numPr>
                <w:ilvl w:val="0"/>
                <w:numId w:val="78"/>
              </w:numPr>
              <w:tabs>
                <w:tab w:val="left" w:leader="none" w:pos="378"/>
                <w:tab w:val="left" w:leader="none" w:pos="379"/>
              </w:tabs>
              <w:spacing w:lineRule="auto" w:line="237"/>
              <w:ind w:left="378" w:right="464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>real objects,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see-saw,</w:t>
            </w:r>
          </w:p>
          <w:p w14:paraId="5DC69D2F">
            <w:pPr>
              <w:pStyle w:val="style4097"/>
              <w:spacing w:before="2"/>
              <w:ind w:left="378" w:right="120"/>
              <w:rPr>
                <w:rFonts w:ascii="Cambria Math"/>
                <w:sz w:val="20"/>
              </w:rPr>
            </w:pPr>
            <w:r>
              <w:rPr>
                <w:rFonts w:asci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/>
                <w:sz w:val="20"/>
              </w:rPr>
              <w:t>charts,</w:t>
            </w:r>
            <w:r>
              <w:rPr>
                <w:rFonts w:ascii="Cambria Math"/>
                <w:spacing w:val="-42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videos, safety</w:t>
            </w:r>
            <w:r>
              <w:rPr>
                <w:rFonts w:ascii="Cambria Math"/>
                <w:spacing w:val="1"/>
                <w:sz w:val="20"/>
              </w:rPr>
              <w:t xml:space="preserve"> </w:t>
            </w:r>
            <w:r>
              <w:rPr>
                <w:rFonts w:ascii="Cambria Math"/>
                <w:sz w:val="20"/>
              </w:rPr>
              <w:t>boots</w:t>
            </w:r>
          </w:p>
          <w:p w14:paraId="0EA72497">
            <w:pPr>
              <w:pStyle w:val="style4097"/>
              <w:numPr>
                <w:ilvl w:val="0"/>
                <w:numId w:val="78"/>
              </w:numPr>
              <w:tabs>
                <w:tab w:val="left" w:leader="none" w:pos="378"/>
                <w:tab w:val="left" w:leader="none" w:pos="379"/>
              </w:tabs>
              <w:spacing w:before="12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125-126</w:t>
            </w:r>
          </w:p>
          <w:p w14:paraId="B98E1123">
            <w:pPr>
              <w:pStyle w:val="style4097"/>
              <w:numPr>
                <w:ilvl w:val="0"/>
                <w:numId w:val="78"/>
              </w:numPr>
              <w:tabs>
                <w:tab w:val="left" w:leader="none" w:pos="378"/>
                <w:tab w:val="left" w:leader="none" w:pos="379"/>
              </w:tabs>
              <w:spacing w:before="18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Tech</w:t>
            </w:r>
          </w:p>
          <w:p w14:paraId="A4DFE408">
            <w:pPr>
              <w:pStyle w:val="style4097"/>
              <w:spacing w:lineRule="exact" w:line="242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TG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1"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pacing w:val="-1"/>
                <w:sz w:val="23"/>
              </w:rPr>
              <w:t>97</w:t>
            </w:r>
          </w:p>
        </w:tc>
        <w:tc>
          <w:tcPr>
            <w:tcW w:w="1904" w:type="dxa"/>
            <w:tcBorders/>
            <w:shd w:val="clear" w:color="auto" w:fill="ffffff"/>
          </w:tcPr>
          <w:p w14:paraId="6C92F5F6">
            <w:pPr>
              <w:pStyle w:val="style4097"/>
              <w:numPr>
                <w:ilvl w:val="0"/>
                <w:numId w:val="77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D31FB568">
            <w:pPr>
              <w:pStyle w:val="style4097"/>
              <w:numPr>
                <w:ilvl w:val="0"/>
                <w:numId w:val="77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228DD680">
            <w:pPr>
              <w:pStyle w:val="style4097"/>
              <w:numPr>
                <w:ilvl w:val="0"/>
                <w:numId w:val="77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14356DA0">
            <w:pPr>
              <w:pStyle w:val="style4097"/>
              <w:numPr>
                <w:ilvl w:val="0"/>
                <w:numId w:val="77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7BB05B53">
            <w:pPr>
              <w:pStyle w:val="style4097"/>
              <w:rPr>
                <w:sz w:val="20"/>
              </w:rPr>
            </w:pPr>
          </w:p>
        </w:tc>
      </w:tr>
      <w:tr w14:paraId="DC0BF34E">
        <w:tblPrEx/>
        <w:trPr>
          <w:trHeight w:val="2783" w:hRule="atLeast"/>
        </w:trPr>
        <w:tc>
          <w:tcPr>
            <w:tcW w:w="540" w:type="dxa"/>
            <w:tcBorders/>
            <w:shd w:val="clear" w:color="auto" w:fill="ffffff"/>
          </w:tcPr>
          <w:p w14:paraId="547BE760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549E3ACB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2FDC51F3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2EAAB6C7">
            <w:pPr>
              <w:pStyle w:val="style4097"/>
              <w:ind w:left="188" w:right="181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  <w:w w:val="90"/>
              </w:rPr>
              <w:t>Sound</w:t>
            </w:r>
            <w:r>
              <w:rPr>
                <w:rFonts w:ascii="Cambria"/>
                <w:b/>
                <w:spacing w:val="4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energy</w:t>
            </w:r>
            <w:r>
              <w:rPr>
                <w:rFonts w:ascii="Cambria"/>
                <w:b/>
                <w:spacing w:val="-40"/>
                <w:w w:val="90"/>
              </w:rPr>
              <w:t xml:space="preserve"> </w:t>
            </w:r>
            <w:r>
              <w:rPr>
                <w:rFonts w:ascii="Cambria Math"/>
              </w:rPr>
              <w:t>Producing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sounds</w:t>
            </w:r>
          </w:p>
        </w:tc>
        <w:tc>
          <w:tcPr>
            <w:tcW w:w="3044" w:type="dxa"/>
            <w:tcBorders/>
            <w:shd w:val="clear" w:color="auto" w:fill="ffffff"/>
          </w:tcPr>
          <w:p w14:paraId="349CFCEC">
            <w:pPr>
              <w:pStyle w:val="style4097"/>
              <w:spacing w:lineRule="exact" w:line="246"/>
              <w:ind w:left="109"/>
              <w:jc w:val="both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2AF6A0BC">
            <w:pPr>
              <w:pStyle w:val="style4097"/>
              <w:spacing w:lineRule="exact" w:line="252"/>
              <w:ind w:left="109"/>
              <w:jc w:val="both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8DF2C440">
            <w:pPr>
              <w:pStyle w:val="style4097"/>
              <w:numPr>
                <w:ilvl w:val="0"/>
                <w:numId w:val="76"/>
              </w:numPr>
              <w:tabs>
                <w:tab w:val="left" w:leader="none" w:pos="437"/>
              </w:tabs>
              <w:ind w:right="687"/>
              <w:jc w:val="both"/>
              <w:rPr/>
            </w:pPr>
            <w:r>
              <w:t>define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sound</w:t>
            </w:r>
            <w:r>
              <w:rPr>
                <w:spacing w:val="-53"/>
              </w:rPr>
              <w:t xml:space="preserve"> </w:t>
            </w:r>
            <w:r>
              <w:t>energy</w:t>
            </w:r>
          </w:p>
          <w:p w14:paraId="7B57FF86">
            <w:pPr>
              <w:pStyle w:val="style4097"/>
              <w:numPr>
                <w:ilvl w:val="0"/>
                <w:numId w:val="76"/>
              </w:numPr>
              <w:tabs>
                <w:tab w:val="left" w:leader="none" w:pos="437"/>
              </w:tabs>
              <w:spacing w:before="2"/>
              <w:ind w:right="291"/>
              <w:jc w:val="both"/>
              <w:rPr/>
            </w:pPr>
            <w:r>
              <w:t>differentiate</w:t>
            </w:r>
            <w:r>
              <w:rPr>
                <w:spacing w:val="-8"/>
              </w:rPr>
              <w:t xml:space="preserve"> </w:t>
            </w:r>
            <w:r>
              <w:t>between</w:t>
            </w:r>
            <w:r>
              <w:rPr>
                <w:spacing w:val="-9"/>
              </w:rPr>
              <w:t xml:space="preserve"> </w:t>
            </w:r>
            <w:r>
              <w:t>loud</w:t>
            </w:r>
            <w:r>
              <w:rPr>
                <w:spacing w:val="-52"/>
              </w:rPr>
              <w:t xml:space="preserve"> </w:t>
            </w:r>
            <w:r>
              <w:t>and soft sounds produced</w:t>
            </w:r>
            <w:r>
              <w:rPr>
                <w:spacing w:val="1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objects</w:t>
            </w:r>
          </w:p>
          <w:p w14:paraId="2D50CF87">
            <w:pPr>
              <w:pStyle w:val="style4097"/>
              <w:numPr>
                <w:ilvl w:val="0"/>
                <w:numId w:val="76"/>
              </w:numPr>
              <w:tabs>
                <w:tab w:val="left" w:leader="none" w:pos="436"/>
                <w:tab w:val="left" w:leader="none" w:pos="437"/>
              </w:tabs>
              <w:ind w:right="656"/>
              <w:rPr/>
            </w:pPr>
            <w:r>
              <w:t>Develop interest in</w:t>
            </w:r>
            <w:r>
              <w:rPr>
                <w:spacing w:val="1"/>
              </w:rPr>
              <w:t xml:space="preserve"> </w:t>
            </w:r>
            <w:r>
              <w:t>protecting</w:t>
            </w:r>
            <w:r>
              <w:rPr>
                <w:spacing w:val="-9"/>
              </w:rPr>
              <w:t xml:space="preserve"> </w:t>
            </w:r>
            <w:r>
              <w:t>self</w:t>
            </w:r>
            <w:r>
              <w:rPr>
                <w:spacing w:val="-4"/>
              </w:rPr>
              <w:t xml:space="preserve"> </w:t>
            </w:r>
            <w:r>
              <w:t>against</w:t>
            </w:r>
            <w:r>
              <w:rPr>
                <w:spacing w:val="-52"/>
              </w:rPr>
              <w:t xml:space="preserve"> </w:t>
            </w:r>
            <w:r>
              <w:t>sound pollution.</w:t>
            </w:r>
          </w:p>
        </w:tc>
        <w:tc>
          <w:tcPr>
            <w:tcW w:w="2176" w:type="dxa"/>
            <w:tcBorders/>
            <w:shd w:val="clear" w:color="auto" w:fill="ffffff"/>
          </w:tcPr>
          <w:p w14:paraId="F2F59119">
            <w:pPr>
              <w:pStyle w:val="style4097"/>
              <w:numPr>
                <w:ilvl w:val="0"/>
                <w:numId w:val="75"/>
              </w:numPr>
              <w:tabs>
                <w:tab w:val="left" w:leader="none" w:pos="329"/>
              </w:tabs>
              <w:ind w:right="142" w:firstLine="0"/>
              <w:rPr/>
            </w:pPr>
            <w:r>
              <w:t>How do we</w:t>
            </w:r>
            <w:r>
              <w:rPr>
                <w:spacing w:val="1"/>
              </w:rPr>
              <w:t xml:space="preserve"> </w:t>
            </w:r>
            <w:r>
              <w:t>produce loud and soft</w:t>
            </w:r>
            <w:r>
              <w:rPr>
                <w:spacing w:val="-52"/>
              </w:rPr>
              <w:t xml:space="preserve"> </w:t>
            </w:r>
            <w:r>
              <w:t>sound?</w:t>
            </w:r>
          </w:p>
          <w:p w14:paraId="75B09152">
            <w:pPr>
              <w:pStyle w:val="style4097"/>
              <w:numPr>
                <w:ilvl w:val="0"/>
                <w:numId w:val="75"/>
              </w:numPr>
              <w:tabs>
                <w:tab w:val="left" w:leader="none" w:pos="329"/>
              </w:tabs>
              <w:ind w:right="652" w:firstLine="0"/>
              <w:rPr/>
            </w:pPr>
            <w:r>
              <w:t>What are the</w:t>
            </w:r>
            <w:r>
              <w:rPr>
                <w:spacing w:val="1"/>
              </w:rPr>
              <w:t xml:space="preserve"> </w:t>
            </w:r>
            <w:r>
              <w:t>effects of sound</w:t>
            </w:r>
            <w:r>
              <w:rPr>
                <w:spacing w:val="-52"/>
              </w:rPr>
              <w:t xml:space="preserve"> </w:t>
            </w:r>
            <w:r>
              <w:t>pollution?</w:t>
            </w:r>
          </w:p>
          <w:p w14:paraId="AF8D9775">
            <w:pPr>
              <w:pStyle w:val="style4097"/>
              <w:ind w:left="105" w:right="274"/>
              <w:jc w:val="both"/>
              <w:rPr/>
            </w:pPr>
            <w:r>
              <w:t>How do you protect</w:t>
            </w:r>
            <w:r>
              <w:rPr>
                <w:spacing w:val="-52"/>
              </w:rPr>
              <w:t xml:space="preserve"> </w:t>
            </w:r>
            <w:r>
              <w:t>yourself from sound</w:t>
            </w:r>
            <w:r>
              <w:rPr>
                <w:spacing w:val="-53"/>
              </w:rPr>
              <w:t xml:space="preserve"> </w:t>
            </w:r>
            <w:r>
              <w:t>pollution?</w:t>
            </w:r>
          </w:p>
        </w:tc>
        <w:tc>
          <w:tcPr>
            <w:tcW w:w="3060" w:type="dxa"/>
            <w:tcBorders/>
            <w:shd w:val="clear" w:color="auto" w:fill="ffffff"/>
          </w:tcPr>
          <w:p w14:paraId="65663CAC">
            <w:pPr>
              <w:pStyle w:val="style4097"/>
              <w:spacing w:lineRule="exact" w:line="244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769026" cy="155448"/>
                  <wp:effectExtent l="0" t="0" r="0" b="0"/>
                  <wp:docPr id="1068" name="image2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28.png"/>
                          <pic:cNvPicPr/>
                        </pic:nvPicPr>
                        <pic:blipFill>
                          <a:blip r:embed="rId17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769026" cy="15544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11B380DB">
            <w:pPr>
              <w:pStyle w:val="style4097"/>
              <w:spacing w:before="1" w:after="11"/>
              <w:ind w:left="110" w:right="121"/>
              <w:rPr/>
            </w:pPr>
            <w:r>
              <w:t>using different objects in their</w:t>
            </w:r>
            <w:r>
              <w:rPr>
                <w:spacing w:val="1"/>
              </w:rPr>
              <w:t xml:space="preserve"> </w:t>
            </w:r>
            <w:r>
              <w:t>locality</w:t>
            </w:r>
            <w:r>
              <w:rPr>
                <w:spacing w:val="-7"/>
              </w:rPr>
              <w:t xml:space="preserve"> </w:t>
            </w:r>
            <w:r>
              <w:t>(Examples:</w:t>
            </w:r>
            <w:r>
              <w:rPr>
                <w:spacing w:val="-6"/>
              </w:rPr>
              <w:t xml:space="preserve"> </w:t>
            </w:r>
            <w:r>
              <w:t>bells,</w:t>
            </w:r>
            <w:r>
              <w:rPr>
                <w:spacing w:val="-5"/>
              </w:rPr>
              <w:t xml:space="preserve"> </w:t>
            </w:r>
            <w:r>
              <w:t>drum,</w:t>
            </w:r>
            <w:r>
              <w:rPr>
                <w:spacing w:val="-52"/>
              </w:rPr>
              <w:t xml:space="preserve"> </w:t>
            </w:r>
            <w:r>
              <w:t>plucking a ruler, plucking</w:t>
            </w:r>
            <w:r>
              <w:rPr>
                <w:spacing w:val="1"/>
              </w:rPr>
              <w:t xml:space="preserve"> </w:t>
            </w:r>
            <w:r>
              <w:t>strings).</w:t>
            </w:r>
          </w:p>
          <w:p w14:paraId="4E2EFB74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647491" cy="153924"/>
                  <wp:effectExtent l="0" t="0" r="0" b="0"/>
                  <wp:docPr id="1069" name="image2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9.png"/>
                          <pic:cNvPicPr/>
                        </pic:nvPicPr>
                        <pic:blipFill>
                          <a:blip r:embed="rId18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47491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56780DA1">
            <w:pPr>
              <w:pStyle w:val="style4097"/>
              <w:ind w:left="110" w:right="829"/>
              <w:rPr/>
            </w:pPr>
            <w:r>
              <w:t>with</w:t>
            </w:r>
            <w:r>
              <w:rPr>
                <w:spacing w:val="-5"/>
              </w:rPr>
              <w:t xml:space="preserve"> </w:t>
            </w:r>
            <w:r>
              <w:t>loud</w:t>
            </w:r>
            <w:r>
              <w:rPr>
                <w:spacing w:val="-1"/>
              </w:rPr>
              <w:t xml:space="preserve"> </w:t>
            </w:r>
            <w:r>
              <w:t>sound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52"/>
              </w:rPr>
              <w:t xml:space="preserve"> </w:t>
            </w:r>
            <w:r>
              <w:t>locality.</w:t>
            </w:r>
          </w:p>
        </w:tc>
        <w:tc>
          <w:tcPr>
            <w:tcW w:w="1876" w:type="dxa"/>
            <w:tcBorders/>
            <w:shd w:val="clear" w:color="auto" w:fill="ffffff"/>
          </w:tcPr>
          <w:p w14:paraId="08BA826C">
            <w:pPr>
              <w:pStyle w:val="style4097"/>
              <w:numPr>
                <w:ilvl w:val="0"/>
                <w:numId w:val="74"/>
              </w:numPr>
              <w:tabs>
                <w:tab w:val="left" w:leader="none" w:pos="378"/>
                <w:tab w:val="left" w:leader="none" w:pos="379"/>
              </w:tabs>
              <w:spacing w:lineRule="exact" w:line="243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Pictures,</w:t>
            </w:r>
            <w:r>
              <w:rPr>
                <w:rFonts w:ascii="Cambria Math" w:hAnsi="Cambria Math"/>
                <w:spacing w:val="-5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realia</w:t>
            </w:r>
          </w:p>
          <w:p w14:paraId="98A6FB52">
            <w:pPr>
              <w:pStyle w:val="style4097"/>
              <w:numPr>
                <w:ilvl w:val="0"/>
                <w:numId w:val="74"/>
              </w:numPr>
              <w:tabs>
                <w:tab w:val="left" w:leader="none" w:pos="378"/>
                <w:tab w:val="left" w:leader="none" w:pos="379"/>
              </w:tabs>
              <w:spacing w:before="8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127</w:t>
            </w:r>
          </w:p>
          <w:p w14:paraId="80368D39">
            <w:pPr>
              <w:pStyle w:val="style4097"/>
              <w:numPr>
                <w:ilvl w:val="0"/>
                <w:numId w:val="74"/>
              </w:numPr>
              <w:tabs>
                <w:tab w:val="left" w:leader="none" w:pos="378"/>
                <w:tab w:val="left" w:leader="none" w:pos="379"/>
              </w:tabs>
              <w:spacing w:before="6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98-99</w:t>
            </w:r>
          </w:p>
        </w:tc>
        <w:tc>
          <w:tcPr>
            <w:tcW w:w="1904" w:type="dxa"/>
            <w:tcBorders/>
            <w:shd w:val="clear" w:color="auto" w:fill="ffffff"/>
          </w:tcPr>
          <w:p w14:paraId="F7D6086B">
            <w:pPr>
              <w:pStyle w:val="style4097"/>
              <w:numPr>
                <w:ilvl w:val="0"/>
                <w:numId w:val="73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F8709E1C">
            <w:pPr>
              <w:pStyle w:val="style4097"/>
              <w:numPr>
                <w:ilvl w:val="0"/>
                <w:numId w:val="73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651385B4">
            <w:pPr>
              <w:pStyle w:val="style4097"/>
              <w:numPr>
                <w:ilvl w:val="0"/>
                <w:numId w:val="73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4BE12E07">
            <w:pPr>
              <w:pStyle w:val="style4097"/>
              <w:numPr>
                <w:ilvl w:val="0"/>
                <w:numId w:val="73"/>
              </w:numPr>
              <w:tabs>
                <w:tab w:val="left" w:leader="none" w:pos="371"/>
              </w:tabs>
              <w:spacing w:lineRule="exact" w:line="256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AC548233">
            <w:pPr>
              <w:pStyle w:val="style4097"/>
              <w:rPr>
                <w:sz w:val="20"/>
              </w:rPr>
            </w:pPr>
          </w:p>
        </w:tc>
      </w:tr>
      <w:tr w14:paraId="B35326D3">
        <w:tblPrEx/>
        <w:trPr>
          <w:trHeight w:val="2278" w:hRule="atLeast"/>
        </w:trPr>
        <w:tc>
          <w:tcPr>
            <w:tcW w:w="540" w:type="dxa"/>
            <w:tcBorders/>
            <w:shd w:val="clear" w:color="auto" w:fill="ffffff"/>
          </w:tcPr>
          <w:p w14:paraId="91FB2848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8781FABC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  <w:shd w:val="clear" w:color="auto" w:fill="ffffff"/>
          </w:tcPr>
          <w:p w14:paraId="4D92D48A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180547CC">
            <w:pPr>
              <w:pStyle w:val="style4097"/>
              <w:spacing w:lineRule="auto" w:line="237"/>
              <w:ind w:left="328" w:right="110" w:hanging="20"/>
              <w:rPr>
                <w:rFonts w:ascii="Cambria Math"/>
              </w:rPr>
            </w:pPr>
            <w:r>
              <w:rPr>
                <w:rFonts w:ascii="Cambria"/>
                <w:b/>
                <w:w w:val="90"/>
              </w:rPr>
              <w:t>Sound</w:t>
            </w:r>
            <w:r>
              <w:rPr>
                <w:rFonts w:ascii="Cambria"/>
                <w:b/>
                <w:spacing w:val="4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energy</w:t>
            </w:r>
            <w:r>
              <w:rPr>
                <w:rFonts w:ascii="Cambria"/>
                <w:b/>
                <w:spacing w:val="-40"/>
                <w:w w:val="90"/>
              </w:rPr>
              <w:t xml:space="preserve"> </w:t>
            </w:r>
            <w:r>
              <w:rPr>
                <w:rFonts w:ascii="Cambria Math"/>
              </w:rPr>
              <w:t>loud</w:t>
            </w:r>
            <w:r>
              <w:rPr>
                <w:rFonts w:ascii="Cambria Math"/>
                <w:spacing w:val="-3"/>
              </w:rPr>
              <w:t xml:space="preserve"> </w:t>
            </w:r>
            <w:r>
              <w:rPr>
                <w:rFonts w:ascii="Cambria Math"/>
              </w:rPr>
              <w:t>and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soft</w:t>
            </w:r>
          </w:p>
        </w:tc>
        <w:tc>
          <w:tcPr>
            <w:tcW w:w="3044" w:type="dxa"/>
            <w:tcBorders/>
            <w:shd w:val="clear" w:color="auto" w:fill="ffffff"/>
          </w:tcPr>
          <w:p w14:paraId="7B6A2F51">
            <w:pPr>
              <w:pStyle w:val="style4097"/>
              <w:spacing w:lineRule="exact" w:line="246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0DFDE9D0">
            <w:pPr>
              <w:pStyle w:val="style4097"/>
              <w:spacing w:lineRule="exact" w:line="252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74F1E91">
            <w:pPr>
              <w:pStyle w:val="style4097"/>
              <w:numPr>
                <w:ilvl w:val="0"/>
                <w:numId w:val="72"/>
              </w:numPr>
              <w:tabs>
                <w:tab w:val="left" w:leader="none" w:pos="436"/>
                <w:tab w:val="left" w:leader="none" w:pos="437"/>
              </w:tabs>
              <w:spacing w:lineRule="exact" w:line="252"/>
              <w:rPr/>
            </w:pPr>
            <w:r>
              <w:t>Define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sound</w:t>
            </w:r>
          </w:p>
          <w:p w14:paraId="95A89535">
            <w:pPr>
              <w:pStyle w:val="style4097"/>
              <w:numPr>
                <w:ilvl w:val="0"/>
                <w:numId w:val="72"/>
              </w:numPr>
              <w:tabs>
                <w:tab w:val="left" w:leader="none" w:pos="437"/>
              </w:tabs>
              <w:spacing w:before="3"/>
              <w:ind w:right="242"/>
              <w:rPr/>
            </w:pPr>
            <w:r>
              <w:t>Classify</w:t>
            </w:r>
            <w:r>
              <w:rPr>
                <w:spacing w:val="-6"/>
              </w:rPr>
              <w:t xml:space="preserve"> </w:t>
            </w:r>
            <w:r>
              <w:t>sound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loud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soft</w:t>
            </w:r>
            <w:r>
              <w:rPr>
                <w:spacing w:val="-2"/>
              </w:rPr>
              <w:t xml:space="preserve"> </w:t>
            </w:r>
            <w:r>
              <w:t>sounds</w:t>
            </w:r>
          </w:p>
          <w:p w14:paraId="DFCB97AE">
            <w:pPr>
              <w:pStyle w:val="style4097"/>
              <w:numPr>
                <w:ilvl w:val="0"/>
                <w:numId w:val="72"/>
              </w:numPr>
              <w:tabs>
                <w:tab w:val="left" w:leader="none" w:pos="436"/>
                <w:tab w:val="left" w:leader="none" w:pos="437"/>
              </w:tabs>
              <w:ind w:right="656"/>
              <w:rPr/>
            </w:pPr>
            <w:r>
              <w:t>Develop interest in</w:t>
            </w:r>
            <w:r>
              <w:rPr>
                <w:spacing w:val="1"/>
              </w:rPr>
              <w:t xml:space="preserve"> </w:t>
            </w:r>
            <w:r>
              <w:t>protecting</w:t>
            </w:r>
            <w:r>
              <w:rPr>
                <w:spacing w:val="-9"/>
              </w:rPr>
              <w:t xml:space="preserve"> </w:t>
            </w:r>
            <w:r>
              <w:t>self</w:t>
            </w:r>
            <w:r>
              <w:rPr>
                <w:spacing w:val="-4"/>
              </w:rPr>
              <w:t xml:space="preserve"> </w:t>
            </w:r>
            <w:r>
              <w:t>against</w:t>
            </w:r>
            <w:r>
              <w:rPr>
                <w:spacing w:val="-52"/>
              </w:rPr>
              <w:t xml:space="preserve"> </w:t>
            </w:r>
            <w:r>
              <w:t>sound pollution.</w:t>
            </w:r>
          </w:p>
        </w:tc>
        <w:tc>
          <w:tcPr>
            <w:tcW w:w="2176" w:type="dxa"/>
            <w:tcBorders/>
            <w:shd w:val="clear" w:color="auto" w:fill="ffffff"/>
          </w:tcPr>
          <w:p w14:paraId="57414E41">
            <w:pPr>
              <w:pStyle w:val="style4097"/>
              <w:numPr>
                <w:ilvl w:val="0"/>
                <w:numId w:val="71"/>
              </w:numPr>
              <w:tabs>
                <w:tab w:val="left" w:leader="none" w:pos="329"/>
              </w:tabs>
              <w:ind w:right="142" w:firstLine="0"/>
              <w:rPr/>
            </w:pPr>
            <w:r>
              <w:t>How do we</w:t>
            </w:r>
            <w:r>
              <w:rPr>
                <w:spacing w:val="1"/>
              </w:rPr>
              <w:t xml:space="preserve"> </w:t>
            </w:r>
            <w:r>
              <w:t>produce loud and soft</w:t>
            </w:r>
            <w:r>
              <w:rPr>
                <w:spacing w:val="-52"/>
              </w:rPr>
              <w:t xml:space="preserve"> </w:t>
            </w:r>
            <w:r>
              <w:t>sound?</w:t>
            </w:r>
          </w:p>
          <w:p w14:paraId="A7A4EAEE">
            <w:pPr>
              <w:pStyle w:val="style4097"/>
              <w:numPr>
                <w:ilvl w:val="0"/>
                <w:numId w:val="71"/>
              </w:numPr>
              <w:tabs>
                <w:tab w:val="left" w:leader="none" w:pos="329"/>
              </w:tabs>
              <w:ind w:right="652" w:firstLine="0"/>
              <w:rPr/>
            </w:pPr>
            <w:r>
              <w:t>What are the</w:t>
            </w:r>
            <w:r>
              <w:rPr>
                <w:spacing w:val="1"/>
              </w:rPr>
              <w:t xml:space="preserve"> </w:t>
            </w:r>
            <w:r>
              <w:t>effects of sound</w:t>
            </w:r>
            <w:r>
              <w:rPr>
                <w:spacing w:val="-52"/>
              </w:rPr>
              <w:t xml:space="preserve"> </w:t>
            </w:r>
            <w:r>
              <w:t>pollution?</w:t>
            </w:r>
          </w:p>
          <w:p w14:paraId="7213C850">
            <w:pPr>
              <w:pStyle w:val="style4097"/>
              <w:spacing w:lineRule="exact" w:line="250"/>
              <w:ind w:left="105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protect</w:t>
            </w:r>
          </w:p>
          <w:p w14:paraId="385411B5">
            <w:pPr>
              <w:pStyle w:val="style4097"/>
              <w:spacing w:lineRule="exact" w:line="252"/>
              <w:ind w:left="105" w:right="256"/>
              <w:rPr/>
            </w:pPr>
            <w:r>
              <w:t>yourself from sound</w:t>
            </w:r>
            <w:r>
              <w:rPr>
                <w:spacing w:val="-53"/>
              </w:rPr>
              <w:t xml:space="preserve"> </w:t>
            </w:r>
            <w:r>
              <w:t>pollution?</w:t>
            </w:r>
          </w:p>
        </w:tc>
        <w:tc>
          <w:tcPr>
            <w:tcW w:w="3060" w:type="dxa"/>
            <w:tcBorders/>
            <w:shd w:val="clear" w:color="auto" w:fill="ffffff"/>
          </w:tcPr>
          <w:p w14:paraId="17A6126F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533310" cy="153924"/>
                  <wp:effectExtent l="0" t="0" r="0" b="0"/>
                  <wp:docPr id="1070" name="image30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0.png"/>
                          <pic:cNvPicPr/>
                        </pic:nvPicPr>
                        <pic:blipFill>
                          <a:blip r:embed="rId1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533310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D018F59C">
            <w:pPr>
              <w:pStyle w:val="style4097"/>
              <w:spacing w:before="3"/>
              <w:ind w:left="110" w:right="162"/>
              <w:rPr/>
            </w:pPr>
            <w:r>
              <w:t>classify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sounds</w:t>
            </w:r>
            <w:r>
              <w:rPr>
                <w:spacing w:val="-4"/>
              </w:rPr>
              <w:t xml:space="preserve"> </w:t>
            </w:r>
            <w:r>
              <w:t>produced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52"/>
              </w:rPr>
              <w:t xml:space="preserve"> </w:t>
            </w:r>
            <w:r>
              <w:t>loud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soft</w:t>
            </w:r>
            <w:r>
              <w:rPr>
                <w:spacing w:val="-1"/>
              </w:rPr>
              <w:t xml:space="preserve"> </w:t>
            </w:r>
            <w:r>
              <w:t>sound</w:t>
            </w:r>
          </w:p>
        </w:tc>
        <w:tc>
          <w:tcPr>
            <w:tcW w:w="1876" w:type="dxa"/>
            <w:tcBorders/>
            <w:shd w:val="clear" w:color="auto" w:fill="ffffff"/>
          </w:tcPr>
          <w:p w14:paraId="37066BFA">
            <w:pPr>
              <w:pStyle w:val="style4097"/>
              <w:numPr>
                <w:ilvl w:val="0"/>
                <w:numId w:val="70"/>
              </w:numPr>
              <w:tabs>
                <w:tab w:val="left" w:leader="none" w:pos="378"/>
                <w:tab w:val="left" w:leader="none" w:pos="379"/>
              </w:tabs>
              <w:spacing w:lineRule="exact" w:line="243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Pictures,</w:t>
            </w:r>
            <w:r>
              <w:rPr>
                <w:rFonts w:ascii="Cambria Math" w:hAnsi="Cambria Math"/>
                <w:spacing w:val="-5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realia</w:t>
            </w:r>
          </w:p>
          <w:p w14:paraId="653AAA48">
            <w:pPr>
              <w:pStyle w:val="style4097"/>
              <w:numPr>
                <w:ilvl w:val="0"/>
                <w:numId w:val="70"/>
              </w:numPr>
              <w:tabs>
                <w:tab w:val="left" w:leader="none" w:pos="378"/>
                <w:tab w:val="left" w:leader="none" w:pos="379"/>
              </w:tabs>
              <w:spacing w:before="8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128</w:t>
            </w:r>
          </w:p>
          <w:p w14:paraId="60C5960C">
            <w:pPr>
              <w:pStyle w:val="style4097"/>
              <w:numPr>
                <w:ilvl w:val="0"/>
                <w:numId w:val="70"/>
              </w:numPr>
              <w:tabs>
                <w:tab w:val="left" w:leader="none" w:pos="378"/>
                <w:tab w:val="left" w:leader="none" w:pos="379"/>
              </w:tabs>
              <w:spacing w:before="6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99-100</w:t>
            </w:r>
          </w:p>
        </w:tc>
        <w:tc>
          <w:tcPr>
            <w:tcW w:w="1904" w:type="dxa"/>
            <w:tcBorders/>
            <w:shd w:val="clear" w:color="auto" w:fill="ffffff"/>
          </w:tcPr>
          <w:p w14:paraId="FA04A68E">
            <w:pPr>
              <w:pStyle w:val="style4097"/>
              <w:numPr>
                <w:ilvl w:val="0"/>
                <w:numId w:val="69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30BE3D73">
            <w:pPr>
              <w:pStyle w:val="style4097"/>
              <w:numPr>
                <w:ilvl w:val="0"/>
                <w:numId w:val="69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AA784DF2">
            <w:pPr>
              <w:pStyle w:val="style4097"/>
              <w:numPr>
                <w:ilvl w:val="0"/>
                <w:numId w:val="69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E293B232">
            <w:pPr>
              <w:pStyle w:val="style4097"/>
              <w:numPr>
                <w:ilvl w:val="0"/>
                <w:numId w:val="69"/>
              </w:numPr>
              <w:tabs>
                <w:tab w:val="left" w:leader="none" w:pos="371"/>
              </w:tabs>
              <w:spacing w:lineRule="exact" w:line="256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1A9551A9">
            <w:pPr>
              <w:pStyle w:val="style4097"/>
              <w:rPr>
                <w:sz w:val="20"/>
              </w:rPr>
            </w:pPr>
          </w:p>
        </w:tc>
      </w:tr>
      <w:tr w14:paraId="7AF3DAA7">
        <w:tblPrEx/>
        <w:trPr>
          <w:trHeight w:val="1034" w:hRule="atLeast"/>
        </w:trPr>
        <w:tc>
          <w:tcPr>
            <w:tcW w:w="540" w:type="dxa"/>
            <w:tcBorders/>
            <w:shd w:val="clear" w:color="auto" w:fill="ffffff"/>
          </w:tcPr>
          <w:p w14:paraId="1B0CA179">
            <w:pPr>
              <w:pStyle w:val="style4097"/>
              <w:spacing w:lineRule="exact" w:line="256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6</w:t>
            </w:r>
          </w:p>
        </w:tc>
        <w:tc>
          <w:tcPr>
            <w:tcW w:w="540" w:type="dxa"/>
            <w:tcBorders/>
            <w:shd w:val="clear" w:color="auto" w:fill="ffffff"/>
          </w:tcPr>
          <w:p w14:paraId="AE0B8709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  <w:shd w:val="clear" w:color="auto" w:fill="ffffff"/>
          </w:tcPr>
          <w:p w14:paraId="7C21FEE9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8E58293C">
            <w:pPr>
              <w:pStyle w:val="style4097"/>
              <w:ind w:left="132" w:right="123" w:firstLine="175"/>
              <w:rPr>
                <w:rFonts w:ascii="Cambria Math"/>
              </w:rPr>
            </w:pPr>
            <w:r>
              <w:rPr>
                <w:rFonts w:ascii="Cambria"/>
                <w:b/>
                <w:spacing w:val="-1"/>
                <w:w w:val="95"/>
              </w:rPr>
              <w:t>Sound energy</w:t>
            </w:r>
            <w:r>
              <w:rPr>
                <w:rFonts w:ascii="Cambria"/>
                <w:b/>
                <w:w w:val="95"/>
              </w:rPr>
              <w:t xml:space="preserve"> </w:t>
            </w:r>
            <w:r>
              <w:rPr>
                <w:rFonts w:ascii="Cambria Math"/>
              </w:rPr>
              <w:t>Identifying areas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with</w:t>
            </w:r>
            <w:r>
              <w:rPr>
                <w:rFonts w:ascii="Cambria Math"/>
                <w:spacing w:val="-9"/>
              </w:rPr>
              <w:t xml:space="preserve"> </w:t>
            </w:r>
            <w:r>
              <w:rPr>
                <w:rFonts w:ascii="Cambria Math"/>
              </w:rPr>
              <w:t>loud</w:t>
            </w:r>
            <w:r>
              <w:rPr>
                <w:rFonts w:ascii="Cambria Math"/>
                <w:spacing w:val="-5"/>
              </w:rPr>
              <w:t xml:space="preserve"> </w:t>
            </w:r>
            <w:r>
              <w:rPr>
                <w:rFonts w:ascii="Cambria Math"/>
              </w:rPr>
              <w:t>sounds</w:t>
            </w:r>
          </w:p>
        </w:tc>
        <w:tc>
          <w:tcPr>
            <w:tcW w:w="3044" w:type="dxa"/>
            <w:tcBorders/>
            <w:shd w:val="clear" w:color="auto" w:fill="ffffff"/>
          </w:tcPr>
          <w:p w14:paraId="DE21DD7A">
            <w:pPr>
              <w:pStyle w:val="style4097"/>
              <w:spacing w:lineRule="exact" w:line="246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DDE72DA5">
            <w:pPr>
              <w:pStyle w:val="style4097"/>
              <w:spacing w:lineRule="exact" w:line="252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454A127E">
            <w:pPr>
              <w:pStyle w:val="style4097"/>
              <w:tabs>
                <w:tab w:val="left" w:leader="none" w:pos="436"/>
              </w:tabs>
              <w:ind w:left="437" w:right="639" w:hanging="360"/>
              <w:rPr/>
            </w:pPr>
            <w:r>
              <w:t>a.</w:t>
            </w:r>
            <w:r>
              <w:tab/>
            </w:r>
            <w:r>
              <w:t>Define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sound</w:t>
            </w:r>
            <w:r>
              <w:rPr>
                <w:spacing w:val="-52"/>
              </w:rPr>
              <w:t xml:space="preserve"> </w:t>
            </w:r>
            <w:r>
              <w:t>pollution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19140124">
            <w:pPr>
              <w:pStyle w:val="style4097"/>
              <w:ind w:left="105" w:right="128"/>
              <w:rPr/>
            </w:pPr>
            <w:r>
              <w:t>1. How do we</w:t>
            </w:r>
            <w:r>
              <w:rPr>
                <w:spacing w:val="1"/>
              </w:rPr>
              <w:t xml:space="preserve"> </w:t>
            </w:r>
            <w:r>
              <w:t>produce loud and soft</w:t>
            </w:r>
            <w:r>
              <w:rPr>
                <w:spacing w:val="-52"/>
              </w:rPr>
              <w:t xml:space="preserve"> </w:t>
            </w:r>
            <w:r>
              <w:t>sound?</w:t>
            </w:r>
          </w:p>
        </w:tc>
        <w:tc>
          <w:tcPr>
            <w:tcW w:w="3060" w:type="dxa"/>
            <w:tcBorders/>
            <w:shd w:val="clear" w:color="auto" w:fill="ffffff"/>
          </w:tcPr>
          <w:p w14:paraId="0274AA4E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583524" cy="153924"/>
                  <wp:effectExtent l="0" t="0" r="0" b="0"/>
                  <wp:docPr id="1071" name="image3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1.png"/>
                          <pic:cNvPicPr/>
                        </pic:nvPicPr>
                        <pic:blipFill>
                          <a:blip r:embed="rId20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583524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8B77585D">
            <w:pPr>
              <w:pStyle w:val="style4097"/>
              <w:spacing w:before="4"/>
              <w:ind w:left="110" w:right="148"/>
              <w:rPr/>
            </w:pPr>
            <w:r>
              <w:t>discuss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meaning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52"/>
              </w:rPr>
              <w:t xml:space="preserve"> </w:t>
            </w:r>
            <w:r>
              <w:t>sound</w:t>
            </w:r>
            <w:r>
              <w:rPr>
                <w:spacing w:val="1"/>
              </w:rPr>
              <w:t xml:space="preserve"> </w:t>
            </w:r>
            <w:r>
              <w:t>pollution</w:t>
            </w:r>
            <w:r>
              <w:t>.</w:t>
            </w:r>
          </w:p>
        </w:tc>
        <w:tc>
          <w:tcPr>
            <w:tcW w:w="1876" w:type="dxa"/>
            <w:tcBorders/>
            <w:shd w:val="clear" w:color="auto" w:fill="ffffff"/>
          </w:tcPr>
          <w:p w14:paraId="2C262C75">
            <w:pPr>
              <w:pStyle w:val="style4097"/>
              <w:numPr>
                <w:ilvl w:val="0"/>
                <w:numId w:val="68"/>
              </w:numPr>
              <w:tabs>
                <w:tab w:val="left" w:leader="none" w:pos="378"/>
                <w:tab w:val="left" w:leader="none" w:pos="379"/>
              </w:tabs>
              <w:spacing w:lineRule="exact" w:line="243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Pictures,</w:t>
            </w:r>
            <w:r>
              <w:rPr>
                <w:rFonts w:ascii="Cambria Math" w:hAnsi="Cambria Math"/>
                <w:spacing w:val="-5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realia</w:t>
            </w:r>
          </w:p>
          <w:p w14:paraId="E284AE10">
            <w:pPr>
              <w:pStyle w:val="style4097"/>
              <w:numPr>
                <w:ilvl w:val="0"/>
                <w:numId w:val="68"/>
              </w:numPr>
              <w:tabs>
                <w:tab w:val="left" w:leader="none" w:pos="378"/>
                <w:tab w:val="left" w:leader="none" w:pos="379"/>
              </w:tabs>
              <w:spacing w:before="10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</w:p>
        </w:tc>
        <w:tc>
          <w:tcPr>
            <w:tcW w:w="1904" w:type="dxa"/>
            <w:tcBorders/>
            <w:shd w:val="clear" w:color="auto" w:fill="ffffff"/>
          </w:tcPr>
          <w:p w14:paraId="252C86E5">
            <w:pPr>
              <w:pStyle w:val="style4097"/>
              <w:numPr>
                <w:ilvl w:val="0"/>
                <w:numId w:val="67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4177F78B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</w:tabs>
              <w:spacing w:lineRule="exact" w:line="243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</w:tc>
        <w:tc>
          <w:tcPr>
            <w:tcW w:w="564" w:type="dxa"/>
            <w:tcBorders/>
            <w:shd w:val="clear" w:color="auto" w:fill="ffffff"/>
          </w:tcPr>
          <w:p w14:paraId="E5525B23">
            <w:pPr>
              <w:pStyle w:val="style4097"/>
              <w:rPr>
                <w:sz w:val="20"/>
              </w:rPr>
            </w:pPr>
          </w:p>
        </w:tc>
      </w:tr>
    </w:tbl>
    <w:p w14:paraId="338D1E7B">
      <w:pPr>
        <w:pStyle w:val="style66"/>
        <w:spacing w:before="10"/>
        <w:rPr>
          <w:rFonts w:ascii="Calibri"/>
          <w:b w:val="false"/>
          <w:sz w:val="10"/>
          <w:u w:val="none"/>
        </w:rPr>
      </w:pPr>
      <w:r>
        <w:rPr>
          <w:noProof/>
        </w:rPr>
        <w:drawing>
          <wp:anchor distT="0" distB="0" distL="0" distR="0" simplePos="false" relativeHeight="18" behindDoc="true" locked="false" layoutInCell="true" allowOverlap="tru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59" cy="7561580"/>
            <wp:effectExtent l="0" t="0" r="0" b="1270"/>
            <wp:wrapNone/>
            <wp:docPr id="1072" name="image3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2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690859" cy="7561580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073" filled="f" stroked="f" style="position:absolute;margin-left:471.7pt;margin-top:7.6pt;width:142.05pt;height:12.6pt;z-index:-2147483616;mso-position-horizontal-relative:page;mso-position-vertical-relative:page;mso-width-relative:page;mso-height-relative:page;mso-wrap-distance-left:0.0pt;mso-wrap-distance-right:0.0pt;visibility:visible;" coordsize="2841,252" coordorigin="9434,152">
            <v:rect id="1074" fillcolor="#deeaf6" stroked="f" style="position:absolute;left:9434;top:152;width:2841;height:252;z-index:9;mso-position-horizontal-relative:text;mso-position-vertical-relative:text;mso-width-relative:page;mso-height-relative:page;visibility:visible;">
              <v:stroke on="f"/>
              <v:fill/>
            </v:rect>
            <v:shape id="1075" type="#_x0000_t75" filled="f" stroked="f" style="position:absolute;left:9434;top:156;width:1589;height:244;z-index:10;mso-position-horizontal-relative:text;mso-position-vertical-relative:text;mso-width-relative:page;mso-height-relative:page;visibility:visible;">
              <v:imagedata r:id="rId16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1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1267714</wp:posOffset>
            </wp:positionV>
            <wp:extent cx="1002247" cy="153924"/>
            <wp:effectExtent l="0" t="0" r="0" b="0"/>
            <wp:wrapNone/>
            <wp:docPr id="1076" name="image2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4.png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02247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0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1750695</wp:posOffset>
            </wp:positionV>
            <wp:extent cx="1002247" cy="153923"/>
            <wp:effectExtent l="0" t="0" r="0" b="0"/>
            <wp:wrapNone/>
            <wp:docPr id="1077" name="image2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4.png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02247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786F894D">
      <w:pPr>
        <w:pStyle w:val="style0"/>
        <w:spacing w:before="86"/>
        <w:ind w:left="2496" w:right="2496"/>
        <w:jc w:val="center"/>
        <w:rPr>
          <w:rFonts w:ascii="Calibri"/>
        </w:rPr>
      </w:pP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7</w:t>
      </w:r>
      <w:r>
        <w:rPr>
          <w:rFonts w:ascii="Calibri"/>
          <w:color w:val="5b9bd4"/>
          <w:spacing w:val="4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9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p w14:paraId="93C2C5A6">
      <w:pPr>
        <w:pStyle w:val="style0"/>
        <w:jc w:val="center"/>
        <w:rPr>
          <w:rFonts w:ascii="Calibri"/>
        </w:rPr>
        <w:sectPr>
          <w:pgSz w:w="16840" w:h="11910" w:orient="landscape"/>
          <w:pgMar w:top="140" w:right="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904"/>
        <w:gridCol w:w="564"/>
      </w:tblGrid>
      <w:tr w14:paraId="CD0CA3CE">
        <w:trPr>
          <w:trHeight w:val="2275" w:hRule="atLeast"/>
        </w:trPr>
        <w:tc>
          <w:tcPr>
            <w:tcW w:w="540" w:type="dxa"/>
            <w:tcBorders/>
            <w:shd w:val="clear" w:color="auto" w:fill="ffffff"/>
          </w:tcPr>
          <w:p w14:paraId="775C6647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A21E7E37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tcBorders/>
            <w:shd w:val="clear" w:color="auto" w:fill="ffffff"/>
          </w:tcPr>
          <w:p w14:paraId="4BB1FAA3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0634611D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tcBorders/>
            <w:shd w:val="clear" w:color="auto" w:fill="ffffff"/>
          </w:tcPr>
          <w:p w14:paraId="A2492460">
            <w:pPr>
              <w:pStyle w:val="style4097"/>
              <w:numPr>
                <w:ilvl w:val="0"/>
                <w:numId w:val="66"/>
              </w:numPr>
              <w:tabs>
                <w:tab w:val="left" w:leader="none" w:pos="437"/>
              </w:tabs>
              <w:ind w:right="686"/>
              <w:rPr/>
            </w:pP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sound</w:t>
            </w:r>
            <w:r>
              <w:rPr>
                <w:spacing w:val="-52"/>
              </w:rPr>
              <w:t xml:space="preserve"> </w:t>
            </w:r>
            <w:r>
              <w:t>pollution in the</w:t>
            </w:r>
            <w:r>
              <w:rPr>
                <w:spacing w:val="1"/>
              </w:rPr>
              <w:t xml:space="preserve"> </w:t>
            </w:r>
            <w:r>
              <w:t>environment</w:t>
            </w:r>
          </w:p>
          <w:p w14:paraId="58B7FB5B">
            <w:pPr>
              <w:pStyle w:val="style4097"/>
              <w:numPr>
                <w:ilvl w:val="0"/>
                <w:numId w:val="66"/>
              </w:numPr>
              <w:tabs>
                <w:tab w:val="left" w:leader="none" w:pos="436"/>
                <w:tab w:val="left" w:leader="none" w:pos="437"/>
              </w:tabs>
              <w:ind w:right="176"/>
              <w:rPr/>
            </w:pPr>
            <w:r>
              <w:t>employ</w:t>
            </w:r>
            <w:r>
              <w:rPr>
                <w:spacing w:val="-8"/>
              </w:rPr>
              <w:t xml:space="preserve"> </w:t>
            </w:r>
            <w:r>
              <w:t>measures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protect</w:t>
            </w:r>
            <w:r>
              <w:rPr>
                <w:spacing w:val="-52"/>
              </w:rPr>
              <w:t xml:space="preserve"> </w:t>
            </w:r>
            <w:r>
              <w:t>self from</w:t>
            </w:r>
            <w:r>
              <w:rPr>
                <w:spacing w:val="-2"/>
              </w:rPr>
              <w:t xml:space="preserve"> </w:t>
            </w:r>
            <w:r>
              <w:t>sound</w:t>
            </w:r>
            <w:r>
              <w:rPr>
                <w:spacing w:val="-4"/>
              </w:rPr>
              <w:t xml:space="preserve"> </w:t>
            </w:r>
            <w:r>
              <w:t>pollution</w:t>
            </w:r>
          </w:p>
          <w:p w14:paraId="4591B803">
            <w:pPr>
              <w:pStyle w:val="style4097"/>
              <w:numPr>
                <w:ilvl w:val="0"/>
                <w:numId w:val="66"/>
              </w:numPr>
              <w:tabs>
                <w:tab w:val="left" w:leader="none" w:pos="437"/>
              </w:tabs>
              <w:ind w:right="656"/>
              <w:rPr/>
            </w:pPr>
            <w:r>
              <w:t>Develop interest in</w:t>
            </w:r>
            <w:r>
              <w:rPr>
                <w:spacing w:val="1"/>
              </w:rPr>
              <w:t xml:space="preserve"> </w:t>
            </w:r>
            <w:r>
              <w:t>protecting</w:t>
            </w:r>
            <w:r>
              <w:rPr>
                <w:spacing w:val="-9"/>
              </w:rPr>
              <w:t xml:space="preserve"> </w:t>
            </w:r>
            <w:r>
              <w:t>self</w:t>
            </w:r>
            <w:r>
              <w:rPr>
                <w:spacing w:val="-4"/>
              </w:rPr>
              <w:t xml:space="preserve"> </w:t>
            </w:r>
            <w:r>
              <w:t>against</w:t>
            </w:r>
            <w:r>
              <w:rPr>
                <w:spacing w:val="-52"/>
              </w:rPr>
              <w:t xml:space="preserve"> </w:t>
            </w:r>
            <w:r>
              <w:t>sound pollution.</w:t>
            </w:r>
          </w:p>
        </w:tc>
        <w:tc>
          <w:tcPr>
            <w:tcW w:w="2176" w:type="dxa"/>
            <w:tcBorders/>
            <w:shd w:val="clear" w:color="auto" w:fill="ffffff"/>
          </w:tcPr>
          <w:p w14:paraId="09F31A65">
            <w:pPr>
              <w:pStyle w:val="style4097"/>
              <w:ind w:left="105" w:right="635"/>
              <w:rPr/>
            </w:pPr>
            <w:r>
              <w:t>2. What are the</w:t>
            </w:r>
            <w:r>
              <w:rPr>
                <w:spacing w:val="1"/>
              </w:rPr>
              <w:t xml:space="preserve"> </w:t>
            </w:r>
            <w:r>
              <w:t>effects of sound</w:t>
            </w:r>
            <w:r>
              <w:rPr>
                <w:spacing w:val="-52"/>
              </w:rPr>
              <w:t xml:space="preserve"> </w:t>
            </w:r>
            <w:r>
              <w:t>pollution?</w:t>
            </w:r>
          </w:p>
          <w:p w14:paraId="6B4D6DB0">
            <w:pPr>
              <w:pStyle w:val="style4097"/>
              <w:ind w:left="105" w:right="274"/>
              <w:jc w:val="both"/>
              <w:rPr/>
            </w:pPr>
            <w:r>
              <w:t>How do you protect</w:t>
            </w:r>
            <w:r>
              <w:rPr>
                <w:spacing w:val="-52"/>
              </w:rPr>
              <w:t xml:space="preserve"> </w:t>
            </w:r>
            <w:r>
              <w:t>yourself from sound</w:t>
            </w:r>
            <w:r>
              <w:rPr>
                <w:spacing w:val="-53"/>
              </w:rPr>
              <w:t xml:space="preserve"> </w:t>
            </w:r>
            <w:r>
              <w:t>pollution?</w:t>
            </w:r>
          </w:p>
        </w:tc>
        <w:tc>
          <w:tcPr>
            <w:tcW w:w="3060" w:type="dxa"/>
            <w:tcBorders/>
            <w:shd w:val="clear" w:color="auto" w:fill="ffffff"/>
          </w:tcPr>
          <w:p w14:paraId="E917C5B9">
            <w:pPr>
              <w:pStyle w:val="style4097"/>
              <w:spacing w:lineRule="exact" w:line="242"/>
              <w:ind w:left="110" w:right="-15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843646" cy="154019"/>
                  <wp:effectExtent l="0" t="0" r="0" b="0"/>
                  <wp:docPr id="1078" name="image33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33.png"/>
                          <pic:cNvPicPr/>
                        </pic:nvPicPr>
                        <pic:blipFill>
                          <a:blip r:embed="rId21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43646" cy="15401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C1A4DEAC">
            <w:pPr>
              <w:pStyle w:val="style4097"/>
              <w:ind w:left="110" w:right="270"/>
              <w:rPr/>
            </w:pPr>
            <w:r>
              <w:t>measures to protect self from</w:t>
            </w:r>
            <w:r>
              <w:rPr>
                <w:spacing w:val="1"/>
              </w:rPr>
              <w:t xml:space="preserve"> </w:t>
            </w:r>
            <w:r>
              <w:t>loud sound ( turn down loud</w:t>
            </w:r>
            <w:r>
              <w:rPr>
                <w:spacing w:val="1"/>
              </w:rPr>
              <w:t xml:space="preserve"> </w:t>
            </w:r>
            <w:r>
              <w:t>music, using hearing</w:t>
            </w:r>
            <w:r>
              <w:rPr>
                <w:spacing w:val="1"/>
              </w:rPr>
              <w:t xml:space="preserve"> </w:t>
            </w:r>
            <w:r>
              <w:t>protection, avoid areas with</w:t>
            </w:r>
            <w:r>
              <w:rPr>
                <w:spacing w:val="1"/>
              </w:rPr>
              <w:t xml:space="preserve"> </w:t>
            </w:r>
            <w:r>
              <w:t>loud</w:t>
            </w:r>
            <w:r>
              <w:rPr>
                <w:spacing w:val="-2"/>
              </w:rPr>
              <w:t xml:space="preserve"> </w:t>
            </w:r>
            <w:r>
              <w:t>sound,</w:t>
            </w:r>
            <w:r>
              <w:rPr>
                <w:spacing w:val="-2"/>
              </w:rPr>
              <w:t xml:space="preserve"> </w:t>
            </w:r>
            <w:r>
              <w:t>sound</w:t>
            </w:r>
            <w:r>
              <w:rPr>
                <w:spacing w:val="-1"/>
              </w:rPr>
              <w:t xml:space="preserve"> </w:t>
            </w:r>
            <w:r>
              <w:t>proof</w:t>
            </w:r>
            <w:r>
              <w:rPr>
                <w:spacing w:val="-4"/>
              </w:rPr>
              <w:t xml:space="preserve"> </w:t>
            </w:r>
            <w:r>
              <w:t>walls</w:t>
            </w:r>
          </w:p>
        </w:tc>
        <w:tc>
          <w:tcPr>
            <w:tcW w:w="1876" w:type="dxa"/>
            <w:tcBorders/>
            <w:shd w:val="clear" w:color="auto" w:fill="ffffff"/>
          </w:tcPr>
          <w:p w14:paraId="DBD62C1B">
            <w:pPr>
              <w:pStyle w:val="style4097"/>
              <w:spacing w:lineRule="auto" w:line="228"/>
              <w:ind w:left="379" w:right="290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2"/>
                <w:sz w:val="23"/>
              </w:rPr>
              <w:t xml:space="preserve">Learners </w:t>
            </w:r>
            <w:r>
              <w:rPr>
                <w:rFonts w:ascii="Cambria"/>
                <w:i/>
                <w:spacing w:val="-1"/>
                <w:sz w:val="23"/>
              </w:rPr>
              <w:t>Bk.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129-130</w:t>
            </w:r>
          </w:p>
          <w:p w14:paraId="1F88C599">
            <w:pPr>
              <w:pStyle w:val="style4097"/>
              <w:numPr>
                <w:ilvl w:val="0"/>
                <w:numId w:val="65"/>
              </w:numPr>
              <w:tabs>
                <w:tab w:val="left" w:leader="none" w:pos="378"/>
                <w:tab w:val="left" w:leader="none" w:pos="379"/>
              </w:tabs>
              <w:spacing w:before="6" w:lineRule="auto" w:line="230"/>
              <w:ind w:right="15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100</w:t>
            </w:r>
          </w:p>
        </w:tc>
        <w:tc>
          <w:tcPr>
            <w:tcW w:w="1904" w:type="dxa"/>
            <w:tcBorders/>
            <w:shd w:val="clear" w:color="auto" w:fill="ffffff"/>
          </w:tcPr>
          <w:p w14:paraId="AA8BDE22">
            <w:pPr>
              <w:pStyle w:val="style4097"/>
              <w:numPr>
                <w:ilvl w:val="0"/>
                <w:numId w:val="64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3D33EDC1">
            <w:pPr>
              <w:pStyle w:val="style4097"/>
              <w:numPr>
                <w:ilvl w:val="0"/>
                <w:numId w:val="64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75FEBF84">
            <w:pPr>
              <w:pStyle w:val="style4097"/>
              <w:rPr>
                <w:sz w:val="20"/>
              </w:rPr>
            </w:pPr>
          </w:p>
        </w:tc>
      </w:tr>
      <w:tr w14:paraId="06FE9223">
        <w:tblPrEx/>
        <w:trPr>
          <w:trHeight w:val="3291" w:hRule="atLeast"/>
        </w:trPr>
        <w:tc>
          <w:tcPr>
            <w:tcW w:w="540" w:type="dxa"/>
            <w:tcBorders/>
            <w:shd w:val="clear" w:color="auto" w:fill="ffffff"/>
          </w:tcPr>
          <w:p w14:paraId="2E4FA2F8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4F9C9691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943EFB7B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F1A8EE86">
            <w:pPr>
              <w:pStyle w:val="style4097"/>
              <w:ind w:left="192" w:right="189" w:firstLine="4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  <w:w w:val="95"/>
              </w:rPr>
              <w:t>Sound energy</w:t>
            </w:r>
            <w:r>
              <w:rPr>
                <w:rFonts w:ascii="Cambria"/>
                <w:b/>
                <w:spacing w:val="1"/>
                <w:w w:val="95"/>
              </w:rPr>
              <w:t xml:space="preserve"> </w:t>
            </w:r>
            <w:r>
              <w:rPr>
                <w:rFonts w:ascii="Cambria Math"/>
              </w:rPr>
              <w:t>Effects of sound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pollution</w:t>
            </w:r>
          </w:p>
        </w:tc>
        <w:tc>
          <w:tcPr>
            <w:tcW w:w="3044" w:type="dxa"/>
            <w:tcBorders/>
            <w:shd w:val="clear" w:color="auto" w:fill="ffffff"/>
          </w:tcPr>
          <w:p w14:paraId="3A5FD3CE">
            <w:pPr>
              <w:pStyle w:val="style4097"/>
              <w:spacing w:lineRule="exact" w:line="246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38E667CA">
            <w:pPr>
              <w:pStyle w:val="style4097"/>
              <w:spacing w:lineRule="exact" w:line="252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E593EF5">
            <w:pPr>
              <w:pStyle w:val="style4097"/>
              <w:numPr>
                <w:ilvl w:val="0"/>
                <w:numId w:val="63"/>
              </w:numPr>
              <w:tabs>
                <w:tab w:val="left" w:leader="none" w:pos="436"/>
                <w:tab w:val="left" w:leader="none" w:pos="437"/>
              </w:tabs>
              <w:ind w:right="686"/>
              <w:rPr/>
            </w:pP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sound</w:t>
            </w:r>
            <w:r>
              <w:rPr>
                <w:spacing w:val="-52"/>
              </w:rPr>
              <w:t xml:space="preserve"> </w:t>
            </w:r>
            <w:r>
              <w:t>pollution in the</w:t>
            </w:r>
            <w:r>
              <w:rPr>
                <w:spacing w:val="1"/>
              </w:rPr>
              <w:t xml:space="preserve"> </w:t>
            </w:r>
            <w:r>
              <w:t>environment</w:t>
            </w:r>
          </w:p>
          <w:p w14:paraId="AB6CAC7C">
            <w:pPr>
              <w:pStyle w:val="style4097"/>
              <w:numPr>
                <w:ilvl w:val="0"/>
                <w:numId w:val="63"/>
              </w:numPr>
              <w:tabs>
                <w:tab w:val="left" w:leader="none" w:pos="437"/>
              </w:tabs>
              <w:ind w:right="587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effects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loud</w:t>
            </w:r>
            <w:r>
              <w:rPr>
                <w:spacing w:val="-52"/>
              </w:rPr>
              <w:t xml:space="preserve"> </w:t>
            </w:r>
            <w:r>
              <w:t>sounds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health</w:t>
            </w:r>
          </w:p>
          <w:p w14:paraId="A60F714E">
            <w:pPr>
              <w:pStyle w:val="style4097"/>
              <w:numPr>
                <w:ilvl w:val="0"/>
                <w:numId w:val="63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76"/>
              <w:rPr/>
            </w:pPr>
            <w:r>
              <w:t>employ</w:t>
            </w:r>
            <w:r>
              <w:rPr>
                <w:spacing w:val="-8"/>
              </w:rPr>
              <w:t xml:space="preserve"> </w:t>
            </w:r>
            <w:r>
              <w:t>measures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protect</w:t>
            </w:r>
            <w:r>
              <w:rPr>
                <w:spacing w:val="-52"/>
              </w:rPr>
              <w:t xml:space="preserve"> </w:t>
            </w:r>
            <w:r>
              <w:t>self from</w:t>
            </w:r>
            <w:r>
              <w:rPr>
                <w:spacing w:val="-2"/>
              </w:rPr>
              <w:t xml:space="preserve"> </w:t>
            </w:r>
            <w:r>
              <w:t>sound</w:t>
            </w:r>
            <w:r>
              <w:rPr>
                <w:spacing w:val="-4"/>
              </w:rPr>
              <w:t xml:space="preserve"> </w:t>
            </w:r>
            <w:r>
              <w:t>pollution</w:t>
            </w:r>
          </w:p>
          <w:p w14:paraId="B88DADE0">
            <w:pPr>
              <w:pStyle w:val="style4097"/>
              <w:numPr>
                <w:ilvl w:val="0"/>
                <w:numId w:val="63"/>
              </w:numPr>
              <w:tabs>
                <w:tab w:val="left" w:leader="none" w:pos="437"/>
              </w:tabs>
              <w:ind w:right="653"/>
              <w:rPr/>
            </w:pPr>
            <w:r>
              <w:t>Develop interest in</w:t>
            </w:r>
            <w:r>
              <w:rPr>
                <w:spacing w:val="1"/>
              </w:rPr>
              <w:t xml:space="preserve"> </w:t>
            </w:r>
            <w:r>
              <w:t>protecting</w:t>
            </w:r>
            <w:r>
              <w:rPr>
                <w:spacing w:val="-9"/>
              </w:rPr>
              <w:t xml:space="preserve"> </w:t>
            </w:r>
            <w:r>
              <w:t>self</w:t>
            </w:r>
            <w:r>
              <w:rPr>
                <w:spacing w:val="-2"/>
              </w:rPr>
              <w:t xml:space="preserve"> </w:t>
            </w:r>
            <w:r>
              <w:t>against</w:t>
            </w:r>
            <w:r>
              <w:rPr>
                <w:spacing w:val="-52"/>
              </w:rPr>
              <w:t xml:space="preserve"> </w:t>
            </w:r>
            <w:r>
              <w:t>sound pollution.</w:t>
            </w:r>
          </w:p>
        </w:tc>
        <w:tc>
          <w:tcPr>
            <w:tcW w:w="2176" w:type="dxa"/>
            <w:tcBorders/>
            <w:shd w:val="clear" w:color="auto" w:fill="ffffff"/>
          </w:tcPr>
          <w:p w14:paraId="CBD12E1F">
            <w:pPr>
              <w:pStyle w:val="style4097"/>
              <w:numPr>
                <w:ilvl w:val="0"/>
                <w:numId w:val="62"/>
              </w:numPr>
              <w:tabs>
                <w:tab w:val="left" w:leader="none" w:pos="329"/>
              </w:tabs>
              <w:ind w:right="142" w:firstLine="0"/>
              <w:rPr/>
            </w:pPr>
            <w:r>
              <w:t>How do we</w:t>
            </w:r>
            <w:r>
              <w:rPr>
                <w:spacing w:val="1"/>
              </w:rPr>
              <w:t xml:space="preserve"> </w:t>
            </w:r>
            <w:r>
              <w:t>produce loud and soft</w:t>
            </w:r>
            <w:r>
              <w:rPr>
                <w:spacing w:val="-52"/>
              </w:rPr>
              <w:t xml:space="preserve"> </w:t>
            </w:r>
            <w:r>
              <w:t>sound?</w:t>
            </w:r>
          </w:p>
          <w:p w14:paraId="F03A0595">
            <w:pPr>
              <w:pStyle w:val="style4097"/>
              <w:numPr>
                <w:ilvl w:val="0"/>
                <w:numId w:val="62"/>
              </w:numPr>
              <w:tabs>
                <w:tab w:val="left" w:leader="none" w:pos="329"/>
              </w:tabs>
              <w:ind w:right="652" w:firstLine="0"/>
              <w:rPr/>
            </w:pPr>
            <w:r>
              <w:t>What are the</w:t>
            </w:r>
            <w:r>
              <w:rPr>
                <w:spacing w:val="1"/>
              </w:rPr>
              <w:t xml:space="preserve"> </w:t>
            </w:r>
            <w:r>
              <w:t>effects of sound</w:t>
            </w:r>
            <w:r>
              <w:rPr>
                <w:spacing w:val="-52"/>
              </w:rPr>
              <w:t xml:space="preserve"> </w:t>
            </w:r>
            <w:r>
              <w:t>pollution?</w:t>
            </w:r>
          </w:p>
          <w:p w14:paraId="182A38DF">
            <w:pPr>
              <w:pStyle w:val="style4097"/>
              <w:ind w:left="105" w:right="274"/>
              <w:jc w:val="both"/>
              <w:rPr/>
            </w:pPr>
            <w:r>
              <w:t>How do you protect</w:t>
            </w:r>
            <w:r>
              <w:rPr>
                <w:spacing w:val="-52"/>
              </w:rPr>
              <w:t xml:space="preserve"> </w:t>
            </w:r>
            <w:r>
              <w:t>yourself from sound</w:t>
            </w:r>
            <w:r>
              <w:rPr>
                <w:spacing w:val="-53"/>
              </w:rPr>
              <w:t xml:space="preserve"> </w:t>
            </w:r>
            <w:r>
              <w:t>pollution?</w:t>
            </w:r>
          </w:p>
        </w:tc>
        <w:tc>
          <w:tcPr>
            <w:tcW w:w="3060" w:type="dxa"/>
            <w:tcBorders/>
            <w:shd w:val="clear" w:color="auto" w:fill="ffffff"/>
          </w:tcPr>
          <w:p w14:paraId="5FB5E221">
            <w:pPr>
              <w:pStyle w:val="style4097"/>
              <w:spacing w:lineRule="exact" w:line="242"/>
              <w:ind w:left="110" w:right="-15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846204" cy="153924"/>
                  <wp:effectExtent l="0" t="0" r="0" b="0"/>
                  <wp:docPr id="1079" name="image34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34.png"/>
                          <pic:cNvPicPr/>
                        </pic:nvPicPr>
                        <pic:blipFill>
                          <a:blip r:embed="rId2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46204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3DF34CFA">
            <w:pPr>
              <w:pStyle w:val="style4097"/>
              <w:spacing w:before="3"/>
              <w:ind w:left="110" w:right="178"/>
              <w:rPr/>
            </w:pPr>
            <w:r>
              <w:t>effects of sound pollution on</w:t>
            </w:r>
            <w:r>
              <w:rPr>
                <w:spacing w:val="1"/>
              </w:rPr>
              <w:t xml:space="preserve"> </w:t>
            </w:r>
            <w:r>
              <w:t>health and behaviors of human</w:t>
            </w:r>
            <w:r>
              <w:rPr>
                <w:spacing w:val="-52"/>
              </w:rPr>
              <w:t xml:space="preserve"> </w:t>
            </w:r>
            <w:r>
              <w:t>being (hearing loss, lack of</w:t>
            </w:r>
            <w:r>
              <w:rPr>
                <w:spacing w:val="1"/>
              </w:rPr>
              <w:t xml:space="preserve"> </w:t>
            </w:r>
            <w:r>
              <w:t>concentration,</w:t>
            </w:r>
            <w:r>
              <w:rPr>
                <w:spacing w:val="-10"/>
              </w:rPr>
              <w:t xml:space="preserve"> </w:t>
            </w:r>
            <w:r>
              <w:t>irritability,</w:t>
            </w:r>
            <w:r>
              <w:rPr>
                <w:spacing w:val="-10"/>
              </w:rPr>
              <w:t xml:space="preserve"> </w:t>
            </w:r>
            <w:r>
              <w:t>sleep</w:t>
            </w:r>
            <w:r>
              <w:rPr>
                <w:spacing w:val="-52"/>
              </w:rPr>
              <w:t xml:space="preserve"> </w:t>
            </w:r>
            <w:r>
              <w:t>disturbances,</w:t>
            </w:r>
            <w:r>
              <w:rPr>
                <w:spacing w:val="-1"/>
              </w:rPr>
              <w:t xml:space="preserve"> </w:t>
            </w:r>
            <w:r>
              <w:t>interference</w:t>
            </w:r>
          </w:p>
          <w:p w14:paraId="30621501">
            <w:pPr>
              <w:pStyle w:val="style4097"/>
              <w:spacing w:lineRule="exact" w:line="252"/>
              <w:ind w:left="110"/>
              <w:rPr/>
            </w:pPr>
            <w:r>
              <w:t>with</w:t>
            </w:r>
            <w:r>
              <w:rPr>
                <w:spacing w:val="-5"/>
              </w:rPr>
              <w:t xml:space="preserve"> </w:t>
            </w:r>
            <w:r>
              <w:t>communication</w:t>
            </w:r>
            <w:r>
              <w:rPr>
                <w:spacing w:val="-5"/>
              </w:rPr>
              <w:t xml:space="preserve"> </w:t>
            </w:r>
            <w:r>
              <w:t>)</w:t>
            </w:r>
          </w:p>
        </w:tc>
        <w:tc>
          <w:tcPr>
            <w:tcW w:w="1876" w:type="dxa"/>
            <w:tcBorders/>
            <w:shd w:val="clear" w:color="auto" w:fill="ffffff"/>
          </w:tcPr>
          <w:p w14:paraId="DA22F991">
            <w:pPr>
              <w:pStyle w:val="style4097"/>
              <w:numPr>
                <w:ilvl w:val="0"/>
                <w:numId w:val="61"/>
              </w:numPr>
              <w:tabs>
                <w:tab w:val="left" w:leader="none" w:pos="378"/>
                <w:tab w:val="left" w:leader="none" w:pos="379"/>
              </w:tabs>
              <w:spacing w:lineRule="exact" w:line="243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Pictures,</w:t>
            </w:r>
            <w:r>
              <w:rPr>
                <w:rFonts w:ascii="Cambria Math" w:hAnsi="Cambria Math"/>
                <w:spacing w:val="-5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realia</w:t>
            </w:r>
          </w:p>
          <w:p w14:paraId="7D10E38E">
            <w:pPr>
              <w:pStyle w:val="style4097"/>
              <w:numPr>
                <w:ilvl w:val="0"/>
                <w:numId w:val="61"/>
              </w:numPr>
              <w:tabs>
                <w:tab w:val="left" w:leader="none" w:pos="378"/>
                <w:tab w:val="left" w:leader="none" w:pos="379"/>
              </w:tabs>
              <w:spacing w:before="8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130-132</w:t>
            </w:r>
          </w:p>
          <w:p w14:paraId="488FC444">
            <w:pPr>
              <w:pStyle w:val="style4097"/>
              <w:numPr>
                <w:ilvl w:val="0"/>
                <w:numId w:val="61"/>
              </w:numPr>
              <w:tabs>
                <w:tab w:val="left" w:leader="none" w:pos="378"/>
                <w:tab w:val="left" w:leader="none" w:pos="379"/>
              </w:tabs>
              <w:spacing w:before="6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 Pg. 100-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101</w:t>
            </w:r>
          </w:p>
        </w:tc>
        <w:tc>
          <w:tcPr>
            <w:tcW w:w="1904" w:type="dxa"/>
            <w:tcBorders/>
            <w:shd w:val="clear" w:color="auto" w:fill="ffffff"/>
          </w:tcPr>
          <w:p w14:paraId="7C8960B6">
            <w:pPr>
              <w:pStyle w:val="style4097"/>
              <w:numPr>
                <w:ilvl w:val="0"/>
                <w:numId w:val="60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6F091066">
            <w:pPr>
              <w:pStyle w:val="style4097"/>
              <w:numPr>
                <w:ilvl w:val="0"/>
                <w:numId w:val="60"/>
              </w:numPr>
              <w:tabs>
                <w:tab w:val="left" w:leader="none" w:pos="367"/>
              </w:tabs>
              <w:spacing w:lineRule="exact" w:line="256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5326F23A">
            <w:pPr>
              <w:pStyle w:val="style4097"/>
              <w:numPr>
                <w:ilvl w:val="0"/>
                <w:numId w:val="60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A291A7AE">
            <w:pPr>
              <w:pStyle w:val="style4097"/>
              <w:numPr>
                <w:ilvl w:val="0"/>
                <w:numId w:val="60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3B72FD3A">
            <w:pPr>
              <w:pStyle w:val="style4097"/>
              <w:rPr>
                <w:sz w:val="20"/>
              </w:rPr>
            </w:pPr>
          </w:p>
        </w:tc>
      </w:tr>
      <w:tr w14:paraId="06556301">
        <w:tblPrEx/>
        <w:trPr>
          <w:trHeight w:val="2530" w:hRule="atLeast"/>
        </w:trPr>
        <w:tc>
          <w:tcPr>
            <w:tcW w:w="540" w:type="dxa"/>
            <w:tcBorders/>
            <w:shd w:val="clear" w:color="auto" w:fill="ffffff"/>
          </w:tcPr>
          <w:p w14:paraId="22F9184C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988C5FC5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9EAB1655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E3199D88">
            <w:pPr>
              <w:pStyle w:val="style4097"/>
              <w:ind w:left="200" w:right="202" w:firstLine="8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  <w:spacing w:val="-2"/>
                <w:w w:val="95"/>
              </w:rPr>
              <w:t>Sound energy:</w:t>
            </w:r>
            <w:r>
              <w:rPr>
                <w:rFonts w:ascii="Cambria"/>
                <w:b/>
                <w:spacing w:val="-1"/>
                <w:w w:val="95"/>
              </w:rPr>
              <w:t xml:space="preserve"> </w:t>
            </w:r>
            <w:r>
              <w:rPr>
                <w:rFonts w:ascii="Cambria Math"/>
              </w:rPr>
              <w:t>Making sound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cone sound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amplifier or ear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muffs</w:t>
            </w:r>
          </w:p>
        </w:tc>
        <w:tc>
          <w:tcPr>
            <w:tcW w:w="3044" w:type="dxa"/>
            <w:tcBorders/>
            <w:shd w:val="clear" w:color="auto" w:fill="ffffff"/>
          </w:tcPr>
          <w:p w14:paraId="D55449C6">
            <w:pPr>
              <w:pStyle w:val="style4097"/>
              <w:spacing w:lineRule="exact" w:line="243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56FCB640">
            <w:pPr>
              <w:pStyle w:val="style4097"/>
              <w:spacing w:before="3" w:lineRule="exact" w:line="252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5484EF2">
            <w:pPr>
              <w:pStyle w:val="style4097"/>
              <w:numPr>
                <w:ilvl w:val="0"/>
                <w:numId w:val="59"/>
              </w:numPr>
              <w:tabs>
                <w:tab w:val="left" w:leader="none" w:pos="436"/>
                <w:tab w:val="left" w:leader="none" w:pos="437"/>
              </w:tabs>
              <w:ind w:right="399"/>
              <w:rPr/>
            </w:pPr>
            <w:r>
              <w:t>Identify</w:t>
            </w:r>
            <w:r>
              <w:rPr>
                <w:spacing w:val="-9"/>
              </w:rPr>
              <w:t xml:space="preserve"> </w:t>
            </w:r>
            <w:r>
              <w:t>locally</w:t>
            </w:r>
            <w:r>
              <w:rPr>
                <w:spacing w:val="-8"/>
              </w:rPr>
              <w:t xml:space="preserve"> </w:t>
            </w:r>
            <w:r>
              <w:t>available</w:t>
            </w:r>
            <w:r>
              <w:rPr>
                <w:spacing w:val="-52"/>
              </w:rPr>
              <w:t xml:space="preserve"> </w:t>
            </w:r>
            <w:r>
              <w:t>materials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project</w:t>
            </w:r>
          </w:p>
          <w:p w14:paraId="3F98026D">
            <w:pPr>
              <w:pStyle w:val="style4097"/>
              <w:numPr>
                <w:ilvl w:val="0"/>
                <w:numId w:val="59"/>
              </w:numPr>
              <w:tabs>
                <w:tab w:val="left" w:leader="none" w:pos="437"/>
              </w:tabs>
              <w:ind w:right="131"/>
              <w:rPr/>
            </w:pPr>
            <w:r>
              <w:t>Make a sound cone sound</w:t>
            </w:r>
            <w:r>
              <w:rPr>
                <w:spacing w:val="1"/>
              </w:rPr>
              <w:t xml:space="preserve"> </w:t>
            </w:r>
            <w:r>
              <w:t>amplifier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ear</w:t>
            </w:r>
            <w:r>
              <w:rPr>
                <w:spacing w:val="-4"/>
              </w:rPr>
              <w:t xml:space="preserve"> </w:t>
            </w:r>
            <w:r>
              <w:t>muffs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2"/>
              </w:rPr>
              <w:t xml:space="preserve"> </w:t>
            </w:r>
            <w:r>
              <w:t>locally</w:t>
            </w:r>
            <w:r>
              <w:rPr>
                <w:spacing w:val="-6"/>
              </w:rPr>
              <w:t xml:space="preserve"> </w:t>
            </w:r>
            <w:r>
              <w:t>available</w:t>
            </w:r>
            <w:r>
              <w:rPr>
                <w:spacing w:val="-4"/>
              </w:rPr>
              <w:t xml:space="preserve"> </w:t>
            </w:r>
            <w:r>
              <w:t>materials</w:t>
            </w:r>
          </w:p>
          <w:p w14:paraId="53077921">
            <w:pPr>
              <w:pStyle w:val="style4097"/>
              <w:numPr>
                <w:ilvl w:val="0"/>
                <w:numId w:val="59"/>
              </w:numPr>
              <w:tabs>
                <w:tab w:val="left" w:leader="none" w:pos="436"/>
                <w:tab w:val="left" w:leader="none" w:pos="437"/>
              </w:tabs>
              <w:ind w:right="656"/>
              <w:rPr/>
            </w:pPr>
            <w:r>
              <w:t>Develop interest in</w:t>
            </w:r>
            <w:r>
              <w:rPr>
                <w:spacing w:val="1"/>
              </w:rPr>
              <w:t xml:space="preserve"> </w:t>
            </w:r>
            <w:r>
              <w:t>protecting</w:t>
            </w:r>
            <w:r>
              <w:rPr>
                <w:spacing w:val="-9"/>
              </w:rPr>
              <w:t xml:space="preserve"> </w:t>
            </w:r>
            <w:r>
              <w:t>self</w:t>
            </w:r>
            <w:r>
              <w:rPr>
                <w:spacing w:val="-4"/>
              </w:rPr>
              <w:t xml:space="preserve"> </w:t>
            </w:r>
            <w:r>
              <w:t>against</w:t>
            </w:r>
          </w:p>
          <w:p w14:paraId="BED1AF10">
            <w:pPr>
              <w:pStyle w:val="style4097"/>
              <w:spacing w:before="1" w:lineRule="exact" w:line="240"/>
              <w:ind w:left="437"/>
              <w:rPr/>
            </w:pPr>
            <w:r>
              <w:t>sound</w:t>
            </w:r>
            <w:r>
              <w:rPr>
                <w:spacing w:val="-5"/>
              </w:rPr>
              <w:t xml:space="preserve"> </w:t>
            </w:r>
            <w:r>
              <w:t>pollution.</w:t>
            </w:r>
          </w:p>
        </w:tc>
        <w:tc>
          <w:tcPr>
            <w:tcW w:w="2176" w:type="dxa"/>
            <w:tcBorders/>
            <w:shd w:val="clear" w:color="auto" w:fill="ffffff"/>
          </w:tcPr>
          <w:p w14:paraId="15EC8145">
            <w:pPr>
              <w:pStyle w:val="style4097"/>
              <w:numPr>
                <w:ilvl w:val="0"/>
                <w:numId w:val="58"/>
              </w:numPr>
              <w:tabs>
                <w:tab w:val="left" w:leader="none" w:pos="329"/>
              </w:tabs>
              <w:ind w:right="142" w:firstLine="0"/>
              <w:rPr/>
            </w:pPr>
            <w:r>
              <w:t>How do we</w:t>
            </w:r>
            <w:r>
              <w:rPr>
                <w:spacing w:val="1"/>
              </w:rPr>
              <w:t xml:space="preserve"> </w:t>
            </w:r>
            <w:r>
              <w:t>produce loud and soft</w:t>
            </w:r>
            <w:r>
              <w:rPr>
                <w:spacing w:val="-52"/>
              </w:rPr>
              <w:t xml:space="preserve"> </w:t>
            </w:r>
            <w:r>
              <w:t>sound?</w:t>
            </w:r>
          </w:p>
          <w:p w14:paraId="3B28B782">
            <w:pPr>
              <w:pStyle w:val="style4097"/>
              <w:numPr>
                <w:ilvl w:val="0"/>
                <w:numId w:val="58"/>
              </w:numPr>
              <w:tabs>
                <w:tab w:val="left" w:leader="none" w:pos="329"/>
              </w:tabs>
              <w:ind w:right="652" w:firstLine="0"/>
              <w:rPr/>
            </w:pPr>
            <w:r>
              <w:t>What are the</w:t>
            </w:r>
            <w:r>
              <w:rPr>
                <w:spacing w:val="1"/>
              </w:rPr>
              <w:t xml:space="preserve"> </w:t>
            </w:r>
            <w:r>
              <w:t>effects of sound</w:t>
            </w:r>
            <w:r>
              <w:rPr>
                <w:spacing w:val="-52"/>
              </w:rPr>
              <w:t xml:space="preserve"> </w:t>
            </w:r>
            <w:r>
              <w:t>pollution?</w:t>
            </w:r>
          </w:p>
          <w:p w14:paraId="FD1F27ED">
            <w:pPr>
              <w:pStyle w:val="style4097"/>
              <w:ind w:left="105" w:right="274"/>
              <w:jc w:val="both"/>
              <w:rPr/>
            </w:pPr>
            <w:r>
              <w:t>How do you protect</w:t>
            </w:r>
            <w:r>
              <w:rPr>
                <w:spacing w:val="-52"/>
              </w:rPr>
              <w:t xml:space="preserve"> </w:t>
            </w:r>
            <w:r>
              <w:t>yourself from sound</w:t>
            </w:r>
            <w:r>
              <w:rPr>
                <w:spacing w:val="-53"/>
              </w:rPr>
              <w:t xml:space="preserve"> </w:t>
            </w:r>
            <w:r>
              <w:t>pollution?</w:t>
            </w:r>
          </w:p>
        </w:tc>
        <w:tc>
          <w:tcPr>
            <w:tcW w:w="3060" w:type="dxa"/>
            <w:tcBorders/>
            <w:shd w:val="clear" w:color="auto" w:fill="ffffff"/>
          </w:tcPr>
          <w:p w14:paraId="CAB2A3C2">
            <w:pPr>
              <w:pStyle w:val="style4097"/>
              <w:ind w:left="110" w:right="163"/>
              <w:rPr>
                <w:b/>
                <w:i/>
              </w:rPr>
            </w:pPr>
            <w:r>
              <w:rPr>
                <w:b/>
                <w:i/>
              </w:rPr>
              <w:t>Project: Learners to make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sound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cone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sound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amplifier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or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ear muffs from locally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available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materials</w:t>
            </w:r>
          </w:p>
        </w:tc>
        <w:tc>
          <w:tcPr>
            <w:tcW w:w="1876" w:type="dxa"/>
            <w:tcBorders/>
            <w:shd w:val="clear" w:color="auto" w:fill="ffffff"/>
          </w:tcPr>
          <w:p w14:paraId="9CE1D75E">
            <w:pPr>
              <w:pStyle w:val="style4097"/>
              <w:numPr>
                <w:ilvl w:val="0"/>
                <w:numId w:val="57"/>
              </w:numPr>
              <w:tabs>
                <w:tab w:val="left" w:leader="none" w:pos="378"/>
                <w:tab w:val="left" w:leader="none" w:pos="379"/>
              </w:tabs>
              <w:spacing w:lineRule="exact" w:line="239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Pictures,</w:t>
            </w:r>
            <w:r>
              <w:rPr>
                <w:rFonts w:ascii="Cambria Math" w:hAnsi="Cambria Math"/>
                <w:spacing w:val="-5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realia</w:t>
            </w:r>
          </w:p>
          <w:p w14:paraId="96AFFF01">
            <w:pPr>
              <w:pStyle w:val="style4097"/>
              <w:numPr>
                <w:ilvl w:val="0"/>
                <w:numId w:val="57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132-133</w:t>
            </w:r>
          </w:p>
          <w:p w14:paraId="7F36D077">
            <w:pPr>
              <w:pStyle w:val="style4097"/>
              <w:numPr>
                <w:ilvl w:val="0"/>
                <w:numId w:val="57"/>
              </w:numPr>
              <w:tabs>
                <w:tab w:val="left" w:leader="none" w:pos="378"/>
                <w:tab w:val="left" w:leader="none" w:pos="379"/>
              </w:tabs>
              <w:spacing w:before="15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101</w:t>
            </w:r>
          </w:p>
        </w:tc>
        <w:tc>
          <w:tcPr>
            <w:tcW w:w="1904" w:type="dxa"/>
            <w:tcBorders/>
            <w:shd w:val="clear" w:color="auto" w:fill="ffffff"/>
          </w:tcPr>
          <w:p w14:paraId="595DA059">
            <w:pPr>
              <w:pStyle w:val="style4097"/>
              <w:numPr>
                <w:ilvl w:val="0"/>
                <w:numId w:val="56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1B11D037">
            <w:pPr>
              <w:pStyle w:val="style4097"/>
              <w:numPr>
                <w:ilvl w:val="0"/>
                <w:numId w:val="56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CC8EFD73">
            <w:pPr>
              <w:pStyle w:val="style4097"/>
              <w:numPr>
                <w:ilvl w:val="0"/>
                <w:numId w:val="56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4A65D570">
            <w:pPr>
              <w:pStyle w:val="style4097"/>
              <w:numPr>
                <w:ilvl w:val="0"/>
                <w:numId w:val="56"/>
              </w:numPr>
              <w:tabs>
                <w:tab w:val="left" w:leader="none" w:pos="371"/>
              </w:tabs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072A223C">
            <w:pPr>
              <w:pStyle w:val="style4097"/>
              <w:rPr>
                <w:sz w:val="20"/>
              </w:rPr>
            </w:pPr>
          </w:p>
        </w:tc>
      </w:tr>
      <w:tr w14:paraId="770E6323">
        <w:tblPrEx/>
        <w:trPr>
          <w:trHeight w:val="2531" w:hRule="atLeast"/>
        </w:trPr>
        <w:tc>
          <w:tcPr>
            <w:tcW w:w="540" w:type="dxa"/>
            <w:tcBorders/>
            <w:shd w:val="clear" w:color="auto" w:fill="ffffff"/>
          </w:tcPr>
          <w:p w14:paraId="1D5F8FC2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BFC884DB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  <w:shd w:val="clear" w:color="auto" w:fill="ffffff"/>
          </w:tcPr>
          <w:p w14:paraId="3CDB09CC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7C996EDC">
            <w:pPr>
              <w:pStyle w:val="style4097"/>
              <w:ind w:left="200" w:right="202" w:firstLine="8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  <w:spacing w:val="-2"/>
                <w:w w:val="95"/>
              </w:rPr>
              <w:t>Sound energy:</w:t>
            </w:r>
            <w:r>
              <w:rPr>
                <w:rFonts w:ascii="Cambria"/>
                <w:b/>
                <w:spacing w:val="-1"/>
                <w:w w:val="95"/>
              </w:rPr>
              <w:t xml:space="preserve"> </w:t>
            </w:r>
            <w:r>
              <w:rPr>
                <w:rFonts w:ascii="Cambria Math"/>
              </w:rPr>
              <w:t>Making sound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cone sound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amplifier or ear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muffs</w:t>
            </w:r>
          </w:p>
        </w:tc>
        <w:tc>
          <w:tcPr>
            <w:tcW w:w="3044" w:type="dxa"/>
            <w:tcBorders/>
            <w:shd w:val="clear" w:color="auto" w:fill="ffffff"/>
          </w:tcPr>
          <w:p w14:paraId="56406BE1">
            <w:pPr>
              <w:pStyle w:val="style4097"/>
              <w:spacing w:lineRule="exact" w:line="243"/>
              <w:ind w:left="109"/>
              <w:rPr/>
            </w:pPr>
            <w:r>
              <w:t>By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lesson,</w:t>
            </w:r>
          </w:p>
          <w:p w14:paraId="55299950">
            <w:pPr>
              <w:pStyle w:val="style4097"/>
              <w:spacing w:before="3" w:lineRule="exact" w:line="253"/>
              <w:ind w:left="10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D317AFBA">
            <w:pPr>
              <w:pStyle w:val="style4097"/>
              <w:numPr>
                <w:ilvl w:val="0"/>
                <w:numId w:val="55"/>
              </w:numPr>
              <w:tabs>
                <w:tab w:val="left" w:leader="none" w:pos="436"/>
                <w:tab w:val="left" w:leader="none" w:pos="437"/>
              </w:tabs>
              <w:ind w:right="397"/>
              <w:rPr/>
            </w:pPr>
            <w:r>
              <w:t>Identify</w:t>
            </w:r>
            <w:r>
              <w:rPr>
                <w:spacing w:val="-8"/>
              </w:rPr>
              <w:t xml:space="preserve"> </w:t>
            </w:r>
            <w:r>
              <w:t>locally</w:t>
            </w:r>
            <w:r>
              <w:rPr>
                <w:spacing w:val="-7"/>
              </w:rPr>
              <w:t xml:space="preserve"> </w:t>
            </w:r>
            <w:r>
              <w:t>available</w:t>
            </w:r>
            <w:r>
              <w:rPr>
                <w:spacing w:val="-52"/>
              </w:rPr>
              <w:t xml:space="preserve"> </w:t>
            </w:r>
            <w:r>
              <w:t>materials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project</w:t>
            </w:r>
          </w:p>
          <w:p w14:paraId="C54CC6AF">
            <w:pPr>
              <w:pStyle w:val="style4097"/>
              <w:numPr>
                <w:ilvl w:val="0"/>
                <w:numId w:val="55"/>
              </w:numPr>
              <w:tabs>
                <w:tab w:val="left" w:leader="none" w:pos="437"/>
              </w:tabs>
              <w:ind w:right="131"/>
              <w:rPr/>
            </w:pPr>
            <w:r>
              <w:t>Make a sound cone sound</w:t>
            </w:r>
            <w:r>
              <w:rPr>
                <w:spacing w:val="1"/>
              </w:rPr>
              <w:t xml:space="preserve"> </w:t>
            </w:r>
            <w:r>
              <w:t>amplifier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ear</w:t>
            </w:r>
            <w:r>
              <w:rPr>
                <w:spacing w:val="-4"/>
              </w:rPr>
              <w:t xml:space="preserve"> </w:t>
            </w:r>
            <w:r>
              <w:t>muffs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2"/>
              </w:rPr>
              <w:t xml:space="preserve"> </w:t>
            </w:r>
            <w:r>
              <w:t>locally</w:t>
            </w:r>
            <w:r>
              <w:rPr>
                <w:spacing w:val="-6"/>
              </w:rPr>
              <w:t xml:space="preserve"> </w:t>
            </w:r>
            <w:r>
              <w:t>available</w:t>
            </w:r>
            <w:r>
              <w:rPr>
                <w:spacing w:val="-4"/>
              </w:rPr>
              <w:t xml:space="preserve"> </w:t>
            </w:r>
            <w:r>
              <w:t>materials</w:t>
            </w:r>
          </w:p>
          <w:p w14:paraId="52285C8C">
            <w:pPr>
              <w:pStyle w:val="style4097"/>
              <w:numPr>
                <w:ilvl w:val="0"/>
                <w:numId w:val="55"/>
              </w:numPr>
              <w:tabs>
                <w:tab w:val="left" w:leader="none" w:pos="436"/>
                <w:tab w:val="left" w:leader="none" w:pos="437"/>
              </w:tabs>
              <w:ind w:right="656"/>
              <w:rPr/>
            </w:pPr>
            <w:r>
              <w:t>Develop interest in</w:t>
            </w:r>
            <w:r>
              <w:rPr>
                <w:spacing w:val="1"/>
              </w:rPr>
              <w:t xml:space="preserve"> </w:t>
            </w:r>
            <w:r>
              <w:t>protecting</w:t>
            </w:r>
            <w:r>
              <w:rPr>
                <w:spacing w:val="-9"/>
              </w:rPr>
              <w:t xml:space="preserve"> </w:t>
            </w:r>
            <w:r>
              <w:t>self</w:t>
            </w:r>
            <w:r>
              <w:rPr>
                <w:spacing w:val="-4"/>
              </w:rPr>
              <w:t xml:space="preserve"> </w:t>
            </w:r>
            <w:r>
              <w:t>against</w:t>
            </w:r>
          </w:p>
          <w:p w14:paraId="DF0F5F90">
            <w:pPr>
              <w:pStyle w:val="style4097"/>
              <w:spacing w:before="1" w:lineRule="exact" w:line="240"/>
              <w:ind w:left="437"/>
              <w:rPr/>
            </w:pPr>
            <w:r>
              <w:t>sound</w:t>
            </w:r>
            <w:r>
              <w:rPr>
                <w:spacing w:val="-5"/>
              </w:rPr>
              <w:t xml:space="preserve"> </w:t>
            </w:r>
            <w:r>
              <w:t>pollution.</w:t>
            </w:r>
          </w:p>
        </w:tc>
        <w:tc>
          <w:tcPr>
            <w:tcW w:w="2176" w:type="dxa"/>
            <w:tcBorders/>
            <w:shd w:val="clear" w:color="auto" w:fill="ffffff"/>
          </w:tcPr>
          <w:p w14:paraId="CABE00E0">
            <w:pPr>
              <w:pStyle w:val="style4097"/>
              <w:numPr>
                <w:ilvl w:val="0"/>
                <w:numId w:val="54"/>
              </w:numPr>
              <w:tabs>
                <w:tab w:val="left" w:leader="none" w:pos="329"/>
              </w:tabs>
              <w:spacing w:lineRule="auto" w:line="242"/>
              <w:ind w:right="142" w:firstLine="0"/>
              <w:rPr/>
            </w:pPr>
            <w:r>
              <w:t>How do we</w:t>
            </w:r>
            <w:r>
              <w:rPr>
                <w:spacing w:val="1"/>
              </w:rPr>
              <w:t xml:space="preserve"> </w:t>
            </w:r>
            <w:r>
              <w:t>produce loud and soft</w:t>
            </w:r>
            <w:r>
              <w:rPr>
                <w:spacing w:val="-52"/>
              </w:rPr>
              <w:t xml:space="preserve"> </w:t>
            </w:r>
            <w:r>
              <w:t>sound?</w:t>
            </w:r>
          </w:p>
          <w:p w14:paraId="26B9E3E4">
            <w:pPr>
              <w:pStyle w:val="style4097"/>
              <w:numPr>
                <w:ilvl w:val="0"/>
                <w:numId w:val="54"/>
              </w:numPr>
              <w:tabs>
                <w:tab w:val="left" w:leader="none" w:pos="329"/>
              </w:tabs>
              <w:ind w:right="652" w:firstLine="0"/>
              <w:rPr/>
            </w:pPr>
            <w:r>
              <w:t>What are the</w:t>
            </w:r>
            <w:r>
              <w:rPr>
                <w:spacing w:val="1"/>
              </w:rPr>
              <w:t xml:space="preserve"> </w:t>
            </w:r>
            <w:r>
              <w:t>effects of sound</w:t>
            </w:r>
            <w:r>
              <w:rPr>
                <w:spacing w:val="-52"/>
              </w:rPr>
              <w:t xml:space="preserve"> </w:t>
            </w:r>
            <w:r>
              <w:t>pollution?</w:t>
            </w:r>
          </w:p>
          <w:p w14:paraId="86B8F981">
            <w:pPr>
              <w:pStyle w:val="style4097"/>
              <w:ind w:left="105" w:right="274"/>
              <w:jc w:val="both"/>
              <w:rPr/>
            </w:pPr>
            <w:r>
              <w:t>How do you protect</w:t>
            </w:r>
            <w:r>
              <w:rPr>
                <w:spacing w:val="-52"/>
              </w:rPr>
              <w:t xml:space="preserve"> </w:t>
            </w:r>
            <w:r>
              <w:t>yourself from sound</w:t>
            </w:r>
            <w:r>
              <w:rPr>
                <w:spacing w:val="-53"/>
              </w:rPr>
              <w:t xml:space="preserve"> </w:t>
            </w:r>
            <w:r>
              <w:t>pollution?</w:t>
            </w:r>
          </w:p>
        </w:tc>
        <w:tc>
          <w:tcPr>
            <w:tcW w:w="3060" w:type="dxa"/>
            <w:tcBorders/>
            <w:shd w:val="clear" w:color="auto" w:fill="ffffff"/>
          </w:tcPr>
          <w:p w14:paraId="3B889FFA">
            <w:pPr>
              <w:pStyle w:val="style4097"/>
              <w:ind w:left="110" w:right="163"/>
              <w:rPr>
                <w:b/>
                <w:i/>
              </w:rPr>
            </w:pPr>
            <w:r>
              <w:rPr>
                <w:b/>
                <w:i/>
              </w:rPr>
              <w:t>Project: Learners to make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sound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cone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sound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amplifier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or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ear muffs from locally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available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materials</w:t>
            </w:r>
          </w:p>
        </w:tc>
        <w:tc>
          <w:tcPr>
            <w:tcW w:w="1876" w:type="dxa"/>
            <w:tcBorders/>
            <w:shd w:val="clear" w:color="auto" w:fill="ffffff"/>
          </w:tcPr>
          <w:p w14:paraId="56D4719A">
            <w:pPr>
              <w:pStyle w:val="style4097"/>
              <w:numPr>
                <w:ilvl w:val="0"/>
                <w:numId w:val="53"/>
              </w:numPr>
              <w:tabs>
                <w:tab w:val="left" w:leader="none" w:pos="378"/>
                <w:tab w:val="left" w:leader="none" w:pos="379"/>
              </w:tabs>
              <w:spacing w:lineRule="exact" w:line="239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Pictures,</w:t>
            </w:r>
            <w:r>
              <w:rPr>
                <w:rFonts w:ascii="Cambria Math" w:hAnsi="Cambria Math"/>
                <w:spacing w:val="-5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realia</w:t>
            </w:r>
          </w:p>
          <w:p w14:paraId="C608E60C">
            <w:pPr>
              <w:pStyle w:val="style4097"/>
              <w:numPr>
                <w:ilvl w:val="0"/>
                <w:numId w:val="53"/>
              </w:numPr>
              <w:tabs>
                <w:tab w:val="left" w:leader="none" w:pos="378"/>
                <w:tab w:val="left" w:leader="none" w:pos="379"/>
              </w:tabs>
              <w:spacing w:before="11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132-133</w:t>
            </w:r>
          </w:p>
          <w:p w14:paraId="C73F1CF1">
            <w:pPr>
              <w:pStyle w:val="style4097"/>
              <w:numPr>
                <w:ilvl w:val="0"/>
                <w:numId w:val="53"/>
              </w:numPr>
              <w:tabs>
                <w:tab w:val="left" w:leader="none" w:pos="378"/>
                <w:tab w:val="left" w:leader="none" w:pos="379"/>
              </w:tabs>
              <w:spacing w:before="6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101</w:t>
            </w:r>
          </w:p>
        </w:tc>
        <w:tc>
          <w:tcPr>
            <w:tcW w:w="1904" w:type="dxa"/>
            <w:tcBorders/>
            <w:shd w:val="clear" w:color="auto" w:fill="ffffff"/>
          </w:tcPr>
          <w:p w14:paraId="CED05EDA">
            <w:pPr>
              <w:pStyle w:val="style4097"/>
              <w:numPr>
                <w:ilvl w:val="0"/>
                <w:numId w:val="52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8E5057D5">
            <w:pPr>
              <w:pStyle w:val="style4097"/>
              <w:numPr>
                <w:ilvl w:val="0"/>
                <w:numId w:val="52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6A43748C">
            <w:pPr>
              <w:pStyle w:val="style4097"/>
              <w:numPr>
                <w:ilvl w:val="0"/>
                <w:numId w:val="52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2E6FE0E2">
            <w:pPr>
              <w:pStyle w:val="style4097"/>
              <w:numPr>
                <w:ilvl w:val="0"/>
                <w:numId w:val="52"/>
              </w:numPr>
              <w:tabs>
                <w:tab w:val="left" w:leader="none" w:pos="371"/>
              </w:tabs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1AF4688A">
            <w:pPr>
              <w:pStyle w:val="style4097"/>
              <w:rPr>
                <w:sz w:val="20"/>
              </w:rPr>
            </w:pPr>
          </w:p>
        </w:tc>
      </w:tr>
    </w:tbl>
    <w:p w14:paraId="D72F09BD">
      <w:pPr>
        <w:pStyle w:val="style66"/>
        <w:rPr>
          <w:rFonts w:ascii="Calibri"/>
          <w:b w:val="false"/>
          <w:sz w:val="20"/>
          <w:u w:val="none"/>
        </w:rPr>
      </w:pPr>
      <w:r>
        <w:rPr>
          <w:noProof/>
        </w:rPr>
        <w:drawing>
          <wp:anchor distT="0" distB="0" distL="0" distR="0" simplePos="false" relativeHeight="21" behindDoc="true" locked="false" layoutInCell="true" allowOverlap="tru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59" cy="7561580"/>
            <wp:effectExtent l="0" t="0" r="0" b="1270"/>
            <wp:wrapNone/>
            <wp:docPr id="1080" name="image3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5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690859" cy="756158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ED9F13E8">
      <w:pPr>
        <w:pStyle w:val="style66"/>
        <w:rPr>
          <w:rFonts w:ascii="Calibri"/>
          <w:b w:val="false"/>
          <w:sz w:val="17"/>
          <w:u w:val="none"/>
        </w:rPr>
      </w:pPr>
    </w:p>
    <w:p w14:paraId="97DF902B">
      <w:pPr>
        <w:pStyle w:val="style0"/>
        <w:spacing w:before="87"/>
        <w:ind w:left="2496" w:right="2496"/>
        <w:jc w:val="center"/>
        <w:rPr>
          <w:rFonts w:ascii="Calibri"/>
        </w:rPr>
      </w:pP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8</w:t>
      </w:r>
      <w:r>
        <w:rPr>
          <w:rFonts w:ascii="Calibri"/>
          <w:color w:val="5b9bd4"/>
          <w:spacing w:val="4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9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p w14:paraId="14720F7A">
      <w:pPr>
        <w:pStyle w:val="style0"/>
        <w:jc w:val="center"/>
        <w:rPr>
          <w:rFonts w:ascii="Calibri"/>
        </w:rPr>
        <w:sectPr>
          <w:pgSz w:w="16840" w:h="11910" w:orient="landscape"/>
          <w:pgMar w:top="140" w:right="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904"/>
        <w:gridCol w:w="564"/>
      </w:tblGrid>
      <w:tr w14:paraId="48765B99">
        <w:trPr>
          <w:trHeight w:val="2803" w:hRule="atLeast"/>
        </w:trPr>
        <w:tc>
          <w:tcPr>
            <w:tcW w:w="540" w:type="dxa"/>
            <w:tcBorders/>
            <w:shd w:val="clear" w:color="auto" w:fill="ffffff"/>
          </w:tcPr>
          <w:p w14:paraId="A492994E">
            <w:pPr>
              <w:pStyle w:val="style4097"/>
              <w:spacing w:lineRule="exact" w:line="252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7</w:t>
            </w:r>
          </w:p>
        </w:tc>
        <w:tc>
          <w:tcPr>
            <w:tcW w:w="540" w:type="dxa"/>
            <w:tcBorders/>
            <w:shd w:val="clear" w:color="auto" w:fill="ffffff"/>
          </w:tcPr>
          <w:p w14:paraId="B9BA4B6F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  <w:shd w:val="clear" w:color="auto" w:fill="ffffff"/>
          </w:tcPr>
          <w:p w14:paraId="65B733A4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F8CDB2A5">
            <w:pPr>
              <w:pStyle w:val="style4097"/>
              <w:ind w:left="188" w:right="186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  <w:w w:val="95"/>
              </w:rPr>
              <w:t>Heat transfer</w:t>
            </w:r>
            <w:r>
              <w:rPr>
                <w:rFonts w:ascii="Cambria"/>
                <w:b/>
                <w:spacing w:val="1"/>
                <w:w w:val="95"/>
              </w:rPr>
              <w:t xml:space="preserve"> </w:t>
            </w:r>
            <w:r>
              <w:rPr>
                <w:rFonts w:ascii="Cambria Math"/>
              </w:rPr>
              <w:t>Transfer of heat</w:t>
            </w:r>
            <w:r>
              <w:rPr>
                <w:rFonts w:ascii="Cambria Math"/>
                <w:spacing w:val="-47"/>
              </w:rPr>
              <w:t xml:space="preserve"> </w:t>
            </w:r>
            <w:r>
              <w:rPr>
                <w:rFonts w:ascii="Cambria Math"/>
              </w:rPr>
              <w:t>in liquids and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Gases</w:t>
            </w:r>
          </w:p>
        </w:tc>
        <w:tc>
          <w:tcPr>
            <w:tcW w:w="3044" w:type="dxa"/>
            <w:tcBorders/>
            <w:shd w:val="clear" w:color="auto" w:fill="ffffff"/>
          </w:tcPr>
          <w:p w14:paraId="75A89B18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 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5F14C3EA">
            <w:pPr>
              <w:pStyle w:val="style4097"/>
              <w:numPr>
                <w:ilvl w:val="0"/>
                <w:numId w:val="51"/>
              </w:numPr>
              <w:tabs>
                <w:tab w:val="left" w:leader="none" w:pos="436"/>
                <w:tab w:val="left" w:leader="none" w:pos="437"/>
              </w:tabs>
              <w:spacing w:lineRule="exact" w:line="251"/>
              <w:rPr/>
            </w:pPr>
            <w:r>
              <w:t>Define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convection</w:t>
            </w:r>
          </w:p>
          <w:p w14:paraId="C6746BA8">
            <w:pPr>
              <w:pStyle w:val="style4097"/>
              <w:numPr>
                <w:ilvl w:val="0"/>
                <w:numId w:val="51"/>
              </w:numPr>
              <w:tabs>
                <w:tab w:val="left" w:leader="none" w:pos="437"/>
              </w:tabs>
              <w:ind w:right="393"/>
              <w:rPr/>
            </w:pPr>
            <w:r>
              <w:t>Demonstrate transfer of</w:t>
            </w:r>
            <w:r>
              <w:rPr>
                <w:spacing w:val="1"/>
              </w:rPr>
              <w:t xml:space="preserve"> </w:t>
            </w:r>
            <w:r>
              <w:t>heat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liquids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gases.</w:t>
            </w:r>
          </w:p>
          <w:p w14:paraId="591CEF61">
            <w:pPr>
              <w:pStyle w:val="style4097"/>
              <w:numPr>
                <w:ilvl w:val="0"/>
                <w:numId w:val="51"/>
              </w:numPr>
              <w:tabs>
                <w:tab w:val="left" w:leader="none" w:pos="436"/>
                <w:tab w:val="left" w:leader="none" w:pos="437"/>
              </w:tabs>
              <w:ind w:right="100"/>
              <w:rPr/>
            </w:pPr>
            <w:r>
              <w:t>Draw and label the transfer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heat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liquids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gases</w:t>
            </w:r>
          </w:p>
          <w:p w14:paraId="340CB0C4">
            <w:pPr>
              <w:pStyle w:val="style4097"/>
              <w:numPr>
                <w:ilvl w:val="0"/>
                <w:numId w:val="51"/>
              </w:numPr>
              <w:tabs>
                <w:tab w:val="left" w:leader="none" w:pos="437"/>
              </w:tabs>
              <w:ind w:right="247"/>
              <w:jc w:val="both"/>
              <w:rPr/>
            </w:pPr>
            <w:r>
              <w:t>develop interest in finding</w:t>
            </w:r>
            <w:r>
              <w:rPr>
                <w:spacing w:val="-52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convection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radiation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2C4F9CC3">
            <w:pPr>
              <w:pStyle w:val="style4097"/>
              <w:numPr>
                <w:ilvl w:val="0"/>
                <w:numId w:val="50"/>
              </w:numPr>
              <w:tabs>
                <w:tab w:val="left" w:leader="none" w:pos="329"/>
              </w:tabs>
              <w:ind w:right="230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liquids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gases?</w:t>
            </w:r>
          </w:p>
          <w:p w14:paraId="56E33365">
            <w:pPr>
              <w:pStyle w:val="style4097"/>
              <w:numPr>
                <w:ilvl w:val="0"/>
                <w:numId w:val="50"/>
              </w:numPr>
              <w:tabs>
                <w:tab w:val="left" w:leader="none" w:pos="329"/>
              </w:tabs>
              <w:ind w:right="429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 where</w:t>
            </w:r>
            <w:r>
              <w:rPr>
                <w:spacing w:val="1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is no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3AE26BE9">
            <w:pPr>
              <w:pStyle w:val="style4097"/>
              <w:numPr>
                <w:ilvl w:val="0"/>
                <w:numId w:val="49"/>
              </w:numPr>
              <w:tabs>
                <w:tab w:val="left" w:leader="none" w:pos="334"/>
              </w:tabs>
              <w:ind w:right="193" w:firstLine="0"/>
              <w:rPr/>
            </w:pPr>
            <w:r>
              <w:t>Learners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2"/>
              </w:rPr>
              <w:t xml:space="preserve"> </w:t>
            </w:r>
            <w:r>
              <w:t>perform</w:t>
            </w:r>
            <w:r>
              <w:rPr>
                <w:spacing w:val="1"/>
              </w:rPr>
              <w:t xml:space="preserve"> </w:t>
            </w:r>
            <w:r>
              <w:t>experiment to demonstrate</w:t>
            </w:r>
            <w:r>
              <w:rPr>
                <w:spacing w:val="1"/>
              </w:rPr>
              <w:t xml:space="preserve"> </w:t>
            </w:r>
            <w:r>
              <w:t>convection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liquids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gases</w:t>
            </w:r>
            <w:r>
              <w:rPr>
                <w:spacing w:val="-52"/>
              </w:rPr>
              <w:t xml:space="preserve"> </w:t>
            </w:r>
            <w:r>
              <w:t>and record the</w:t>
            </w:r>
            <w:r>
              <w:rPr>
                <w:spacing w:val="-3"/>
              </w:rPr>
              <w:t xml:space="preserve"> </w:t>
            </w:r>
            <w:r>
              <w:t>observation</w:t>
            </w:r>
          </w:p>
          <w:p w14:paraId="D97C056F">
            <w:pPr>
              <w:pStyle w:val="style4097"/>
              <w:numPr>
                <w:ilvl w:val="0"/>
                <w:numId w:val="49"/>
              </w:numPr>
              <w:tabs>
                <w:tab w:val="left" w:leader="none" w:pos="350"/>
              </w:tabs>
              <w:ind w:right="136" w:firstLine="0"/>
              <w:rPr/>
            </w:pPr>
            <w:r>
              <w:t>In</w:t>
            </w:r>
            <w:r>
              <w:rPr>
                <w:spacing w:val="-2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guided</w:t>
            </w:r>
            <w:r>
              <w:rPr>
                <w:spacing w:val="-52"/>
              </w:rPr>
              <w:t xml:space="preserve"> </w:t>
            </w:r>
            <w:r>
              <w:t>to find the meaning of</w:t>
            </w:r>
            <w:r>
              <w:rPr>
                <w:spacing w:val="1"/>
              </w:rPr>
              <w:t xml:space="preserve"> </w:t>
            </w:r>
            <w:r>
              <w:t>convection.</w:t>
            </w:r>
          </w:p>
          <w:p w14:paraId="63813C6E">
            <w:pPr>
              <w:pStyle w:val="style4097"/>
              <w:numPr>
                <w:ilvl w:val="0"/>
                <w:numId w:val="49"/>
              </w:numPr>
              <w:tabs>
                <w:tab w:val="left" w:leader="none" w:pos="338"/>
              </w:tabs>
              <w:ind w:right="111" w:firstLine="0"/>
              <w:jc w:val="both"/>
              <w:rPr/>
            </w:pPr>
            <w:r>
              <w:t>In</w:t>
            </w:r>
            <w:r>
              <w:rPr>
                <w:spacing w:val="-2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5"/>
              </w:rPr>
              <w:t xml:space="preserve"> </w:t>
            </w:r>
            <w:r>
              <w:t>discuss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application convection in day to</w:t>
            </w:r>
            <w:r>
              <w:rPr>
                <w:spacing w:val="-52"/>
              </w:rPr>
              <w:t xml:space="preserve"> </w:t>
            </w:r>
            <w:r>
              <w:t>day</w:t>
            </w:r>
            <w:r>
              <w:rPr>
                <w:spacing w:val="-3"/>
              </w:rPr>
              <w:t xml:space="preserve"> </w:t>
            </w:r>
            <w:r>
              <w:t>life.</w:t>
            </w:r>
          </w:p>
        </w:tc>
        <w:tc>
          <w:tcPr>
            <w:tcW w:w="1876" w:type="dxa"/>
            <w:tcBorders/>
            <w:shd w:val="clear" w:color="auto" w:fill="ffffff"/>
          </w:tcPr>
          <w:p w14:paraId="217AE539">
            <w:pPr>
              <w:pStyle w:val="style4097"/>
              <w:numPr>
                <w:ilvl w:val="0"/>
                <w:numId w:val="48"/>
              </w:numPr>
              <w:tabs>
                <w:tab w:val="left" w:leader="none" w:pos="378"/>
                <w:tab w:val="left" w:leader="none" w:pos="379"/>
              </w:tabs>
              <w:ind w:left="378" w:right="176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videos, digital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D003ECCA">
            <w:pPr>
              <w:pStyle w:val="style4097"/>
              <w:numPr>
                <w:ilvl w:val="0"/>
                <w:numId w:val="48"/>
              </w:numPr>
              <w:tabs>
                <w:tab w:val="left" w:leader="none" w:pos="378"/>
                <w:tab w:val="left" w:leader="none" w:pos="379"/>
              </w:tabs>
              <w:spacing w:before="6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134-135</w:t>
            </w:r>
          </w:p>
          <w:p w14:paraId="8A236985">
            <w:pPr>
              <w:pStyle w:val="style4097"/>
              <w:numPr>
                <w:ilvl w:val="0"/>
                <w:numId w:val="48"/>
              </w:numPr>
              <w:tabs>
                <w:tab w:val="left" w:leader="none" w:pos="378"/>
                <w:tab w:val="left" w:leader="none" w:pos="379"/>
              </w:tabs>
              <w:spacing w:before="15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104-</w:t>
            </w:r>
          </w:p>
          <w:p w14:paraId="ADBBA1F3">
            <w:pPr>
              <w:pStyle w:val="style4097"/>
              <w:spacing w:lineRule="exact" w:line="241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105</w:t>
            </w:r>
          </w:p>
        </w:tc>
        <w:tc>
          <w:tcPr>
            <w:tcW w:w="1904" w:type="dxa"/>
            <w:tcBorders/>
            <w:shd w:val="clear" w:color="auto" w:fill="ffffff"/>
          </w:tcPr>
          <w:p w14:paraId="6D13AFB2">
            <w:pPr>
              <w:pStyle w:val="style4097"/>
              <w:numPr>
                <w:ilvl w:val="0"/>
                <w:numId w:val="47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D0C3E9EF">
            <w:pPr>
              <w:pStyle w:val="style4097"/>
              <w:numPr>
                <w:ilvl w:val="0"/>
                <w:numId w:val="47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599272FF">
            <w:pPr>
              <w:pStyle w:val="style4097"/>
              <w:numPr>
                <w:ilvl w:val="0"/>
                <w:numId w:val="47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0D818ED3">
            <w:pPr>
              <w:pStyle w:val="style4097"/>
              <w:numPr>
                <w:ilvl w:val="0"/>
                <w:numId w:val="47"/>
              </w:numPr>
              <w:tabs>
                <w:tab w:val="left" w:leader="none" w:pos="371"/>
              </w:tabs>
              <w:spacing w:lineRule="exact" w:line="256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46C76D36">
            <w:pPr>
              <w:pStyle w:val="style4097"/>
              <w:rPr>
                <w:sz w:val="20"/>
              </w:rPr>
            </w:pPr>
          </w:p>
        </w:tc>
      </w:tr>
      <w:tr w14:paraId="311804A3">
        <w:tblPrEx/>
        <w:trPr>
          <w:trHeight w:val="2802" w:hRule="atLeast"/>
        </w:trPr>
        <w:tc>
          <w:tcPr>
            <w:tcW w:w="540" w:type="dxa"/>
            <w:tcBorders/>
            <w:shd w:val="clear" w:color="auto" w:fill="ffffff"/>
          </w:tcPr>
          <w:p w14:paraId="039EA92D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7F0AD296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C43D7D65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85F24113">
            <w:pPr>
              <w:pStyle w:val="style4097"/>
              <w:ind w:left="188" w:right="186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Transfer of heat</w:t>
            </w:r>
            <w:r>
              <w:rPr>
                <w:rFonts w:ascii="Cambria Math"/>
                <w:spacing w:val="-47"/>
              </w:rPr>
              <w:t xml:space="preserve"> </w:t>
            </w:r>
            <w:r>
              <w:rPr>
                <w:rFonts w:ascii="Cambria Math"/>
              </w:rPr>
              <w:t>in liquids and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Gases</w:t>
            </w:r>
          </w:p>
        </w:tc>
        <w:tc>
          <w:tcPr>
            <w:tcW w:w="3044" w:type="dxa"/>
            <w:tcBorders/>
            <w:shd w:val="clear" w:color="auto" w:fill="ffffff"/>
          </w:tcPr>
          <w:p w14:paraId="7BF675A1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 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9C5CCB87">
            <w:pPr>
              <w:pStyle w:val="style4097"/>
              <w:numPr>
                <w:ilvl w:val="0"/>
                <w:numId w:val="46"/>
              </w:numPr>
              <w:tabs>
                <w:tab w:val="left" w:leader="none" w:pos="436"/>
                <w:tab w:val="left" w:leader="none" w:pos="437"/>
              </w:tabs>
              <w:spacing w:lineRule="exact" w:line="252"/>
              <w:rPr/>
            </w:pPr>
            <w:r>
              <w:t>Define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convection</w:t>
            </w:r>
          </w:p>
          <w:p w14:paraId="974E0ABE">
            <w:pPr>
              <w:pStyle w:val="style4097"/>
              <w:numPr>
                <w:ilvl w:val="0"/>
                <w:numId w:val="46"/>
              </w:numPr>
              <w:tabs>
                <w:tab w:val="left" w:leader="none" w:pos="437"/>
              </w:tabs>
              <w:ind w:right="393"/>
              <w:rPr/>
            </w:pPr>
            <w:r>
              <w:t>Demonstrate transfer of</w:t>
            </w:r>
            <w:r>
              <w:rPr>
                <w:spacing w:val="1"/>
              </w:rPr>
              <w:t xml:space="preserve"> </w:t>
            </w:r>
            <w:r>
              <w:t>heat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liquids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gases.</w:t>
            </w:r>
          </w:p>
          <w:p w14:paraId="2BBDF62B">
            <w:pPr>
              <w:pStyle w:val="style4097"/>
              <w:numPr>
                <w:ilvl w:val="0"/>
                <w:numId w:val="46"/>
              </w:numPr>
              <w:tabs>
                <w:tab w:val="left" w:leader="none" w:pos="436"/>
                <w:tab w:val="left" w:leader="none" w:pos="437"/>
              </w:tabs>
              <w:ind w:right="100"/>
              <w:rPr/>
            </w:pPr>
            <w:r>
              <w:t>Draw and label the transfer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heat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liquids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gases</w:t>
            </w:r>
          </w:p>
          <w:p w14:paraId="7CEEE348">
            <w:pPr>
              <w:pStyle w:val="style4097"/>
              <w:numPr>
                <w:ilvl w:val="0"/>
                <w:numId w:val="46"/>
              </w:numPr>
              <w:tabs>
                <w:tab w:val="left" w:leader="none" w:pos="437"/>
              </w:tabs>
              <w:ind w:right="247"/>
              <w:jc w:val="both"/>
              <w:rPr/>
            </w:pPr>
            <w:r>
              <w:t>develop interest in finding</w:t>
            </w:r>
            <w:r>
              <w:rPr>
                <w:spacing w:val="-52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convection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radiation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10868DF0">
            <w:pPr>
              <w:pStyle w:val="style4097"/>
              <w:numPr>
                <w:ilvl w:val="0"/>
                <w:numId w:val="45"/>
              </w:numPr>
              <w:tabs>
                <w:tab w:val="left" w:leader="none" w:pos="329"/>
              </w:tabs>
              <w:ind w:right="230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liquids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gases?</w:t>
            </w:r>
          </w:p>
          <w:p w14:paraId="004C39EC">
            <w:pPr>
              <w:pStyle w:val="style4097"/>
              <w:numPr>
                <w:ilvl w:val="0"/>
                <w:numId w:val="45"/>
              </w:numPr>
              <w:tabs>
                <w:tab w:val="left" w:leader="none" w:pos="329"/>
              </w:tabs>
              <w:ind w:right="429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 where</w:t>
            </w:r>
            <w:r>
              <w:rPr>
                <w:spacing w:val="1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is no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B6328BB7">
            <w:pPr>
              <w:pStyle w:val="style4097"/>
              <w:numPr>
                <w:ilvl w:val="0"/>
                <w:numId w:val="44"/>
              </w:numPr>
              <w:tabs>
                <w:tab w:val="left" w:leader="none" w:pos="334"/>
              </w:tabs>
              <w:ind w:right="193" w:firstLine="0"/>
              <w:rPr/>
            </w:pPr>
            <w:r>
              <w:t>Learners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2"/>
              </w:rPr>
              <w:t xml:space="preserve"> </w:t>
            </w:r>
            <w:r>
              <w:t>perform</w:t>
            </w:r>
            <w:r>
              <w:rPr>
                <w:spacing w:val="1"/>
              </w:rPr>
              <w:t xml:space="preserve"> </w:t>
            </w:r>
            <w:r>
              <w:t>experiment to demonstrate</w:t>
            </w:r>
            <w:r>
              <w:rPr>
                <w:spacing w:val="1"/>
              </w:rPr>
              <w:t xml:space="preserve"> </w:t>
            </w:r>
            <w:r>
              <w:t>convection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liquids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gases</w:t>
            </w:r>
            <w:r>
              <w:rPr>
                <w:spacing w:val="-52"/>
              </w:rPr>
              <w:t xml:space="preserve"> </w:t>
            </w:r>
            <w:r>
              <w:t>and record the</w:t>
            </w:r>
            <w:r>
              <w:rPr>
                <w:spacing w:val="-3"/>
              </w:rPr>
              <w:t xml:space="preserve"> </w:t>
            </w:r>
            <w:r>
              <w:t>observation</w:t>
            </w:r>
          </w:p>
          <w:p w14:paraId="C20F9DF4">
            <w:pPr>
              <w:pStyle w:val="style4097"/>
              <w:numPr>
                <w:ilvl w:val="0"/>
                <w:numId w:val="44"/>
              </w:numPr>
              <w:tabs>
                <w:tab w:val="left" w:leader="none" w:pos="350"/>
              </w:tabs>
              <w:ind w:right="14" w:firstLine="0"/>
              <w:rPr/>
            </w:pPr>
            <w:r>
              <w:t>In</w:t>
            </w:r>
            <w:r>
              <w:rPr>
                <w:spacing w:val="-2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guided</w:t>
            </w:r>
            <w:r>
              <w:rPr>
                <w:spacing w:val="-52"/>
              </w:rPr>
              <w:t xml:space="preserve"> </w:t>
            </w:r>
            <w:r>
              <w:t xml:space="preserve">to find the meaning of </w:t>
            </w:r>
            <w:r>
              <w:t>convection.</w:t>
            </w:r>
          </w:p>
          <w:p w14:paraId="F2373772">
            <w:pPr>
              <w:pStyle w:val="style4097"/>
              <w:numPr>
                <w:ilvl w:val="0"/>
                <w:numId w:val="44"/>
              </w:numPr>
              <w:tabs>
                <w:tab w:val="left" w:leader="none" w:pos="338"/>
              </w:tabs>
              <w:ind w:right="111" w:firstLine="0"/>
              <w:jc w:val="both"/>
              <w:rPr/>
            </w:pPr>
            <w:r>
              <w:t>In</w:t>
            </w:r>
            <w:r>
              <w:rPr>
                <w:spacing w:val="-2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5"/>
              </w:rPr>
              <w:t xml:space="preserve"> </w:t>
            </w:r>
            <w:r>
              <w:t>discuss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application convection in day to</w:t>
            </w:r>
            <w:r>
              <w:rPr>
                <w:spacing w:val="-52"/>
              </w:rPr>
              <w:t xml:space="preserve"> </w:t>
            </w:r>
            <w:r>
              <w:t>day</w:t>
            </w:r>
            <w:r>
              <w:rPr>
                <w:spacing w:val="-3"/>
              </w:rPr>
              <w:t xml:space="preserve"> </w:t>
            </w:r>
            <w:r>
              <w:t>life.</w:t>
            </w:r>
          </w:p>
        </w:tc>
        <w:tc>
          <w:tcPr>
            <w:tcW w:w="1876" w:type="dxa"/>
            <w:tcBorders/>
            <w:shd w:val="clear" w:color="auto" w:fill="ffffff"/>
          </w:tcPr>
          <w:p w14:paraId="A68DA2C7">
            <w:pPr>
              <w:pStyle w:val="style4097"/>
              <w:numPr>
                <w:ilvl w:val="0"/>
                <w:numId w:val="43"/>
              </w:numPr>
              <w:tabs>
                <w:tab w:val="left" w:leader="none" w:pos="378"/>
                <w:tab w:val="left" w:leader="none" w:pos="379"/>
              </w:tabs>
              <w:ind w:left="378" w:right="176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videos, digital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D7FB8B66">
            <w:pPr>
              <w:pStyle w:val="style4097"/>
              <w:numPr>
                <w:ilvl w:val="0"/>
                <w:numId w:val="43"/>
              </w:numPr>
              <w:tabs>
                <w:tab w:val="left" w:leader="none" w:pos="378"/>
                <w:tab w:val="left" w:leader="none" w:pos="379"/>
              </w:tabs>
              <w:spacing w:before="6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134-135</w:t>
            </w:r>
          </w:p>
          <w:p w14:paraId="51EA5999">
            <w:pPr>
              <w:pStyle w:val="style4097"/>
              <w:numPr>
                <w:ilvl w:val="0"/>
                <w:numId w:val="43"/>
              </w:numPr>
              <w:tabs>
                <w:tab w:val="left" w:leader="none" w:pos="378"/>
                <w:tab w:val="left" w:leader="none" w:pos="379"/>
                <w:tab w:val="left" w:leader="none" w:pos="1876"/>
              </w:tabs>
              <w:spacing w:before="15" w:lineRule="auto" w:line="230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104-</w:t>
            </w:r>
          </w:p>
          <w:p w14:paraId="5E014948">
            <w:pPr>
              <w:pStyle w:val="style4097"/>
              <w:spacing w:lineRule="exact" w:line="241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105</w:t>
            </w:r>
          </w:p>
        </w:tc>
        <w:tc>
          <w:tcPr>
            <w:tcW w:w="1904" w:type="dxa"/>
            <w:tcBorders/>
            <w:shd w:val="clear" w:color="auto" w:fill="ffffff"/>
          </w:tcPr>
          <w:p w14:paraId="CF2566C1">
            <w:pPr>
              <w:pStyle w:val="style4097"/>
              <w:numPr>
                <w:ilvl w:val="0"/>
                <w:numId w:val="42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E4DB8021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</w:tabs>
              <w:spacing w:lineRule="exact" w:line="256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8F714FC9">
            <w:pPr>
              <w:pStyle w:val="style4097"/>
              <w:numPr>
                <w:ilvl w:val="0"/>
                <w:numId w:val="42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86E4092F">
            <w:pPr>
              <w:pStyle w:val="style4097"/>
              <w:numPr>
                <w:ilvl w:val="0"/>
                <w:numId w:val="42"/>
              </w:numPr>
              <w:tabs>
                <w:tab w:val="left" w:leader="none" w:pos="371"/>
              </w:tabs>
              <w:spacing w:lineRule="exact" w:line="256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7C86D1CD">
            <w:pPr>
              <w:pStyle w:val="style4097"/>
              <w:rPr>
                <w:sz w:val="20"/>
              </w:rPr>
            </w:pPr>
          </w:p>
        </w:tc>
      </w:tr>
      <w:tr w14:paraId="F21AE610">
        <w:tblPrEx/>
        <w:trPr>
          <w:trHeight w:val="2542" w:hRule="atLeast"/>
        </w:trPr>
        <w:tc>
          <w:tcPr>
            <w:tcW w:w="540" w:type="dxa"/>
            <w:tcBorders/>
            <w:shd w:val="clear" w:color="auto" w:fill="ffffff"/>
          </w:tcPr>
          <w:p w14:paraId="8E38BB2C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1E06E7AC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B38C37B0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576F0323">
            <w:pPr>
              <w:pStyle w:val="style4097"/>
              <w:ind w:left="280" w:right="281" w:firstLine="4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  <w:w w:val="90"/>
              </w:rPr>
              <w:t>Heat</w:t>
            </w:r>
            <w:r>
              <w:rPr>
                <w:rFonts w:ascii="Cambria"/>
                <w:b/>
                <w:spacing w:val="3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transfer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 Math"/>
              </w:rPr>
              <w:t>Application of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convection in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daily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life</w:t>
            </w:r>
          </w:p>
        </w:tc>
        <w:tc>
          <w:tcPr>
            <w:tcW w:w="3044" w:type="dxa"/>
            <w:tcBorders/>
            <w:shd w:val="clear" w:color="auto" w:fill="ffffff"/>
          </w:tcPr>
          <w:p w14:paraId="DB9A1B5D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 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A0989861">
            <w:pPr>
              <w:pStyle w:val="style4097"/>
              <w:numPr>
                <w:ilvl w:val="0"/>
                <w:numId w:val="41"/>
              </w:numPr>
              <w:tabs>
                <w:tab w:val="left" w:leader="none" w:pos="436"/>
                <w:tab w:val="left" w:leader="none" w:pos="437"/>
              </w:tabs>
              <w:ind w:right="393"/>
              <w:rPr/>
            </w:pPr>
            <w:r>
              <w:t>Demonstrate transfer of</w:t>
            </w:r>
            <w:r>
              <w:rPr>
                <w:spacing w:val="1"/>
              </w:rPr>
              <w:t xml:space="preserve"> </w:t>
            </w:r>
            <w:r>
              <w:t>heat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liquids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gases.</w:t>
            </w:r>
          </w:p>
          <w:p w14:paraId="D3B1F439">
            <w:pPr>
              <w:pStyle w:val="style4097"/>
              <w:numPr>
                <w:ilvl w:val="0"/>
                <w:numId w:val="41"/>
              </w:numPr>
              <w:tabs>
                <w:tab w:val="left" w:leader="none" w:pos="437"/>
              </w:tabs>
              <w:ind w:right="220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applications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convection in day to day</w:t>
            </w:r>
            <w:r>
              <w:rPr>
                <w:spacing w:val="1"/>
              </w:rPr>
              <w:t xml:space="preserve"> </w:t>
            </w:r>
            <w:r>
              <w:t>life.</w:t>
            </w:r>
          </w:p>
          <w:p w14:paraId="D3AF6F01">
            <w:pPr>
              <w:pStyle w:val="style4097"/>
              <w:numPr>
                <w:ilvl w:val="0"/>
                <w:numId w:val="41"/>
              </w:numPr>
              <w:tabs>
                <w:tab w:val="left" w:leader="none" w:pos="437"/>
              </w:tabs>
              <w:ind w:right="247"/>
              <w:jc w:val="both"/>
              <w:rPr/>
            </w:pPr>
            <w:r>
              <w:t>develop interest in finding</w:t>
            </w:r>
            <w:r>
              <w:rPr>
                <w:spacing w:val="-52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convection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radiation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0F0EA2AC">
            <w:pPr>
              <w:pStyle w:val="style4097"/>
              <w:numPr>
                <w:ilvl w:val="0"/>
                <w:numId w:val="40"/>
              </w:numPr>
              <w:tabs>
                <w:tab w:val="left" w:leader="none" w:pos="329"/>
              </w:tabs>
              <w:ind w:right="230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liquids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gases?</w:t>
            </w:r>
          </w:p>
          <w:p w14:paraId="4D6ACED7">
            <w:pPr>
              <w:pStyle w:val="style4097"/>
              <w:numPr>
                <w:ilvl w:val="0"/>
                <w:numId w:val="40"/>
              </w:numPr>
              <w:tabs>
                <w:tab w:val="left" w:leader="none" w:pos="329"/>
              </w:tabs>
              <w:ind w:right="429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 where</w:t>
            </w:r>
            <w:r>
              <w:rPr>
                <w:spacing w:val="1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is no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F33BC1B5">
            <w:pPr>
              <w:pStyle w:val="style4097"/>
              <w:ind w:left="110" w:right="187"/>
              <w:rPr/>
            </w:pPr>
            <w:r>
              <w:t>a) Learners to perform</w:t>
            </w:r>
            <w:r>
              <w:rPr>
                <w:spacing w:val="1"/>
              </w:rPr>
              <w:t xml:space="preserve"> </w:t>
            </w:r>
            <w:r>
              <w:t>experiment to demonstrate</w:t>
            </w:r>
            <w:r>
              <w:rPr>
                <w:spacing w:val="1"/>
              </w:rPr>
              <w:t xml:space="preserve"> </w:t>
            </w:r>
            <w:r>
              <w:t>convection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liquids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gases</w:t>
            </w:r>
            <w:r>
              <w:rPr>
                <w:spacing w:val="-52"/>
              </w:rPr>
              <w:t xml:space="preserve"> </w:t>
            </w:r>
            <w:r>
              <w:t>and record the</w:t>
            </w:r>
            <w:r>
              <w:rPr>
                <w:spacing w:val="-3"/>
              </w:rPr>
              <w:t xml:space="preserve"> </w:t>
            </w:r>
            <w:r>
              <w:t>observation</w:t>
            </w:r>
          </w:p>
          <w:p w14:paraId="638F12FB">
            <w:pPr>
              <w:pStyle w:val="style4097"/>
              <w:ind w:left="110" w:right="111"/>
              <w:jc w:val="both"/>
              <w:rPr/>
            </w:pPr>
            <w:r>
              <w:t>c) In groups learners discuss the</w:t>
            </w:r>
            <w:r>
              <w:rPr>
                <w:spacing w:val="-53"/>
              </w:rPr>
              <w:t xml:space="preserve"> </w:t>
            </w:r>
            <w:r>
              <w:t>application convection in day to</w:t>
            </w:r>
            <w:r>
              <w:rPr>
                <w:spacing w:val="-52"/>
              </w:rPr>
              <w:t xml:space="preserve"> </w:t>
            </w:r>
            <w:r>
              <w:t>day</w:t>
            </w:r>
            <w:r>
              <w:rPr>
                <w:spacing w:val="-3"/>
              </w:rPr>
              <w:t xml:space="preserve"> </w:t>
            </w:r>
            <w:r>
              <w:t>life.</w:t>
            </w:r>
          </w:p>
        </w:tc>
        <w:tc>
          <w:tcPr>
            <w:tcW w:w="1876" w:type="dxa"/>
            <w:tcBorders/>
            <w:shd w:val="clear" w:color="auto" w:fill="ffffff"/>
          </w:tcPr>
          <w:p w14:paraId="3E296C70">
            <w:pPr>
              <w:pStyle w:val="style4097"/>
              <w:numPr>
                <w:ilvl w:val="0"/>
                <w:numId w:val="39"/>
              </w:numPr>
              <w:tabs>
                <w:tab w:val="left" w:leader="none" w:pos="378"/>
                <w:tab w:val="left" w:leader="none" w:pos="379"/>
              </w:tabs>
              <w:ind w:left="378" w:right="176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videos, digital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92626280">
            <w:pPr>
              <w:pStyle w:val="style4097"/>
              <w:numPr>
                <w:ilvl w:val="0"/>
                <w:numId w:val="39"/>
              </w:numPr>
              <w:tabs>
                <w:tab w:val="left" w:leader="none" w:pos="378"/>
                <w:tab w:val="left" w:leader="none" w:pos="379"/>
              </w:tabs>
              <w:spacing w:before="6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137-138</w:t>
            </w:r>
          </w:p>
          <w:p w14:paraId="3FF7ED16">
            <w:pPr>
              <w:pStyle w:val="style4097"/>
              <w:numPr>
                <w:ilvl w:val="0"/>
                <w:numId w:val="39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</w:p>
          <w:p w14:paraId="B2BC7599">
            <w:pPr>
              <w:pStyle w:val="style4097"/>
              <w:spacing w:lineRule="exact" w:line="242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105</w:t>
            </w:r>
          </w:p>
        </w:tc>
        <w:tc>
          <w:tcPr>
            <w:tcW w:w="1904" w:type="dxa"/>
            <w:tcBorders/>
            <w:shd w:val="clear" w:color="auto" w:fill="ffffff"/>
          </w:tcPr>
          <w:p w14:paraId="C58D184E">
            <w:pPr>
              <w:pStyle w:val="style4097"/>
              <w:numPr>
                <w:ilvl w:val="0"/>
                <w:numId w:val="38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8B3C1CA3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</w:tabs>
              <w:spacing w:lineRule="exact" w:line="256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3464CC55">
            <w:pPr>
              <w:pStyle w:val="style4097"/>
              <w:numPr>
                <w:ilvl w:val="0"/>
                <w:numId w:val="38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A681AC33">
            <w:pPr>
              <w:pStyle w:val="style4097"/>
              <w:numPr>
                <w:ilvl w:val="0"/>
                <w:numId w:val="38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F9BA09B9">
            <w:pPr>
              <w:pStyle w:val="style4097"/>
              <w:rPr>
                <w:sz w:val="20"/>
              </w:rPr>
            </w:pPr>
          </w:p>
        </w:tc>
      </w:tr>
      <w:tr w14:paraId="7314F4CD">
        <w:tblPrEx/>
        <w:trPr>
          <w:trHeight w:val="2807" w:hRule="atLeast"/>
        </w:trPr>
        <w:tc>
          <w:tcPr>
            <w:tcW w:w="540" w:type="dxa"/>
            <w:tcBorders/>
            <w:shd w:val="clear" w:color="auto" w:fill="ffffff"/>
          </w:tcPr>
          <w:p w14:paraId="2BCDDA64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A0AFF689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  <w:shd w:val="clear" w:color="auto" w:fill="ffffff"/>
          </w:tcPr>
          <w:p w14:paraId="DFD7F88C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E23721BB">
            <w:pPr>
              <w:pStyle w:val="style4097"/>
              <w:ind w:left="172" w:right="170" w:firstLine="1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  <w:w w:val="95"/>
              </w:rPr>
              <w:t>Heat transfer</w:t>
            </w:r>
            <w:r>
              <w:rPr>
                <w:rFonts w:ascii="Cambria"/>
                <w:b/>
                <w:spacing w:val="1"/>
                <w:w w:val="95"/>
              </w:rPr>
              <w:t xml:space="preserve"> </w:t>
            </w:r>
            <w:r>
              <w:rPr>
                <w:rFonts w:ascii="Cambria Math"/>
              </w:rPr>
              <w:t>Transfer of Heat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by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Radiation</w:t>
            </w:r>
          </w:p>
        </w:tc>
        <w:tc>
          <w:tcPr>
            <w:tcW w:w="3044" w:type="dxa"/>
            <w:tcBorders/>
            <w:shd w:val="clear" w:color="auto" w:fill="ffffff"/>
          </w:tcPr>
          <w:p w14:paraId="615C4003">
            <w:pPr>
              <w:pStyle w:val="style4097"/>
              <w:ind w:left="109" w:right="425"/>
              <w:jc w:val="both"/>
              <w:rPr/>
            </w:pPr>
            <w:r>
              <w:t>By the end of the lesson, the</w:t>
            </w:r>
            <w:r>
              <w:rPr>
                <w:spacing w:val="-5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 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FE658D9C">
            <w:pPr>
              <w:pStyle w:val="style4097"/>
              <w:numPr>
                <w:ilvl w:val="0"/>
                <w:numId w:val="37"/>
              </w:numPr>
              <w:tabs>
                <w:tab w:val="left" w:leader="none" w:pos="437"/>
              </w:tabs>
              <w:spacing w:lineRule="exact" w:line="251"/>
              <w:jc w:val="both"/>
              <w:rPr/>
            </w:pPr>
            <w:r>
              <w:t>Define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radiation</w:t>
            </w:r>
          </w:p>
          <w:p w14:paraId="1E83BE76">
            <w:pPr>
              <w:pStyle w:val="style4097"/>
              <w:numPr>
                <w:ilvl w:val="0"/>
                <w:numId w:val="37"/>
              </w:numPr>
              <w:tabs>
                <w:tab w:val="left" w:leader="none" w:pos="437"/>
              </w:tabs>
              <w:spacing w:lineRule="auto" w:line="242"/>
              <w:ind w:right="99"/>
              <w:jc w:val="both"/>
              <w:rPr/>
            </w:pPr>
            <w:r>
              <w:t>demonstrate</w:t>
            </w:r>
            <w:r>
              <w:rPr>
                <w:spacing w:val="-5"/>
              </w:rPr>
              <w:t xml:space="preserve"> </w:t>
            </w:r>
            <w:r>
              <w:t>heat</w:t>
            </w:r>
            <w:r>
              <w:rPr>
                <w:spacing w:val="-5"/>
              </w:rPr>
              <w:t xml:space="preserve"> </w:t>
            </w:r>
            <w:r>
              <w:t>transfer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52"/>
              </w:rPr>
              <w:t xml:space="preserve"> </w:t>
            </w:r>
            <w:r>
              <w:t>radiation</w:t>
            </w:r>
          </w:p>
          <w:p w14:paraId="7C97FB88">
            <w:pPr>
              <w:pStyle w:val="style4097"/>
              <w:numPr>
                <w:ilvl w:val="0"/>
                <w:numId w:val="37"/>
              </w:numPr>
              <w:tabs>
                <w:tab w:val="left" w:leader="none" w:pos="437"/>
              </w:tabs>
              <w:ind w:right="245"/>
              <w:jc w:val="both"/>
              <w:rPr/>
            </w:pPr>
            <w:r>
              <w:t>develop interest in finding</w:t>
            </w:r>
            <w:r>
              <w:rPr>
                <w:spacing w:val="-52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convection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radiation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1015C5AC">
            <w:pPr>
              <w:pStyle w:val="style4097"/>
              <w:numPr>
                <w:ilvl w:val="0"/>
                <w:numId w:val="36"/>
              </w:numPr>
              <w:tabs>
                <w:tab w:val="left" w:leader="none" w:pos="329"/>
              </w:tabs>
              <w:ind w:right="230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liquids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gases?</w:t>
            </w:r>
          </w:p>
          <w:p w14:paraId="30411596">
            <w:pPr>
              <w:pStyle w:val="style4097"/>
              <w:numPr>
                <w:ilvl w:val="0"/>
                <w:numId w:val="36"/>
              </w:numPr>
              <w:tabs>
                <w:tab w:val="left" w:leader="none" w:pos="329"/>
              </w:tabs>
              <w:ind w:right="429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 where</w:t>
            </w:r>
            <w:r>
              <w:rPr>
                <w:spacing w:val="1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is no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8723DE22">
            <w:pPr>
              <w:pStyle w:val="style4097"/>
              <w:numPr>
                <w:ilvl w:val="0"/>
                <w:numId w:val="35"/>
              </w:numPr>
              <w:tabs>
                <w:tab w:val="left" w:leader="none" w:pos="350"/>
              </w:tabs>
              <w:ind w:right="14" w:firstLine="0"/>
              <w:rPr/>
            </w:pPr>
            <w:r>
              <w:t>Learners to perform</w:t>
            </w:r>
            <w:r>
              <w:rPr>
                <w:spacing w:val="1"/>
              </w:rPr>
              <w:t xml:space="preserve"> </w:t>
            </w:r>
            <w:r>
              <w:t>experiment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demonstrate</w:t>
            </w:r>
            <w:r>
              <w:rPr>
                <w:spacing w:val="-52"/>
              </w:rPr>
              <w:t xml:space="preserve"> </w:t>
            </w:r>
            <w:r>
              <w:t>radiation and record the</w:t>
            </w:r>
            <w:r>
              <w:rPr>
                <w:spacing w:val="1"/>
              </w:rPr>
              <w:t xml:space="preserve"> </w:t>
            </w:r>
            <w:r>
              <w:t>observation</w:t>
            </w:r>
            <w:r>
              <w:t>.</w:t>
            </w:r>
          </w:p>
          <w:p w14:paraId="F1D49145">
            <w:pPr>
              <w:pStyle w:val="style4097"/>
              <w:numPr>
                <w:ilvl w:val="0"/>
                <w:numId w:val="35"/>
              </w:numPr>
              <w:tabs>
                <w:tab w:val="left" w:leader="none" w:pos="338"/>
              </w:tabs>
              <w:ind w:right="148" w:firstLine="0"/>
              <w:rPr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6"/>
              </w:rPr>
              <w:t xml:space="preserve"> </w:t>
            </w:r>
            <w:r>
              <w:t>learners</w:t>
            </w:r>
            <w:r>
              <w:rPr>
                <w:spacing w:val="-7"/>
              </w:rPr>
              <w:t xml:space="preserve"> </w:t>
            </w:r>
            <w:r>
              <w:t>are guided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find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meaning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radiation</w:t>
            </w:r>
          </w:p>
          <w:p w14:paraId="01242914">
            <w:pPr>
              <w:pStyle w:val="style4097"/>
              <w:numPr>
                <w:ilvl w:val="0"/>
                <w:numId w:val="35"/>
              </w:numPr>
              <w:tabs>
                <w:tab w:val="left" w:leader="none" w:pos="314"/>
              </w:tabs>
              <w:spacing w:lineRule="auto" w:line="242"/>
              <w:ind w:right="135" w:firstLine="0"/>
              <w:rPr/>
            </w:pP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applications of radiation in day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life.</w:t>
            </w:r>
          </w:p>
        </w:tc>
        <w:tc>
          <w:tcPr>
            <w:tcW w:w="1876" w:type="dxa"/>
            <w:tcBorders/>
            <w:shd w:val="clear" w:color="auto" w:fill="ffffff"/>
          </w:tcPr>
          <w:p w14:paraId="E54EADC7">
            <w:pPr>
              <w:pStyle w:val="style4097"/>
              <w:numPr>
                <w:ilvl w:val="0"/>
                <w:numId w:val="34"/>
              </w:numPr>
              <w:tabs>
                <w:tab w:val="left" w:leader="none" w:pos="378"/>
                <w:tab w:val="left" w:leader="none" w:pos="379"/>
              </w:tabs>
              <w:ind w:left="378" w:right="176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videos, digital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944A0F4C">
            <w:pPr>
              <w:pStyle w:val="style4097"/>
              <w:numPr>
                <w:ilvl w:val="0"/>
                <w:numId w:val="34"/>
              </w:numPr>
              <w:tabs>
                <w:tab w:val="left" w:leader="none" w:pos="378"/>
                <w:tab w:val="left" w:leader="none" w:pos="379"/>
              </w:tabs>
              <w:spacing w:before="4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138-139</w:t>
            </w:r>
          </w:p>
          <w:p w14:paraId="20F0C0AC">
            <w:pPr>
              <w:pStyle w:val="style4097"/>
              <w:numPr>
                <w:ilvl w:val="0"/>
                <w:numId w:val="34"/>
              </w:numPr>
              <w:tabs>
                <w:tab w:val="left" w:leader="none" w:pos="378"/>
                <w:tab w:val="left" w:leader="none" w:pos="379"/>
              </w:tabs>
              <w:spacing w:before="6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105-</w:t>
            </w:r>
          </w:p>
          <w:p w14:paraId="43B0FDBE">
            <w:pPr>
              <w:pStyle w:val="style4097"/>
              <w:spacing w:lineRule="exact" w:line="245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106</w:t>
            </w:r>
          </w:p>
        </w:tc>
        <w:tc>
          <w:tcPr>
            <w:tcW w:w="1904" w:type="dxa"/>
            <w:tcBorders/>
            <w:shd w:val="clear" w:color="auto" w:fill="ffffff"/>
          </w:tcPr>
          <w:p w14:paraId="0473736A">
            <w:pPr>
              <w:pStyle w:val="style4097"/>
              <w:numPr>
                <w:ilvl w:val="0"/>
                <w:numId w:val="33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10E8297D">
            <w:pPr>
              <w:pStyle w:val="style4097"/>
              <w:numPr>
                <w:ilvl w:val="0"/>
                <w:numId w:val="33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43E10582">
            <w:pPr>
              <w:pStyle w:val="style4097"/>
              <w:numPr>
                <w:ilvl w:val="0"/>
                <w:numId w:val="33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BB631645">
            <w:pPr>
              <w:pStyle w:val="style4097"/>
              <w:numPr>
                <w:ilvl w:val="0"/>
                <w:numId w:val="33"/>
              </w:numPr>
              <w:tabs>
                <w:tab w:val="left" w:leader="none" w:pos="371"/>
              </w:tabs>
              <w:spacing w:lineRule="exact" w:line="256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01351C2D">
            <w:pPr>
              <w:pStyle w:val="style4097"/>
              <w:rPr>
                <w:sz w:val="20"/>
              </w:rPr>
            </w:pPr>
          </w:p>
        </w:tc>
      </w:tr>
    </w:tbl>
    <w:p w14:paraId="D4D90775">
      <w:pPr>
        <w:pStyle w:val="style66"/>
        <w:spacing w:before="2"/>
        <w:rPr>
          <w:rFonts w:ascii="Calibri"/>
          <w:b w:val="false"/>
          <w:sz w:val="10"/>
          <w:u w:val="none"/>
        </w:rPr>
      </w:pPr>
      <w:r>
        <w:rPr>
          <w:noProof/>
        </w:rPr>
        <w:drawing>
          <wp:anchor distT="0" distB="0" distL="0" distR="0" simplePos="false" relativeHeight="22" behindDoc="true" locked="false" layoutInCell="true" allowOverlap="tru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59" cy="7561580"/>
            <wp:effectExtent l="0" t="0" r="0" b="1270"/>
            <wp:wrapNone/>
            <wp:docPr id="1081" name="image36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36.png"/>
                    <pic:cNvPicPr/>
                  </pic:nvPicPr>
                  <pic:blipFill>
                    <a:blip r:embed="rId2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690859" cy="756158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496EADC1">
      <w:pPr>
        <w:pStyle w:val="style0"/>
        <w:spacing w:before="86"/>
        <w:ind w:left="2496" w:right="2496"/>
        <w:jc w:val="center"/>
        <w:rPr>
          <w:rFonts w:ascii="Calibri"/>
        </w:rPr>
      </w:pP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9</w:t>
      </w:r>
      <w:r>
        <w:rPr>
          <w:rFonts w:ascii="Calibri"/>
          <w:color w:val="5b9bd4"/>
          <w:spacing w:val="4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9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p w14:paraId="79F9E3AF">
      <w:pPr>
        <w:pStyle w:val="style0"/>
        <w:jc w:val="center"/>
        <w:rPr>
          <w:rFonts w:ascii="Calibri"/>
        </w:rPr>
        <w:sectPr>
          <w:pgSz w:w="16840" w:h="11910" w:orient="landscape"/>
          <w:pgMar w:top="140" w:right="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904"/>
        <w:gridCol w:w="564"/>
      </w:tblGrid>
      <w:tr w14:paraId="01335522">
        <w:trPr>
          <w:trHeight w:val="2803" w:hRule="atLeast"/>
        </w:trPr>
        <w:tc>
          <w:tcPr>
            <w:tcW w:w="540" w:type="dxa"/>
            <w:tcBorders/>
            <w:shd w:val="clear" w:color="auto" w:fill="ffffff"/>
          </w:tcPr>
          <w:p w14:paraId="20BD60DD">
            <w:pPr>
              <w:pStyle w:val="style4097"/>
              <w:spacing w:lineRule="exact" w:line="252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8</w:t>
            </w:r>
          </w:p>
        </w:tc>
        <w:tc>
          <w:tcPr>
            <w:tcW w:w="540" w:type="dxa"/>
            <w:tcBorders/>
            <w:shd w:val="clear" w:color="auto" w:fill="ffffff"/>
          </w:tcPr>
          <w:p w14:paraId="2020F742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  <w:shd w:val="clear" w:color="auto" w:fill="ffffff"/>
          </w:tcPr>
          <w:p w14:paraId="FBCA2321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3066A31A">
            <w:pPr>
              <w:pStyle w:val="style4097"/>
              <w:spacing w:lineRule="auto" w:line="237"/>
              <w:ind w:left="104" w:right="96" w:firstLine="212"/>
              <w:rPr>
                <w:rFonts w:ascii="Cambria Math"/>
              </w:rPr>
            </w:pPr>
            <w:r>
              <w:rPr>
                <w:rFonts w:ascii="Cambria Math"/>
              </w:rPr>
              <w:t>Heat transfer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through</w:t>
            </w:r>
            <w:r>
              <w:rPr>
                <w:rFonts w:ascii="Cambria Math"/>
                <w:spacing w:val="-10"/>
              </w:rPr>
              <w:t xml:space="preserve"> </w:t>
            </w:r>
            <w:r>
              <w:rPr>
                <w:rFonts w:ascii="Cambria Math"/>
              </w:rPr>
              <w:t>radiation</w:t>
            </w:r>
          </w:p>
        </w:tc>
        <w:tc>
          <w:tcPr>
            <w:tcW w:w="3044" w:type="dxa"/>
            <w:tcBorders/>
            <w:shd w:val="clear" w:color="auto" w:fill="ffffff"/>
          </w:tcPr>
          <w:p w14:paraId="15D3CF25">
            <w:pPr>
              <w:pStyle w:val="style4097"/>
              <w:ind w:left="109" w:right="425"/>
              <w:jc w:val="both"/>
              <w:rPr/>
            </w:pPr>
            <w:r>
              <w:t>By the end of the lesson, the</w:t>
            </w:r>
            <w:r>
              <w:rPr>
                <w:spacing w:val="-5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 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46D4EAAB">
            <w:pPr>
              <w:pStyle w:val="style4097"/>
              <w:numPr>
                <w:ilvl w:val="0"/>
                <w:numId w:val="32"/>
              </w:numPr>
              <w:tabs>
                <w:tab w:val="left" w:leader="none" w:pos="437"/>
              </w:tabs>
              <w:spacing w:lineRule="exact" w:line="251"/>
              <w:jc w:val="both"/>
              <w:rPr/>
            </w:pPr>
            <w:r>
              <w:t>Define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radiation</w:t>
            </w:r>
          </w:p>
          <w:p w14:paraId="283389F4">
            <w:pPr>
              <w:pStyle w:val="style4097"/>
              <w:numPr>
                <w:ilvl w:val="0"/>
                <w:numId w:val="32"/>
              </w:numPr>
              <w:tabs>
                <w:tab w:val="left" w:leader="none" w:pos="437"/>
              </w:tabs>
              <w:ind w:right="97"/>
              <w:jc w:val="both"/>
              <w:rPr/>
            </w:pPr>
            <w:r>
              <w:t>demonstrate heat transfer by</w:t>
            </w:r>
            <w:r>
              <w:rPr>
                <w:spacing w:val="-53"/>
              </w:rPr>
              <w:t xml:space="preserve"> </w:t>
            </w:r>
            <w:r>
              <w:t>radiation</w:t>
            </w:r>
          </w:p>
          <w:p w14:paraId="01EAE170">
            <w:pPr>
              <w:pStyle w:val="style4097"/>
              <w:numPr>
                <w:ilvl w:val="0"/>
                <w:numId w:val="32"/>
              </w:numPr>
              <w:tabs>
                <w:tab w:val="left" w:leader="none" w:pos="437"/>
              </w:tabs>
              <w:ind w:right="247"/>
              <w:jc w:val="both"/>
              <w:rPr/>
            </w:pPr>
            <w:r>
              <w:t>develop interest in finding</w:t>
            </w:r>
            <w:r>
              <w:rPr>
                <w:spacing w:val="-52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convection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radiation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D96DD3BB">
            <w:pPr>
              <w:pStyle w:val="style4097"/>
              <w:numPr>
                <w:ilvl w:val="0"/>
                <w:numId w:val="31"/>
              </w:numPr>
              <w:tabs>
                <w:tab w:val="left" w:leader="none" w:pos="329"/>
              </w:tabs>
              <w:ind w:right="230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liquids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gases?</w:t>
            </w:r>
          </w:p>
          <w:p w14:paraId="7E1EA802">
            <w:pPr>
              <w:pStyle w:val="style4097"/>
              <w:numPr>
                <w:ilvl w:val="0"/>
                <w:numId w:val="31"/>
              </w:numPr>
              <w:tabs>
                <w:tab w:val="left" w:leader="none" w:pos="329"/>
              </w:tabs>
              <w:ind w:right="429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 where</w:t>
            </w:r>
            <w:r>
              <w:rPr>
                <w:spacing w:val="1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is no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21A6663F">
            <w:pPr>
              <w:pStyle w:val="style4097"/>
              <w:numPr>
                <w:ilvl w:val="0"/>
                <w:numId w:val="30"/>
              </w:numPr>
              <w:tabs>
                <w:tab w:val="left" w:leader="none" w:pos="350"/>
              </w:tabs>
              <w:ind w:right="14" w:firstLine="0"/>
              <w:rPr/>
            </w:pPr>
            <w:r>
              <w:t>Learners to perform</w:t>
            </w:r>
            <w:r>
              <w:rPr>
                <w:spacing w:val="1"/>
              </w:rPr>
              <w:t xml:space="preserve"> </w:t>
            </w:r>
            <w:r>
              <w:t>experiment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demonstrate</w:t>
            </w:r>
            <w:r>
              <w:rPr>
                <w:spacing w:val="-52"/>
              </w:rPr>
              <w:t xml:space="preserve"> </w:t>
            </w:r>
            <w:r>
              <w:t>radiation</w:t>
            </w:r>
            <w:r>
              <w:rPr>
                <w:spacing w:val="1"/>
              </w:rPr>
              <w:t xml:space="preserve"> </w:t>
            </w:r>
            <w:r>
              <w:t>and record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observation</w:t>
            </w:r>
          </w:p>
          <w:p w14:paraId="2AF626A8">
            <w:pPr>
              <w:pStyle w:val="style4097"/>
              <w:numPr>
                <w:ilvl w:val="0"/>
                <w:numId w:val="30"/>
              </w:numPr>
              <w:tabs>
                <w:tab w:val="left" w:leader="none" w:pos="338"/>
              </w:tabs>
              <w:ind w:right="148" w:firstLine="0"/>
              <w:rPr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6"/>
              </w:rPr>
              <w:t xml:space="preserve"> </w:t>
            </w:r>
            <w:r>
              <w:t>learners</w:t>
            </w:r>
            <w:r>
              <w:rPr>
                <w:spacing w:val="-7"/>
              </w:rPr>
              <w:t xml:space="preserve"> </w:t>
            </w:r>
            <w:r>
              <w:t>are guided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find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meaning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radiation</w:t>
            </w:r>
          </w:p>
          <w:p w14:paraId="3833987E">
            <w:pPr>
              <w:pStyle w:val="style4097"/>
              <w:numPr>
                <w:ilvl w:val="0"/>
                <w:numId w:val="30"/>
              </w:numPr>
              <w:tabs>
                <w:tab w:val="left" w:leader="none" w:pos="314"/>
              </w:tabs>
              <w:ind w:right="135" w:firstLine="0"/>
              <w:rPr/>
            </w:pP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applications of radiation in day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life.</w:t>
            </w:r>
          </w:p>
        </w:tc>
        <w:tc>
          <w:tcPr>
            <w:tcW w:w="1876" w:type="dxa"/>
            <w:tcBorders/>
            <w:shd w:val="clear" w:color="auto" w:fill="ffffff"/>
          </w:tcPr>
          <w:p w14:paraId="418F4416">
            <w:pPr>
              <w:pStyle w:val="style4097"/>
              <w:numPr>
                <w:ilvl w:val="0"/>
                <w:numId w:val="29"/>
              </w:numPr>
              <w:tabs>
                <w:tab w:val="left" w:leader="none" w:pos="378"/>
                <w:tab w:val="left" w:leader="none" w:pos="379"/>
              </w:tabs>
              <w:ind w:left="378" w:right="176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videos, digital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E3495B62">
            <w:pPr>
              <w:pStyle w:val="style4097"/>
              <w:numPr>
                <w:ilvl w:val="0"/>
                <w:numId w:val="29"/>
              </w:numPr>
              <w:tabs>
                <w:tab w:val="left" w:leader="none" w:pos="378"/>
                <w:tab w:val="left" w:leader="none" w:pos="379"/>
              </w:tabs>
              <w:spacing w:before="6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138-139</w:t>
            </w:r>
          </w:p>
          <w:p w14:paraId="41DF8B87">
            <w:pPr>
              <w:pStyle w:val="style4097"/>
              <w:numPr>
                <w:ilvl w:val="0"/>
                <w:numId w:val="29"/>
              </w:numPr>
              <w:tabs>
                <w:tab w:val="left" w:leader="none" w:pos="378"/>
                <w:tab w:val="left" w:leader="none" w:pos="379"/>
              </w:tabs>
              <w:spacing w:before="15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105-</w:t>
            </w:r>
          </w:p>
          <w:p w14:paraId="9563622E">
            <w:pPr>
              <w:pStyle w:val="style4097"/>
              <w:spacing w:lineRule="exact" w:line="241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106</w:t>
            </w:r>
          </w:p>
        </w:tc>
        <w:tc>
          <w:tcPr>
            <w:tcW w:w="1904" w:type="dxa"/>
            <w:tcBorders/>
            <w:shd w:val="clear" w:color="auto" w:fill="ffffff"/>
          </w:tcPr>
          <w:p w14:paraId="A11A1A5C">
            <w:pPr>
              <w:pStyle w:val="style4097"/>
              <w:numPr>
                <w:ilvl w:val="0"/>
                <w:numId w:val="28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644DE24F">
            <w:pPr>
              <w:pStyle w:val="style4097"/>
              <w:numPr>
                <w:ilvl w:val="0"/>
                <w:numId w:val="28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C3AFC76E">
            <w:pPr>
              <w:pStyle w:val="style4097"/>
              <w:numPr>
                <w:ilvl w:val="0"/>
                <w:numId w:val="28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E8EEC14F">
            <w:pPr>
              <w:pStyle w:val="style4097"/>
              <w:numPr>
                <w:ilvl w:val="0"/>
                <w:numId w:val="28"/>
              </w:numPr>
              <w:tabs>
                <w:tab w:val="left" w:leader="none" w:pos="371"/>
              </w:tabs>
              <w:spacing w:lineRule="exact" w:line="256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B04E82CD">
            <w:pPr>
              <w:pStyle w:val="style4097"/>
              <w:rPr>
                <w:sz w:val="20"/>
              </w:rPr>
            </w:pPr>
          </w:p>
        </w:tc>
      </w:tr>
      <w:tr w14:paraId="D27194E8">
        <w:tblPrEx/>
        <w:trPr>
          <w:trHeight w:val="2802" w:hRule="atLeast"/>
        </w:trPr>
        <w:tc>
          <w:tcPr>
            <w:tcW w:w="540" w:type="dxa"/>
            <w:tcBorders/>
            <w:shd w:val="clear" w:color="auto" w:fill="ffffff"/>
          </w:tcPr>
          <w:p w14:paraId="B9347A8D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90FAE389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55B55DDD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CD0CDC30">
            <w:pPr>
              <w:pStyle w:val="style4097"/>
              <w:spacing w:lineRule="auto" w:line="242"/>
              <w:ind w:left="104" w:right="96" w:firstLine="212"/>
              <w:rPr>
                <w:rFonts w:ascii="Cambria Math"/>
              </w:rPr>
            </w:pPr>
            <w:r>
              <w:rPr>
                <w:rFonts w:ascii="Cambria Math"/>
              </w:rPr>
              <w:t>Heat transfer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through</w:t>
            </w:r>
            <w:r>
              <w:rPr>
                <w:rFonts w:ascii="Cambria Math"/>
                <w:spacing w:val="-10"/>
              </w:rPr>
              <w:t xml:space="preserve"> </w:t>
            </w:r>
            <w:r>
              <w:rPr>
                <w:rFonts w:ascii="Cambria Math"/>
              </w:rPr>
              <w:t>radiation</w:t>
            </w:r>
          </w:p>
        </w:tc>
        <w:tc>
          <w:tcPr>
            <w:tcW w:w="3044" w:type="dxa"/>
            <w:tcBorders/>
            <w:shd w:val="clear" w:color="auto" w:fill="ffffff"/>
          </w:tcPr>
          <w:p w14:paraId="9E352DBD">
            <w:pPr>
              <w:pStyle w:val="style4097"/>
              <w:ind w:left="109" w:right="425"/>
              <w:jc w:val="both"/>
              <w:rPr/>
            </w:pPr>
            <w:r>
              <w:t>By the end of the lesson, the</w:t>
            </w:r>
            <w:r>
              <w:rPr>
                <w:spacing w:val="-5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 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E0995539">
            <w:pPr>
              <w:pStyle w:val="style4097"/>
              <w:numPr>
                <w:ilvl w:val="0"/>
                <w:numId w:val="27"/>
              </w:numPr>
              <w:tabs>
                <w:tab w:val="left" w:leader="none" w:pos="437"/>
              </w:tabs>
              <w:ind w:right="99"/>
              <w:jc w:val="both"/>
              <w:rPr/>
            </w:pPr>
            <w:r>
              <w:t>demonstrate</w:t>
            </w:r>
            <w:r>
              <w:rPr>
                <w:spacing w:val="-5"/>
              </w:rPr>
              <w:t xml:space="preserve"> </w:t>
            </w:r>
            <w:r>
              <w:t>heat</w:t>
            </w:r>
            <w:r>
              <w:rPr>
                <w:spacing w:val="-5"/>
              </w:rPr>
              <w:t xml:space="preserve"> </w:t>
            </w:r>
            <w:r>
              <w:t>transfer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52"/>
              </w:rPr>
              <w:t xml:space="preserve"> </w:t>
            </w:r>
            <w:r>
              <w:t>radiation</w:t>
            </w:r>
          </w:p>
          <w:p w14:paraId="F49067D1">
            <w:pPr>
              <w:pStyle w:val="style4097"/>
              <w:numPr>
                <w:ilvl w:val="0"/>
                <w:numId w:val="27"/>
              </w:numPr>
              <w:tabs>
                <w:tab w:val="left" w:leader="none" w:pos="437"/>
              </w:tabs>
              <w:ind w:right="218"/>
              <w:jc w:val="both"/>
              <w:rPr/>
            </w:pPr>
            <w:r>
              <w:t>Identify applications of</w:t>
            </w:r>
            <w:r>
              <w:rPr>
                <w:spacing w:val="1"/>
              </w:rPr>
              <w:t xml:space="preserve"> </w:t>
            </w:r>
            <w:r>
              <w:t>radiation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day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day</w:t>
            </w:r>
            <w:r>
              <w:rPr>
                <w:spacing w:val="-5"/>
              </w:rPr>
              <w:t xml:space="preserve"> </w:t>
            </w:r>
            <w:r>
              <w:t>life.</w:t>
            </w:r>
          </w:p>
          <w:p w14:paraId="72C71B5B">
            <w:pPr>
              <w:pStyle w:val="style4097"/>
              <w:numPr>
                <w:ilvl w:val="0"/>
                <w:numId w:val="27"/>
              </w:numPr>
              <w:tabs>
                <w:tab w:val="left" w:leader="none" w:pos="437"/>
              </w:tabs>
              <w:ind w:right="247"/>
              <w:jc w:val="both"/>
              <w:rPr/>
            </w:pPr>
            <w:r>
              <w:t>develop interest in finding</w:t>
            </w:r>
            <w:r>
              <w:rPr>
                <w:spacing w:val="-52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convection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radiation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9F8C0B63">
            <w:pPr>
              <w:pStyle w:val="style4097"/>
              <w:numPr>
                <w:ilvl w:val="0"/>
                <w:numId w:val="26"/>
              </w:numPr>
              <w:tabs>
                <w:tab w:val="left" w:leader="none" w:pos="329"/>
              </w:tabs>
              <w:ind w:right="230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liquids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gases?</w:t>
            </w:r>
          </w:p>
          <w:p w14:paraId="377E10BF">
            <w:pPr>
              <w:pStyle w:val="style4097"/>
              <w:numPr>
                <w:ilvl w:val="0"/>
                <w:numId w:val="26"/>
              </w:numPr>
              <w:tabs>
                <w:tab w:val="left" w:leader="none" w:pos="329"/>
              </w:tabs>
              <w:ind w:right="428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 where</w:t>
            </w:r>
            <w:r>
              <w:rPr>
                <w:spacing w:val="1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is no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814157EE">
            <w:pPr>
              <w:pStyle w:val="style4097"/>
              <w:numPr>
                <w:ilvl w:val="0"/>
                <w:numId w:val="25"/>
              </w:numPr>
              <w:tabs>
                <w:tab w:val="left" w:leader="none" w:pos="350"/>
              </w:tabs>
              <w:ind w:right="598" w:firstLine="0"/>
              <w:rPr/>
            </w:pPr>
            <w:r>
              <w:t>Learners to perform</w:t>
            </w:r>
            <w:r>
              <w:rPr>
                <w:spacing w:val="1"/>
              </w:rPr>
              <w:t xml:space="preserve"> </w:t>
            </w:r>
            <w:r>
              <w:t>experiment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demonstrate</w:t>
            </w:r>
            <w:r>
              <w:rPr>
                <w:spacing w:val="-52"/>
              </w:rPr>
              <w:t xml:space="preserve"> </w:t>
            </w:r>
            <w:r>
              <w:t>radiation and record the</w:t>
            </w:r>
            <w:r>
              <w:rPr>
                <w:spacing w:val="1"/>
              </w:rPr>
              <w:t xml:space="preserve"> </w:t>
            </w:r>
            <w:r>
              <w:t>observation</w:t>
            </w:r>
          </w:p>
          <w:p w14:paraId="DD3CED09">
            <w:pPr>
              <w:pStyle w:val="style4097"/>
              <w:numPr>
                <w:ilvl w:val="0"/>
                <w:numId w:val="25"/>
              </w:numPr>
              <w:tabs>
                <w:tab w:val="left" w:leader="none" w:pos="338"/>
              </w:tabs>
              <w:ind w:right="148" w:firstLine="0"/>
              <w:rPr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6"/>
              </w:rPr>
              <w:t xml:space="preserve"> </w:t>
            </w:r>
            <w:r>
              <w:t>learners</w:t>
            </w:r>
            <w:r>
              <w:rPr>
                <w:spacing w:val="-7"/>
              </w:rPr>
              <w:t xml:space="preserve"> </w:t>
            </w:r>
            <w:r>
              <w:t>are guided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find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meaning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radiation</w:t>
            </w:r>
          </w:p>
          <w:p w14:paraId="292477AA">
            <w:pPr>
              <w:pStyle w:val="style4097"/>
              <w:numPr>
                <w:ilvl w:val="0"/>
                <w:numId w:val="25"/>
              </w:numPr>
              <w:tabs>
                <w:tab w:val="left" w:leader="none" w:pos="314"/>
              </w:tabs>
              <w:ind w:right="135" w:firstLine="0"/>
              <w:rPr/>
            </w:pP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applications of radiation in day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life.</w:t>
            </w:r>
          </w:p>
        </w:tc>
        <w:tc>
          <w:tcPr>
            <w:tcW w:w="1876" w:type="dxa"/>
            <w:tcBorders/>
            <w:shd w:val="clear" w:color="auto" w:fill="ffffff"/>
          </w:tcPr>
          <w:p w14:paraId="2E0E0301">
            <w:pPr>
              <w:pStyle w:val="style4097"/>
              <w:numPr>
                <w:ilvl w:val="0"/>
                <w:numId w:val="24"/>
              </w:numPr>
              <w:tabs>
                <w:tab w:val="left" w:leader="none" w:pos="378"/>
                <w:tab w:val="left" w:leader="none" w:pos="379"/>
              </w:tabs>
              <w:ind w:left="378" w:right="176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videos, digital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151D5FA0">
            <w:pPr>
              <w:pStyle w:val="style4097"/>
              <w:numPr>
                <w:ilvl w:val="0"/>
                <w:numId w:val="24"/>
              </w:numPr>
              <w:tabs>
                <w:tab w:val="left" w:leader="none" w:pos="378"/>
                <w:tab w:val="left" w:leader="none" w:pos="379"/>
              </w:tabs>
              <w:spacing w:before="6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138-139</w:t>
            </w:r>
          </w:p>
          <w:p w14:paraId="4613F620">
            <w:pPr>
              <w:pStyle w:val="style4097"/>
              <w:numPr>
                <w:ilvl w:val="0"/>
                <w:numId w:val="24"/>
              </w:numPr>
              <w:tabs>
                <w:tab w:val="left" w:leader="none" w:pos="378"/>
                <w:tab w:val="left" w:leader="none" w:pos="379"/>
              </w:tabs>
              <w:spacing w:before="15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105-</w:t>
            </w:r>
          </w:p>
          <w:p w14:paraId="DBEEDEC4">
            <w:pPr>
              <w:pStyle w:val="style4097"/>
              <w:spacing w:lineRule="exact" w:line="241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106</w:t>
            </w:r>
          </w:p>
        </w:tc>
        <w:tc>
          <w:tcPr>
            <w:tcW w:w="1904" w:type="dxa"/>
            <w:tcBorders/>
            <w:shd w:val="clear" w:color="auto" w:fill="ffffff"/>
          </w:tcPr>
          <w:p w14:paraId="F32ACBED">
            <w:pPr>
              <w:pStyle w:val="style4097"/>
              <w:numPr>
                <w:ilvl w:val="0"/>
                <w:numId w:val="23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880E1CA4">
            <w:pPr>
              <w:pStyle w:val="style4097"/>
              <w:numPr>
                <w:ilvl w:val="0"/>
                <w:numId w:val="23"/>
              </w:numPr>
              <w:tabs>
                <w:tab w:val="left" w:leader="none" w:pos="367"/>
              </w:tabs>
              <w:spacing w:lineRule="exact" w:line="256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B1BD927A">
            <w:pPr>
              <w:pStyle w:val="style4097"/>
              <w:numPr>
                <w:ilvl w:val="0"/>
                <w:numId w:val="23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03D2C737">
            <w:pPr>
              <w:pStyle w:val="style4097"/>
              <w:numPr>
                <w:ilvl w:val="0"/>
                <w:numId w:val="23"/>
              </w:numPr>
              <w:tabs>
                <w:tab w:val="left" w:leader="none" w:pos="371"/>
              </w:tabs>
              <w:spacing w:lineRule="exact" w:line="256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A4AC9645">
            <w:pPr>
              <w:pStyle w:val="style4097"/>
              <w:rPr>
                <w:sz w:val="20"/>
              </w:rPr>
            </w:pPr>
          </w:p>
        </w:tc>
      </w:tr>
      <w:tr w14:paraId="5AD0EC4D">
        <w:tblPrEx/>
        <w:trPr>
          <w:trHeight w:val="2802" w:hRule="atLeast"/>
        </w:trPr>
        <w:tc>
          <w:tcPr>
            <w:tcW w:w="540" w:type="dxa"/>
            <w:tcBorders/>
            <w:shd w:val="clear" w:color="auto" w:fill="ffffff"/>
          </w:tcPr>
          <w:p w14:paraId="70636A42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CD9FA879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721E5E4C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85C69DEA">
            <w:pPr>
              <w:pStyle w:val="style4097"/>
              <w:ind w:left="97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Application of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radiation in real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life</w:t>
            </w:r>
          </w:p>
        </w:tc>
        <w:tc>
          <w:tcPr>
            <w:tcW w:w="3044" w:type="dxa"/>
            <w:tcBorders/>
            <w:shd w:val="clear" w:color="auto" w:fill="ffffff"/>
          </w:tcPr>
          <w:p w14:paraId="ECBBA114">
            <w:pPr>
              <w:pStyle w:val="style4097"/>
              <w:ind w:left="109" w:right="425"/>
              <w:jc w:val="both"/>
              <w:rPr/>
            </w:pPr>
            <w:r>
              <w:t>By the end of the lesson, the</w:t>
            </w:r>
            <w:r>
              <w:rPr>
                <w:spacing w:val="-5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 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F6994126">
            <w:pPr>
              <w:pStyle w:val="style4097"/>
              <w:numPr>
                <w:ilvl w:val="0"/>
                <w:numId w:val="22"/>
              </w:numPr>
              <w:tabs>
                <w:tab w:val="left" w:leader="none" w:pos="437"/>
              </w:tabs>
              <w:ind w:right="218"/>
              <w:jc w:val="both"/>
              <w:rPr/>
            </w:pPr>
            <w:r>
              <w:t>Identify applications of</w:t>
            </w:r>
            <w:r>
              <w:rPr>
                <w:spacing w:val="1"/>
              </w:rPr>
              <w:t xml:space="preserve"> </w:t>
            </w:r>
            <w:r>
              <w:t>radiation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day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day</w:t>
            </w:r>
            <w:r>
              <w:rPr>
                <w:spacing w:val="-5"/>
              </w:rPr>
              <w:t xml:space="preserve"> </w:t>
            </w:r>
            <w:r>
              <w:t>life.</w:t>
            </w:r>
          </w:p>
          <w:p w14:paraId="CC16B100">
            <w:pPr>
              <w:pStyle w:val="style4097"/>
              <w:numPr>
                <w:ilvl w:val="0"/>
                <w:numId w:val="22"/>
              </w:numPr>
              <w:tabs>
                <w:tab w:val="left" w:leader="none" w:pos="437"/>
              </w:tabs>
              <w:ind w:right="307"/>
              <w:jc w:val="both"/>
              <w:rPr/>
            </w:pPr>
            <w:r>
              <w:t>Make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improvised</w:t>
            </w:r>
            <w:r>
              <w:rPr>
                <w:spacing w:val="-3"/>
              </w:rPr>
              <w:t xml:space="preserve"> </w:t>
            </w:r>
            <w:r>
              <w:t>solar</w:t>
            </w:r>
            <w:r>
              <w:rPr>
                <w:spacing w:val="-52"/>
              </w:rPr>
              <w:t xml:space="preserve"> </w:t>
            </w:r>
            <w:r>
              <w:t>heater</w:t>
            </w:r>
          </w:p>
          <w:p w14:paraId="579C9459">
            <w:pPr>
              <w:pStyle w:val="style4097"/>
              <w:numPr>
                <w:ilvl w:val="0"/>
                <w:numId w:val="22"/>
              </w:numPr>
              <w:tabs>
                <w:tab w:val="left" w:leader="none" w:pos="437"/>
              </w:tabs>
              <w:ind w:right="247"/>
              <w:jc w:val="both"/>
              <w:rPr/>
            </w:pPr>
            <w:r>
              <w:t>develop interest in finding</w:t>
            </w:r>
            <w:r>
              <w:rPr>
                <w:spacing w:val="-52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convection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radiation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283461FE">
            <w:pPr>
              <w:pStyle w:val="style4097"/>
              <w:numPr>
                <w:ilvl w:val="0"/>
                <w:numId w:val="21"/>
              </w:numPr>
              <w:tabs>
                <w:tab w:val="left" w:leader="none" w:pos="329"/>
              </w:tabs>
              <w:ind w:right="230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liquids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gases?</w:t>
            </w:r>
          </w:p>
          <w:p w14:paraId="19711ED0">
            <w:pPr>
              <w:pStyle w:val="style4097"/>
              <w:numPr>
                <w:ilvl w:val="0"/>
                <w:numId w:val="21"/>
              </w:numPr>
              <w:tabs>
                <w:tab w:val="left" w:leader="none" w:pos="329"/>
              </w:tabs>
              <w:ind w:right="429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 where</w:t>
            </w:r>
            <w:r>
              <w:rPr>
                <w:spacing w:val="1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is no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B49F01AD">
            <w:pPr>
              <w:pStyle w:val="style4097"/>
              <w:spacing w:lineRule="auto" w:line="235"/>
              <w:ind w:left="110" w:right="120"/>
              <w:rPr/>
            </w:pPr>
            <w:r>
              <w:rPr>
                <w:b/>
                <w:i/>
              </w:rPr>
              <w:t>Project: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make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improvised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solar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heater</w:t>
            </w:r>
            <w:r>
              <w:t>.</w:t>
            </w:r>
          </w:p>
        </w:tc>
        <w:tc>
          <w:tcPr>
            <w:tcW w:w="1876" w:type="dxa"/>
            <w:tcBorders/>
            <w:shd w:val="clear" w:color="auto" w:fill="ffffff"/>
          </w:tcPr>
          <w:p w14:paraId="BD48A019">
            <w:pPr>
              <w:pStyle w:val="style4097"/>
              <w:numPr>
                <w:ilvl w:val="0"/>
                <w:numId w:val="20"/>
              </w:numPr>
              <w:tabs>
                <w:tab w:val="left" w:leader="none" w:pos="378"/>
                <w:tab w:val="left" w:leader="none" w:pos="379"/>
              </w:tabs>
              <w:ind w:left="378" w:right="176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videos, digital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8CBD97CC">
            <w:pPr>
              <w:pStyle w:val="style4097"/>
              <w:numPr>
                <w:ilvl w:val="0"/>
                <w:numId w:val="20"/>
              </w:numPr>
              <w:tabs>
                <w:tab w:val="left" w:leader="none" w:pos="378"/>
                <w:tab w:val="left" w:leader="none" w:pos="379"/>
              </w:tabs>
              <w:spacing w:before="6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138-139</w:t>
            </w:r>
          </w:p>
          <w:p w14:paraId="60B45183">
            <w:pPr>
              <w:pStyle w:val="style4097"/>
              <w:numPr>
                <w:ilvl w:val="0"/>
                <w:numId w:val="20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</w:p>
          <w:p w14:paraId="1635E52E">
            <w:pPr>
              <w:pStyle w:val="style4097"/>
              <w:spacing w:lineRule="exact" w:line="256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105-</w:t>
            </w:r>
          </w:p>
          <w:p w14:paraId="EB618420">
            <w:pPr>
              <w:pStyle w:val="style4097"/>
              <w:spacing w:lineRule="exact" w:line="247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106</w:t>
            </w:r>
          </w:p>
        </w:tc>
        <w:tc>
          <w:tcPr>
            <w:tcW w:w="1904" w:type="dxa"/>
            <w:tcBorders/>
            <w:shd w:val="clear" w:color="auto" w:fill="ffffff"/>
          </w:tcPr>
          <w:p w14:paraId="F16FB57E">
            <w:pPr>
              <w:pStyle w:val="style4097"/>
              <w:numPr>
                <w:ilvl w:val="0"/>
                <w:numId w:val="19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B4F01C65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</w:tabs>
              <w:spacing w:lineRule="exact" w:line="256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5D142AA0">
            <w:pPr>
              <w:pStyle w:val="style4097"/>
              <w:numPr>
                <w:ilvl w:val="0"/>
                <w:numId w:val="19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0BBE1B17">
            <w:pPr>
              <w:pStyle w:val="style4097"/>
              <w:numPr>
                <w:ilvl w:val="0"/>
                <w:numId w:val="19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792E4E0C">
            <w:pPr>
              <w:pStyle w:val="style4097"/>
              <w:rPr>
                <w:sz w:val="20"/>
              </w:rPr>
            </w:pPr>
          </w:p>
        </w:tc>
      </w:tr>
      <w:tr w14:paraId="E6E80229">
        <w:tblPrEx/>
        <w:trPr>
          <w:trHeight w:val="2287" w:hRule="atLeast"/>
        </w:trPr>
        <w:tc>
          <w:tcPr>
            <w:tcW w:w="540" w:type="dxa"/>
            <w:tcBorders/>
            <w:shd w:val="clear" w:color="auto" w:fill="ffffff"/>
          </w:tcPr>
          <w:p w14:paraId="D4058D89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1496893D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  <w:shd w:val="clear" w:color="auto" w:fill="ffffff"/>
          </w:tcPr>
          <w:p w14:paraId="29039393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BECAA399">
            <w:pPr>
              <w:pStyle w:val="style4097"/>
              <w:ind w:left="96" w:right="9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Making and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Improvised Sola</w:t>
            </w:r>
            <w:r>
              <w:rPr>
                <w:rFonts w:ascii="Cambria Math"/>
                <w:spacing w:val="-47"/>
              </w:rPr>
              <w:t xml:space="preserve"> </w:t>
            </w:r>
            <w:r>
              <w:rPr>
                <w:rFonts w:ascii="Cambria Math"/>
              </w:rPr>
              <w:t>Heater</w:t>
            </w:r>
          </w:p>
        </w:tc>
        <w:tc>
          <w:tcPr>
            <w:tcW w:w="3044" w:type="dxa"/>
            <w:tcBorders/>
            <w:shd w:val="clear" w:color="auto" w:fill="ffffff"/>
          </w:tcPr>
          <w:p w14:paraId="832558CF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 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0262D3B0">
            <w:pPr>
              <w:pStyle w:val="style4097"/>
              <w:numPr>
                <w:ilvl w:val="0"/>
                <w:numId w:val="18"/>
              </w:numPr>
              <w:tabs>
                <w:tab w:val="left" w:leader="none" w:pos="436"/>
                <w:tab w:val="left" w:leader="none" w:pos="437"/>
              </w:tabs>
              <w:ind w:right="218"/>
              <w:rPr/>
            </w:pPr>
            <w:r>
              <w:t>Identify applications of</w:t>
            </w:r>
            <w:r>
              <w:rPr>
                <w:spacing w:val="1"/>
              </w:rPr>
              <w:t xml:space="preserve"> </w:t>
            </w:r>
            <w:r>
              <w:t>radiation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day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day</w:t>
            </w:r>
            <w:r>
              <w:rPr>
                <w:spacing w:val="-5"/>
              </w:rPr>
              <w:t xml:space="preserve"> </w:t>
            </w:r>
            <w:r>
              <w:t>life.</w:t>
            </w:r>
          </w:p>
          <w:p w14:paraId="5D9B84EB">
            <w:pPr>
              <w:pStyle w:val="style4097"/>
              <w:numPr>
                <w:ilvl w:val="0"/>
                <w:numId w:val="18"/>
              </w:numPr>
              <w:tabs>
                <w:tab w:val="left" w:leader="none" w:pos="437"/>
              </w:tabs>
              <w:ind w:right="307"/>
              <w:rPr/>
            </w:pPr>
            <w:r>
              <w:t>Make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improvised</w:t>
            </w:r>
            <w:r>
              <w:rPr>
                <w:spacing w:val="-3"/>
              </w:rPr>
              <w:t xml:space="preserve"> </w:t>
            </w:r>
            <w:r>
              <w:t>solar</w:t>
            </w:r>
            <w:r>
              <w:rPr>
                <w:spacing w:val="-52"/>
              </w:rPr>
              <w:t xml:space="preserve"> </w:t>
            </w:r>
            <w:r>
              <w:t>heater</w:t>
            </w:r>
          </w:p>
          <w:p w14:paraId="3FCCDD23">
            <w:pPr>
              <w:pStyle w:val="style4097"/>
              <w:numPr>
                <w:ilvl w:val="0"/>
                <w:numId w:val="18"/>
              </w:numPr>
              <w:tabs>
                <w:tab w:val="left" w:leader="none" w:pos="436"/>
                <w:tab w:val="left" w:leader="none" w:pos="437"/>
              </w:tabs>
              <w:spacing w:lineRule="exact" w:line="253"/>
              <w:rPr/>
            </w:pPr>
            <w:r>
              <w:t>develop</w:t>
            </w:r>
            <w:r>
              <w:rPr>
                <w:spacing w:val="-2"/>
              </w:rPr>
              <w:t xml:space="preserve"> </w:t>
            </w:r>
            <w:r>
              <w:t>interest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finding</w:t>
            </w:r>
          </w:p>
          <w:p w14:paraId="507CB7C0">
            <w:pPr>
              <w:pStyle w:val="style4097"/>
              <w:spacing w:lineRule="exact" w:line="252"/>
              <w:ind w:left="437" w:right="239"/>
              <w:rPr/>
            </w:pPr>
            <w:r>
              <w:t>out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convection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radiation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DED65577">
            <w:pPr>
              <w:pStyle w:val="style4097"/>
              <w:numPr>
                <w:ilvl w:val="0"/>
                <w:numId w:val="17"/>
              </w:numPr>
              <w:tabs>
                <w:tab w:val="left" w:leader="none" w:pos="329"/>
              </w:tabs>
              <w:ind w:right="230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liquids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gases?</w:t>
            </w:r>
          </w:p>
          <w:p w14:paraId="5E2CB757">
            <w:pPr>
              <w:pStyle w:val="style4097"/>
              <w:numPr>
                <w:ilvl w:val="0"/>
                <w:numId w:val="17"/>
              </w:numPr>
              <w:tabs>
                <w:tab w:val="left" w:leader="none" w:pos="329"/>
              </w:tabs>
              <w:ind w:right="429" w:firstLine="0"/>
              <w:rPr/>
            </w:pPr>
            <w:r>
              <w:t>How is heat</w:t>
            </w:r>
            <w:r>
              <w:rPr>
                <w:spacing w:val="1"/>
              </w:rPr>
              <w:t xml:space="preserve"> </w:t>
            </w:r>
            <w:r>
              <w:t>transferred where</w:t>
            </w:r>
            <w:r>
              <w:rPr>
                <w:spacing w:val="1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is no</w:t>
            </w:r>
            <w:r>
              <w:rPr>
                <w:spacing w:val="-3"/>
              </w:rPr>
              <w:t xml:space="preserve"> </w:t>
            </w:r>
            <w:r>
              <w:t>matter?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0CD1A9BC">
            <w:pPr>
              <w:pStyle w:val="style4097"/>
              <w:spacing w:lineRule="auto" w:line="235"/>
              <w:ind w:left="110" w:right="103"/>
              <w:rPr/>
            </w:pPr>
            <w:r>
              <w:rPr>
                <w:b/>
                <w:i/>
              </w:rPr>
              <w:t>Project: make improvised solar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heater</w:t>
            </w:r>
            <w:r>
              <w:t>.</w:t>
            </w:r>
          </w:p>
        </w:tc>
        <w:tc>
          <w:tcPr>
            <w:tcW w:w="1876" w:type="dxa"/>
            <w:tcBorders/>
            <w:shd w:val="clear" w:color="auto" w:fill="ffffff"/>
          </w:tcPr>
          <w:p w14:paraId="75F7725F">
            <w:pPr>
              <w:pStyle w:val="style4097"/>
              <w:numPr>
                <w:ilvl w:val="0"/>
                <w:numId w:val="16"/>
              </w:numPr>
              <w:tabs>
                <w:tab w:val="left" w:leader="none" w:pos="378"/>
                <w:tab w:val="left" w:leader="none" w:pos="379"/>
              </w:tabs>
              <w:ind w:left="378" w:right="176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pacing w:val="-1"/>
                <w:sz w:val="20"/>
              </w:rPr>
              <w:t xml:space="preserve">Pictures,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2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videos, digital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8983FDA2">
            <w:pPr>
              <w:pStyle w:val="style4097"/>
              <w:numPr>
                <w:ilvl w:val="0"/>
                <w:numId w:val="16"/>
              </w:numPr>
              <w:tabs>
                <w:tab w:val="left" w:leader="none" w:pos="378"/>
                <w:tab w:val="left" w:leader="none" w:pos="379"/>
              </w:tabs>
              <w:spacing w:before="7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140-141</w:t>
            </w:r>
          </w:p>
          <w:p w14:paraId="56E8565B">
            <w:pPr>
              <w:pStyle w:val="style4097"/>
              <w:numPr>
                <w:ilvl w:val="0"/>
                <w:numId w:val="16"/>
              </w:numPr>
              <w:tabs>
                <w:tab w:val="left" w:leader="none" w:pos="378"/>
                <w:tab w:val="left" w:leader="none" w:pos="379"/>
              </w:tabs>
              <w:spacing w:before="6" w:lineRule="exact" w:line="256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Scie.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>and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</w:p>
        </w:tc>
        <w:tc>
          <w:tcPr>
            <w:tcW w:w="1904" w:type="dxa"/>
            <w:tcBorders/>
            <w:shd w:val="clear" w:color="auto" w:fill="ffffff"/>
          </w:tcPr>
          <w:p w14:paraId="C0C9AFF1">
            <w:pPr>
              <w:pStyle w:val="style4097"/>
              <w:numPr>
                <w:ilvl w:val="0"/>
                <w:numId w:val="15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6DE1CD36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EA173418">
            <w:pPr>
              <w:pStyle w:val="style4097"/>
              <w:numPr>
                <w:ilvl w:val="0"/>
                <w:numId w:val="15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>assessment</w:t>
            </w:r>
            <w:r>
              <w:rPr>
                <w:rFonts w:ascii="Cambria Math"/>
                <w:spacing w:val="-6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  <w:p w14:paraId="DAFB3972">
            <w:pPr>
              <w:pStyle w:val="style4097"/>
              <w:numPr>
                <w:ilvl w:val="0"/>
                <w:numId w:val="15"/>
              </w:numPr>
              <w:tabs>
                <w:tab w:val="left" w:leader="none" w:pos="371"/>
              </w:tabs>
              <w:spacing w:lineRule="exact" w:line="257"/>
              <w:ind w:left="371" w:hanging="264"/>
              <w:rPr>
                <w:rFonts w:ascii="Cambria Math"/>
              </w:rPr>
            </w:pPr>
            <w:r>
              <w:rPr>
                <w:rFonts w:ascii="Cambria Math"/>
              </w:rPr>
              <w:t>project 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B6918E13">
            <w:pPr>
              <w:pStyle w:val="style4097"/>
              <w:rPr>
                <w:sz w:val="20"/>
              </w:rPr>
            </w:pPr>
          </w:p>
        </w:tc>
      </w:tr>
    </w:tbl>
    <w:p w14:paraId="12FBCF35">
      <w:pPr>
        <w:pStyle w:val="style66"/>
        <w:rPr>
          <w:rFonts w:ascii="Calibri"/>
          <w:b w:val="false"/>
          <w:sz w:val="20"/>
          <w:u w:val="none"/>
        </w:rPr>
      </w:pPr>
      <w:r>
        <w:rPr>
          <w:noProof/>
        </w:rPr>
        <w:drawing>
          <wp:anchor distT="0" distB="0" distL="0" distR="0" simplePos="false" relativeHeight="23" behindDoc="true" locked="false" layoutInCell="true" allowOverlap="tru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59" cy="7561580"/>
            <wp:effectExtent l="0" t="0" r="0" b="1270"/>
            <wp:wrapNone/>
            <wp:docPr id="1082" name="image37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7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690859" cy="756158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9CFC1C04">
      <w:pPr>
        <w:pStyle w:val="style0"/>
        <w:spacing w:before="226"/>
        <w:ind w:left="2496" w:right="2498"/>
        <w:jc w:val="center"/>
        <w:rPr>
          <w:rFonts w:ascii="Calibri"/>
        </w:rPr>
      </w:pP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10</w:t>
      </w:r>
      <w:r>
        <w:rPr>
          <w:rFonts w:ascii="Calibri"/>
          <w:color w:val="5b9bd4"/>
          <w:spacing w:val="5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7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p w14:paraId="3B394D78">
      <w:pPr>
        <w:pStyle w:val="style0"/>
        <w:jc w:val="center"/>
        <w:rPr>
          <w:rFonts w:ascii="Calibri"/>
        </w:rPr>
        <w:sectPr>
          <w:pgSz w:w="16840" w:h="11910" w:orient="landscape"/>
          <w:pgMar w:top="140" w:right="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904"/>
        <w:gridCol w:w="564"/>
      </w:tblGrid>
      <w:tr w14:paraId="1A3156BC">
        <w:trPr>
          <w:trHeight w:val="514" w:hRule="atLeast"/>
        </w:trPr>
        <w:tc>
          <w:tcPr>
            <w:tcW w:w="540" w:type="dxa"/>
            <w:tcBorders/>
            <w:shd w:val="clear" w:color="auto" w:fill="ffffff"/>
          </w:tcPr>
          <w:p w14:paraId="64C2F1E9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B133A8D6">
            <w:pPr>
              <w:pStyle w:val="style4097"/>
              <w:rPr>
                <w:sz w:val="20"/>
              </w:rPr>
            </w:pPr>
          </w:p>
        </w:tc>
        <w:tc>
          <w:tcPr>
            <w:tcW w:w="991" w:type="dxa"/>
            <w:tcBorders/>
            <w:shd w:val="clear" w:color="auto" w:fill="ffffff"/>
          </w:tcPr>
          <w:p w14:paraId="BF50B967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5FE3ABF7">
            <w:pPr>
              <w:pStyle w:val="style4097"/>
              <w:rPr>
                <w:sz w:val="20"/>
              </w:rPr>
            </w:pPr>
          </w:p>
        </w:tc>
        <w:tc>
          <w:tcPr>
            <w:tcW w:w="3044" w:type="dxa"/>
            <w:tcBorders/>
            <w:shd w:val="clear" w:color="auto" w:fill="ffffff"/>
          </w:tcPr>
          <w:p w14:paraId="58A5221C">
            <w:pPr>
              <w:pStyle w:val="style4097"/>
              <w:rPr>
                <w:sz w:val="20"/>
              </w:rPr>
            </w:pPr>
          </w:p>
        </w:tc>
        <w:tc>
          <w:tcPr>
            <w:tcW w:w="2176" w:type="dxa"/>
            <w:tcBorders/>
            <w:shd w:val="clear" w:color="auto" w:fill="ffffff"/>
          </w:tcPr>
          <w:p w14:paraId="83BC9315">
            <w:pPr>
              <w:pStyle w:val="style4097"/>
              <w:rPr>
                <w:sz w:val="20"/>
              </w:rPr>
            </w:pPr>
          </w:p>
        </w:tc>
        <w:tc>
          <w:tcPr>
            <w:tcW w:w="3060" w:type="dxa"/>
            <w:tcBorders/>
            <w:shd w:val="clear" w:color="auto" w:fill="ffffff"/>
          </w:tcPr>
          <w:p w14:paraId="82572FE1">
            <w:pPr>
              <w:pStyle w:val="style4097"/>
              <w:rPr>
                <w:sz w:val="20"/>
              </w:rPr>
            </w:pPr>
          </w:p>
        </w:tc>
        <w:tc>
          <w:tcPr>
            <w:tcW w:w="1876" w:type="dxa"/>
            <w:tcBorders/>
            <w:shd w:val="clear" w:color="auto" w:fill="ffffff"/>
          </w:tcPr>
          <w:p w14:paraId="3AF27F25">
            <w:pPr>
              <w:pStyle w:val="style4097"/>
              <w:spacing w:lineRule="exact" w:line="247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105-</w:t>
            </w:r>
          </w:p>
          <w:p w14:paraId="29083A3C">
            <w:pPr>
              <w:pStyle w:val="style4097"/>
              <w:spacing w:lineRule="exact" w:line="247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106</w:t>
            </w:r>
          </w:p>
        </w:tc>
        <w:tc>
          <w:tcPr>
            <w:tcW w:w="1904" w:type="dxa"/>
            <w:tcBorders/>
            <w:shd w:val="clear" w:color="auto" w:fill="ffffff"/>
          </w:tcPr>
          <w:p w14:paraId="8E404C86">
            <w:pPr>
              <w:pStyle w:val="style4097"/>
              <w:rPr>
                <w:sz w:val="20"/>
              </w:rPr>
            </w:pPr>
          </w:p>
        </w:tc>
        <w:tc>
          <w:tcPr>
            <w:tcW w:w="564" w:type="dxa"/>
            <w:tcBorders/>
            <w:shd w:val="clear" w:color="auto" w:fill="ffffff"/>
          </w:tcPr>
          <w:p w14:paraId="4F5796D0">
            <w:pPr>
              <w:pStyle w:val="style4097"/>
              <w:rPr>
                <w:sz w:val="20"/>
              </w:rPr>
            </w:pPr>
          </w:p>
        </w:tc>
      </w:tr>
      <w:tr w14:paraId="7D2E200E">
        <w:tblPrEx/>
        <w:trPr>
          <w:trHeight w:val="4303" w:hRule="atLeast"/>
        </w:trPr>
        <w:tc>
          <w:tcPr>
            <w:tcW w:w="540" w:type="dxa"/>
            <w:tcBorders/>
            <w:shd w:val="clear" w:color="auto" w:fill="ffffff"/>
          </w:tcPr>
          <w:p w14:paraId="2DD6F975">
            <w:pPr>
              <w:pStyle w:val="style4097"/>
              <w:spacing w:lineRule="exact" w:line="252"/>
              <w:ind w:left="147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9</w:t>
            </w:r>
          </w:p>
        </w:tc>
        <w:tc>
          <w:tcPr>
            <w:tcW w:w="540" w:type="dxa"/>
            <w:tcBorders/>
            <w:shd w:val="clear" w:color="auto" w:fill="ffffff"/>
          </w:tcPr>
          <w:p w14:paraId="72CD8B8E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  <w:shd w:val="clear" w:color="auto" w:fill="ffffff"/>
          </w:tcPr>
          <w:p w14:paraId="54367392">
            <w:pPr>
              <w:pStyle w:val="style4097"/>
              <w:ind w:left="125" w:right="118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1"/>
                <w:w w:val="95"/>
              </w:rPr>
              <w:t>EARTH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</w:rPr>
              <w:t>AND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SPACE</w:t>
            </w:r>
          </w:p>
        </w:tc>
        <w:tc>
          <w:tcPr>
            <w:tcW w:w="1888" w:type="dxa"/>
            <w:tcBorders/>
            <w:shd w:val="clear" w:color="auto" w:fill="ffffff"/>
          </w:tcPr>
          <w:p w14:paraId="58E58CAB">
            <w:pPr>
              <w:pStyle w:val="style4097"/>
              <w:ind w:left="180" w:right="179" w:firstLine="6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Moon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Observing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different phases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of</w:t>
            </w:r>
            <w:r>
              <w:rPr>
                <w:rFonts w:ascii="Cambria Math"/>
                <w:spacing w:val="-1"/>
              </w:rPr>
              <w:t xml:space="preserve"> </w:t>
            </w:r>
            <w:r>
              <w:rPr>
                <w:rFonts w:ascii="Cambria Math"/>
              </w:rPr>
              <w:t>the moon</w:t>
            </w:r>
          </w:p>
        </w:tc>
        <w:tc>
          <w:tcPr>
            <w:tcW w:w="3044" w:type="dxa"/>
            <w:tcBorders/>
            <w:shd w:val="clear" w:color="auto" w:fill="ffffff"/>
          </w:tcPr>
          <w:p w14:paraId="C5394765">
            <w:pPr>
              <w:pStyle w:val="style4097"/>
              <w:spacing w:lineRule="auto" w:line="242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1"/>
              </w:rPr>
              <w:t xml:space="preserve"> </w:t>
            </w:r>
            <w:r>
              <w:t>to:</w:t>
            </w:r>
          </w:p>
          <w:p w14:paraId="24670DE7">
            <w:pPr>
              <w:pStyle w:val="style4097"/>
              <w:numPr>
                <w:ilvl w:val="0"/>
                <w:numId w:val="14"/>
              </w:numPr>
              <w:tabs>
                <w:tab w:val="left" w:leader="none" w:pos="436"/>
                <w:tab w:val="left" w:leader="none" w:pos="437"/>
              </w:tabs>
              <w:ind w:right="111"/>
              <w:rPr/>
            </w:pP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moon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sky</w:t>
            </w:r>
            <w:r>
              <w:rPr>
                <w:spacing w:val="-52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night</w:t>
            </w:r>
          </w:p>
          <w:p w14:paraId="2FFB0D08">
            <w:pPr>
              <w:pStyle w:val="style4097"/>
              <w:numPr>
                <w:ilvl w:val="0"/>
                <w:numId w:val="14"/>
              </w:numPr>
              <w:tabs>
                <w:tab w:val="left" w:leader="none" w:pos="437"/>
              </w:tabs>
              <w:spacing w:lineRule="exact" w:line="251"/>
              <w:rPr/>
            </w:pPr>
            <w:r>
              <w:t>Observe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sky at</w:t>
            </w:r>
            <w:r>
              <w:rPr>
                <w:spacing w:val="-3"/>
              </w:rPr>
              <w:t xml:space="preserve"> </w:t>
            </w:r>
            <w:r>
              <w:t>night</w:t>
            </w:r>
          </w:p>
          <w:p w14:paraId="22C2D84B">
            <w:pPr>
              <w:pStyle w:val="style4097"/>
              <w:numPr>
                <w:ilvl w:val="0"/>
                <w:numId w:val="14"/>
              </w:numPr>
              <w:tabs>
                <w:tab w:val="left" w:leader="none" w:pos="436"/>
                <w:tab w:val="left" w:leader="none" w:pos="437"/>
              </w:tabs>
              <w:ind w:right="159"/>
              <w:rPr/>
            </w:pPr>
            <w:r>
              <w:t>show</w:t>
            </w:r>
            <w:r>
              <w:rPr>
                <w:spacing w:val="-6"/>
              </w:rPr>
              <w:t xml:space="preserve"> </w:t>
            </w:r>
            <w:r>
              <w:t>curiosity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observing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phases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154D4691">
            <w:pPr>
              <w:pStyle w:val="style4097"/>
              <w:ind w:left="105" w:right="379"/>
              <w:rPr/>
            </w:pPr>
            <w:r>
              <w:t>1. How does the</w:t>
            </w:r>
            <w:r>
              <w:rPr>
                <w:spacing w:val="1"/>
              </w:rPr>
              <w:t xml:space="preserve"> </w:t>
            </w:r>
            <w:r>
              <w:t>appearance of the</w:t>
            </w:r>
            <w:r>
              <w:rPr>
                <w:spacing w:val="1"/>
              </w:rPr>
              <w:t xml:space="preserve"> </w:t>
            </w:r>
            <w:r>
              <w:t>moon change from</w:t>
            </w:r>
            <w:r>
              <w:rPr>
                <w:spacing w:val="-53"/>
              </w:rPr>
              <w:t xml:space="preserve"> </w:t>
            </w:r>
            <w:r>
              <w:t>time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time?</w:t>
            </w:r>
          </w:p>
        </w:tc>
        <w:tc>
          <w:tcPr>
            <w:tcW w:w="3060" w:type="dxa"/>
            <w:tcBorders/>
            <w:shd w:val="clear" w:color="auto" w:fill="ffffff"/>
          </w:tcPr>
          <w:p w14:paraId="F7C0F0B3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84095" cy="153924"/>
                  <wp:effectExtent l="0" t="0" r="0" b="0"/>
                  <wp:docPr id="1083" name="image3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38.png"/>
                          <pic:cNvPicPr/>
                        </pic:nvPicPr>
                        <pic:blipFill>
                          <a:blip r:embed="rId2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84095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FDE6A5A1">
            <w:pPr>
              <w:pStyle w:val="style4097"/>
              <w:spacing w:before="4" w:after="7"/>
              <w:ind w:left="110" w:right="127"/>
              <w:rPr/>
            </w:pPr>
            <w:r>
              <w:t>Observe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record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52"/>
              </w:rPr>
              <w:t xml:space="preserve"> </w:t>
            </w:r>
            <w:r>
              <w:t>phases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moon.</w:t>
            </w:r>
          </w:p>
          <w:p w14:paraId="9DD6E5EB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705654" cy="153924"/>
                  <wp:effectExtent l="0" t="0" r="0" b="0"/>
                  <wp:docPr id="1084" name="image3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39.png"/>
                          <pic:cNvPicPr/>
                        </pic:nvPicPr>
                        <pic:blipFill>
                          <a:blip r:embed="rId2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705654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9F505B33">
            <w:pPr>
              <w:pStyle w:val="style4097"/>
              <w:spacing w:lineRule="auto" w:line="242"/>
              <w:ind w:left="110" w:right="321"/>
              <w:rPr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digital</w:t>
            </w:r>
            <w:r>
              <w:rPr>
                <w:spacing w:val="-5"/>
              </w:rPr>
              <w:t xml:space="preserve"> </w:t>
            </w:r>
            <w:r>
              <w:t>devices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observe</w:t>
            </w:r>
            <w:r>
              <w:rPr>
                <w:spacing w:val="-52"/>
              </w:rPr>
              <w:t xml:space="preserve"> </w:t>
            </w:r>
            <w:r>
              <w:t>the different phases of the</w:t>
            </w:r>
            <w:r>
              <w:rPr>
                <w:spacing w:val="1"/>
              </w:rPr>
              <w:t xml:space="preserve"> </w:t>
            </w:r>
            <w:r>
              <w:t>moon.</w:t>
            </w:r>
          </w:p>
          <w:p w14:paraId="833BCD3A">
            <w:pPr>
              <w:pStyle w:val="style4097"/>
              <w:ind w:left="110" w:right="152" w:firstLine="1624"/>
              <w:rPr/>
            </w:pPr>
            <w:r>
              <w:t>visual</w:t>
            </w:r>
            <w:r>
              <w:rPr>
                <w:spacing w:val="-9"/>
              </w:rPr>
              <w:t xml:space="preserve"> </w:t>
            </w:r>
            <w:r>
              <w:t>aids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identify different phases of the</w:t>
            </w:r>
            <w:r>
              <w:rPr>
                <w:spacing w:val="1"/>
              </w:rPr>
              <w:t xml:space="preserve"> </w:t>
            </w:r>
            <w:r>
              <w:t>moon.</w:t>
            </w:r>
          </w:p>
          <w:p w14:paraId="C0DDB42E">
            <w:pPr>
              <w:pStyle w:val="style4097"/>
              <w:spacing w:after="7"/>
              <w:ind w:left="110" w:right="172" w:firstLine="2340"/>
              <w:jc w:val="both"/>
              <w:rPr/>
            </w:pPr>
            <w:r>
              <w:rPr>
                <w:spacing w:val="-1"/>
              </w:rPr>
              <w:t>rents</w:t>
            </w:r>
            <w:r>
              <w:rPr>
                <w:spacing w:val="-53"/>
              </w:rPr>
              <w:t xml:space="preserve"> </w:t>
            </w:r>
            <w:r>
              <w:t>learners are observe and record</w:t>
            </w:r>
            <w:r>
              <w:rPr>
                <w:spacing w:val="-52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phases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moon.</w:t>
            </w:r>
          </w:p>
          <w:p w14:paraId="4DA58756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90665" cy="153924"/>
                  <wp:effectExtent l="0" t="0" r="0" b="0"/>
                  <wp:docPr id="1085" name="image40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40.png"/>
                          <pic:cNvPicPr/>
                        </pic:nvPicPr>
                        <pic:blipFill>
                          <a:blip r:embed="rId2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90665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A791FF0A">
            <w:pPr>
              <w:pStyle w:val="style4097"/>
              <w:spacing w:lineRule="exact" w:line="249"/>
              <w:ind w:left="110" w:right="285"/>
              <w:rPr/>
            </w:pPr>
            <w:r>
              <w:t>display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phases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moon based on their</w:t>
            </w:r>
            <w:r>
              <w:rPr>
                <w:spacing w:val="1"/>
              </w:rPr>
              <w:t xml:space="preserve"> </w:t>
            </w:r>
            <w:r>
              <w:t>observation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to see.</w:t>
            </w:r>
          </w:p>
        </w:tc>
        <w:tc>
          <w:tcPr>
            <w:tcW w:w="1876" w:type="dxa"/>
            <w:tcBorders/>
            <w:shd w:val="clear" w:color="auto" w:fill="ffffff"/>
          </w:tcPr>
          <w:p w14:paraId="D4034EC4">
            <w:pPr>
              <w:pStyle w:val="style4097"/>
              <w:numPr>
                <w:ilvl w:val="0"/>
                <w:numId w:val="13"/>
              </w:numPr>
              <w:tabs>
                <w:tab w:val="left" w:leader="none" w:pos="378"/>
                <w:tab w:val="left" w:leader="none" w:pos="379"/>
              </w:tabs>
              <w:ind w:left="378" w:right="132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Visual aids,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Pictures,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Digital</w:t>
            </w:r>
            <w:r>
              <w:rPr>
                <w:rFonts w:ascii="Cambria Math" w:hAnsi="Cambria Math"/>
                <w:spacing w:val="-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979C016A">
            <w:pPr>
              <w:pStyle w:val="style4097"/>
              <w:numPr>
                <w:ilvl w:val="0"/>
                <w:numId w:val="13"/>
              </w:numPr>
              <w:tabs>
                <w:tab w:val="left" w:leader="none" w:pos="378"/>
                <w:tab w:val="left" w:leader="none" w:pos="379"/>
              </w:tabs>
              <w:spacing w:before="4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142</w:t>
            </w:r>
          </w:p>
          <w:p w14:paraId="047DE80A">
            <w:pPr>
              <w:pStyle w:val="style4097"/>
              <w:numPr>
                <w:ilvl w:val="0"/>
                <w:numId w:val="13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 Pg. 109-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110</w:t>
            </w:r>
          </w:p>
        </w:tc>
        <w:tc>
          <w:tcPr>
            <w:tcW w:w="1904" w:type="dxa"/>
            <w:tcBorders/>
            <w:shd w:val="clear" w:color="auto" w:fill="ffffff"/>
          </w:tcPr>
          <w:p w14:paraId="A1C4134A">
            <w:pPr>
              <w:pStyle w:val="style4097"/>
              <w:numPr>
                <w:ilvl w:val="0"/>
                <w:numId w:val="12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2DC25687">
            <w:pPr>
              <w:pStyle w:val="style4097"/>
              <w:numPr>
                <w:ilvl w:val="0"/>
                <w:numId w:val="12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80BA3884">
            <w:pPr>
              <w:pStyle w:val="style4097"/>
              <w:numPr>
                <w:ilvl w:val="0"/>
                <w:numId w:val="12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 xml:space="preserve">assessment </w:t>
            </w:r>
            <w:r>
              <w:rPr>
                <w:rFonts w:ascii="Cambria Math"/>
              </w:rPr>
              <w:t>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project 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3ED6BADA">
            <w:pPr>
              <w:pStyle w:val="style4097"/>
              <w:rPr>
                <w:sz w:val="20"/>
              </w:rPr>
            </w:pPr>
          </w:p>
        </w:tc>
      </w:tr>
      <w:tr w14:paraId="651AE2AD">
        <w:tblPrEx/>
        <w:trPr>
          <w:trHeight w:val="4299" w:hRule="atLeast"/>
        </w:trPr>
        <w:tc>
          <w:tcPr>
            <w:tcW w:w="540" w:type="dxa"/>
            <w:tcBorders/>
            <w:shd w:val="clear" w:color="auto" w:fill="ffffff"/>
          </w:tcPr>
          <w:p w14:paraId="823998EF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B880267E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C4257D00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E85BEF60">
            <w:pPr>
              <w:pStyle w:val="style4097"/>
              <w:ind w:left="180" w:right="177" w:firstLine="4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Moon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Identifying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different Phases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of the moon</w:t>
            </w:r>
          </w:p>
        </w:tc>
        <w:tc>
          <w:tcPr>
            <w:tcW w:w="3044" w:type="dxa"/>
            <w:tcBorders/>
            <w:shd w:val="clear" w:color="auto" w:fill="ffffff"/>
          </w:tcPr>
          <w:p w14:paraId="E70965D7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1"/>
              </w:rPr>
              <w:t xml:space="preserve"> </w:t>
            </w:r>
            <w:r>
              <w:t>to:</w:t>
            </w:r>
          </w:p>
          <w:p w14:paraId="480CD64F">
            <w:pPr>
              <w:pStyle w:val="style4097"/>
              <w:numPr>
                <w:ilvl w:val="0"/>
                <w:numId w:val="11"/>
              </w:numPr>
              <w:tabs>
                <w:tab w:val="left" w:leader="none" w:pos="436"/>
                <w:tab w:val="left" w:leader="none" w:pos="437"/>
              </w:tabs>
              <w:ind w:right="208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phases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moon.</w:t>
            </w:r>
          </w:p>
          <w:p w14:paraId="E5AAECC1">
            <w:pPr>
              <w:pStyle w:val="style4097"/>
              <w:numPr>
                <w:ilvl w:val="0"/>
                <w:numId w:val="11"/>
              </w:numPr>
              <w:tabs>
                <w:tab w:val="left" w:leader="none" w:pos="437"/>
              </w:tabs>
              <w:ind w:right="635"/>
              <w:rPr/>
            </w:pPr>
            <w:r>
              <w:t>Draw and colour the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phases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moon</w:t>
            </w:r>
          </w:p>
          <w:p w14:paraId="F6BD6560">
            <w:pPr>
              <w:pStyle w:val="style4097"/>
              <w:numPr>
                <w:ilvl w:val="0"/>
                <w:numId w:val="11"/>
              </w:numPr>
              <w:tabs>
                <w:tab w:val="left" w:leader="none" w:pos="436"/>
                <w:tab w:val="left" w:leader="none" w:pos="437"/>
              </w:tabs>
              <w:ind w:right="159"/>
              <w:rPr/>
            </w:pPr>
            <w:r>
              <w:t>show</w:t>
            </w:r>
            <w:r>
              <w:rPr>
                <w:spacing w:val="-6"/>
              </w:rPr>
              <w:t xml:space="preserve"> </w:t>
            </w:r>
            <w:r>
              <w:t>curiosity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observing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phases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84F1984B">
            <w:pPr>
              <w:pStyle w:val="style4097"/>
              <w:ind w:left="105" w:right="379"/>
              <w:rPr/>
            </w:pPr>
            <w:r>
              <w:t>1. How does the</w:t>
            </w:r>
            <w:r>
              <w:rPr>
                <w:spacing w:val="1"/>
              </w:rPr>
              <w:t xml:space="preserve"> </w:t>
            </w:r>
            <w:r>
              <w:t>appearance of the</w:t>
            </w:r>
            <w:r>
              <w:rPr>
                <w:spacing w:val="1"/>
              </w:rPr>
              <w:t xml:space="preserve"> </w:t>
            </w:r>
            <w:r>
              <w:t>moon change from</w:t>
            </w:r>
            <w:r>
              <w:rPr>
                <w:spacing w:val="-53"/>
              </w:rPr>
              <w:t xml:space="preserve"> </w:t>
            </w:r>
            <w:r>
              <w:t>time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time?</w:t>
            </w:r>
          </w:p>
        </w:tc>
        <w:tc>
          <w:tcPr>
            <w:tcW w:w="3060" w:type="dxa"/>
            <w:tcBorders/>
            <w:shd w:val="clear" w:color="auto" w:fill="ffffff"/>
          </w:tcPr>
          <w:p w14:paraId="1EB24A07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87762" cy="153924"/>
                  <wp:effectExtent l="0" t="0" r="0" b="0"/>
                  <wp:docPr id="1086" name="image3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38.png"/>
                          <pic:cNvPicPr/>
                        </pic:nvPicPr>
                        <pic:blipFill>
                          <a:blip r:embed="rId2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8776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C51F3934">
            <w:pPr>
              <w:pStyle w:val="style4097"/>
              <w:spacing w:after="6" w:lineRule="auto" w:line="242"/>
              <w:ind w:left="110" w:right="127"/>
              <w:rPr/>
            </w:pPr>
            <w:r>
              <w:t>observe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record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52"/>
              </w:rPr>
              <w:t xml:space="preserve"> </w:t>
            </w:r>
            <w:r>
              <w:t>phases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moon.</w:t>
            </w:r>
          </w:p>
          <w:p w14:paraId="58614D5D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705654" cy="153924"/>
                  <wp:effectExtent l="0" t="0" r="0" b="0"/>
                  <wp:docPr id="1087" name="image3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39.png"/>
                          <pic:cNvPicPr/>
                        </pic:nvPicPr>
                        <pic:blipFill>
                          <a:blip r:embed="rId2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705654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761DACC8">
            <w:pPr>
              <w:pStyle w:val="style4097"/>
              <w:ind w:left="110" w:right="321"/>
              <w:rPr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digital</w:t>
            </w:r>
            <w:r>
              <w:rPr>
                <w:spacing w:val="-5"/>
              </w:rPr>
              <w:t xml:space="preserve"> </w:t>
            </w:r>
            <w:r>
              <w:t>devices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observe</w:t>
            </w:r>
            <w:r>
              <w:rPr>
                <w:spacing w:val="-52"/>
              </w:rPr>
              <w:t xml:space="preserve"> </w:t>
            </w:r>
            <w:r>
              <w:t>the different phases of the</w:t>
            </w:r>
            <w:r>
              <w:rPr>
                <w:spacing w:val="1"/>
              </w:rPr>
              <w:t xml:space="preserve"> </w:t>
            </w:r>
            <w:r>
              <w:t>moon.</w:t>
            </w:r>
          </w:p>
          <w:p w14:paraId="111B25D2">
            <w:pPr>
              <w:pStyle w:val="style4097"/>
              <w:spacing w:before="1"/>
              <w:ind w:left="110" w:right="152"/>
              <w:rPr/>
            </w:pPr>
            <w:r>
              <w:t xml:space="preserve">Learners to use </w:t>
            </w:r>
            <w:r>
              <w:t>visual</w:t>
            </w:r>
            <w:r>
              <w:rPr>
                <w:spacing w:val="-9"/>
              </w:rPr>
              <w:t xml:space="preserve"> </w:t>
            </w:r>
            <w:r>
              <w:t>aids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identify different phases of the</w:t>
            </w:r>
            <w:r>
              <w:rPr>
                <w:spacing w:val="1"/>
              </w:rPr>
              <w:t xml:space="preserve"> </w:t>
            </w:r>
            <w:r>
              <w:t>moon.</w:t>
            </w:r>
          </w:p>
          <w:p w14:paraId="F7FBD355">
            <w:pPr>
              <w:pStyle w:val="style4097"/>
              <w:spacing w:before="2" w:after="7"/>
              <w:ind w:left="110" w:right="172"/>
              <w:jc w:val="both"/>
              <w:rPr/>
            </w:pPr>
            <w:r>
              <w:rPr>
                <w:spacing w:val="-1"/>
              </w:rPr>
              <w:t>With guidance of the pa</w:t>
            </w:r>
            <w:r>
              <w:rPr>
                <w:spacing w:val="-1"/>
              </w:rPr>
              <w:t>rents</w:t>
            </w:r>
            <w:r>
              <w:rPr>
                <w:spacing w:val="-53"/>
              </w:rPr>
              <w:t xml:space="preserve"> </w:t>
            </w:r>
            <w:r>
              <w:t>learners are observe and record</w:t>
            </w:r>
            <w:r>
              <w:rPr>
                <w:spacing w:val="-52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phases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moon.</w:t>
            </w:r>
          </w:p>
          <w:p w14:paraId="81478736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90665" cy="153924"/>
                  <wp:effectExtent l="0" t="0" r="0" b="0"/>
                  <wp:docPr id="1088" name="image40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40.png"/>
                          <pic:cNvPicPr/>
                        </pic:nvPicPr>
                        <pic:blipFill>
                          <a:blip r:embed="rId2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90665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9B0EAB72">
            <w:pPr>
              <w:pStyle w:val="style4097"/>
              <w:spacing w:before="4" w:lineRule="exact" w:line="253"/>
              <w:ind w:left="110"/>
              <w:rPr/>
            </w:pPr>
            <w:r>
              <w:t>display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phases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</w:p>
          <w:p w14:paraId="10DA9A5B">
            <w:pPr>
              <w:pStyle w:val="style4097"/>
              <w:spacing w:lineRule="exact" w:line="252"/>
              <w:ind w:left="110" w:right="476"/>
              <w:rPr/>
            </w:pPr>
            <w:r>
              <w:t>moon based on their</w:t>
            </w:r>
            <w:r>
              <w:rPr>
                <w:spacing w:val="1"/>
              </w:rPr>
              <w:t xml:space="preserve"> </w:t>
            </w:r>
            <w:r>
              <w:t>observation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see.</w:t>
            </w:r>
          </w:p>
        </w:tc>
        <w:tc>
          <w:tcPr>
            <w:tcW w:w="1876" w:type="dxa"/>
            <w:tcBorders/>
            <w:shd w:val="clear" w:color="auto" w:fill="ffffff"/>
          </w:tcPr>
          <w:p w14:paraId="88A4DE3A">
            <w:pPr>
              <w:pStyle w:val="style4097"/>
              <w:numPr>
                <w:ilvl w:val="0"/>
                <w:numId w:val="10"/>
              </w:numPr>
              <w:tabs>
                <w:tab w:val="left" w:leader="none" w:pos="378"/>
                <w:tab w:val="left" w:leader="none" w:pos="379"/>
              </w:tabs>
              <w:ind w:left="378" w:right="132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Visual aids,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Pictures,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Digital</w:t>
            </w:r>
            <w:r>
              <w:rPr>
                <w:rFonts w:ascii="Cambria Math" w:hAnsi="Cambria Math"/>
                <w:spacing w:val="-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8ABED268">
            <w:pPr>
              <w:pStyle w:val="style4097"/>
              <w:numPr>
                <w:ilvl w:val="0"/>
                <w:numId w:val="10"/>
              </w:numPr>
              <w:tabs>
                <w:tab w:val="left" w:leader="none" w:pos="378"/>
                <w:tab w:val="left" w:leader="none" w:pos="379"/>
              </w:tabs>
              <w:spacing w:before="6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142</w:t>
            </w:r>
          </w:p>
          <w:p w14:paraId="CBF81975">
            <w:pPr>
              <w:pStyle w:val="style4097"/>
              <w:numPr>
                <w:ilvl w:val="0"/>
                <w:numId w:val="10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 Pg. 109-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110</w:t>
            </w:r>
            <w:r>
              <w:rPr>
                <w:rFonts w:ascii="Cambria" w:hAnsi="Cambria"/>
                <w:i/>
                <w:sz w:val="23"/>
              </w:rPr>
              <w:t>.</w:t>
            </w:r>
          </w:p>
        </w:tc>
        <w:tc>
          <w:tcPr>
            <w:tcW w:w="1904" w:type="dxa"/>
            <w:tcBorders/>
            <w:shd w:val="clear" w:color="auto" w:fill="ffffff"/>
          </w:tcPr>
          <w:p w14:paraId="D938EC16">
            <w:pPr>
              <w:pStyle w:val="style4097"/>
              <w:numPr>
                <w:ilvl w:val="0"/>
                <w:numId w:val="9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C504F5D6">
            <w:pPr>
              <w:pStyle w:val="style4097"/>
              <w:numPr>
                <w:ilvl w:val="0"/>
                <w:numId w:val="9"/>
              </w:numPr>
              <w:tabs>
                <w:tab w:val="left" w:leader="none" w:pos="367"/>
              </w:tabs>
              <w:spacing w:lineRule="exact" w:line="257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51475D99">
            <w:pPr>
              <w:pStyle w:val="style4097"/>
              <w:numPr>
                <w:ilvl w:val="0"/>
                <w:numId w:val="9"/>
              </w:numPr>
              <w:tabs>
                <w:tab w:val="left" w:leader="none" w:pos="344"/>
              </w:tabs>
              <w:ind w:right="304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performance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  <w:spacing w:val="-1"/>
              </w:rPr>
              <w:t xml:space="preserve">assessment </w:t>
            </w:r>
            <w:r>
              <w:rPr>
                <w:rFonts w:ascii="Cambria Math"/>
              </w:rPr>
              <w:t>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project work</w:t>
            </w:r>
          </w:p>
        </w:tc>
        <w:tc>
          <w:tcPr>
            <w:tcW w:w="564" w:type="dxa"/>
            <w:tcBorders/>
            <w:shd w:val="clear" w:color="auto" w:fill="ffffff"/>
          </w:tcPr>
          <w:p w14:paraId="794F8CF4">
            <w:pPr>
              <w:pStyle w:val="style4097"/>
              <w:rPr>
                <w:sz w:val="20"/>
              </w:rPr>
            </w:pPr>
          </w:p>
        </w:tc>
      </w:tr>
      <w:tr w14:paraId="8E6FB2A2">
        <w:tblPrEx/>
        <w:trPr>
          <w:trHeight w:val="1810" w:hRule="atLeast"/>
        </w:trPr>
        <w:tc>
          <w:tcPr>
            <w:tcW w:w="540" w:type="dxa"/>
            <w:tcBorders/>
            <w:shd w:val="clear" w:color="auto" w:fill="ffffff"/>
          </w:tcPr>
          <w:p w14:paraId="3936C6BA">
            <w:pPr>
              <w:pStyle w:val="style4097"/>
              <w:rPr>
                <w:sz w:val="20"/>
              </w:rPr>
            </w:pPr>
          </w:p>
        </w:tc>
        <w:tc>
          <w:tcPr>
            <w:tcW w:w="540" w:type="dxa"/>
            <w:tcBorders/>
            <w:shd w:val="clear" w:color="auto" w:fill="ffffff"/>
          </w:tcPr>
          <w:p w14:paraId="8B3AFFC3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68D91168">
            <w:pPr>
              <w:pStyle w:val="style4097"/>
              <w:rPr>
                <w:sz w:val="20"/>
              </w:rPr>
            </w:pPr>
          </w:p>
        </w:tc>
        <w:tc>
          <w:tcPr>
            <w:tcW w:w="1888" w:type="dxa"/>
            <w:tcBorders/>
            <w:shd w:val="clear" w:color="auto" w:fill="ffffff"/>
          </w:tcPr>
          <w:p w14:paraId="B24049D8">
            <w:pPr>
              <w:pStyle w:val="style4097"/>
              <w:ind w:left="180" w:right="177" w:firstLine="4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Moon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Identifying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different Phases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of the moon</w:t>
            </w:r>
          </w:p>
        </w:tc>
        <w:tc>
          <w:tcPr>
            <w:tcW w:w="3044" w:type="dxa"/>
            <w:tcBorders/>
            <w:shd w:val="clear" w:color="auto" w:fill="ffffff"/>
          </w:tcPr>
          <w:p w14:paraId="5EB88C89">
            <w:pPr>
              <w:pStyle w:val="style4097"/>
              <w:ind w:left="109" w:right="41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lesson,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1"/>
              </w:rPr>
              <w:t xml:space="preserve"> </w:t>
            </w:r>
            <w:r>
              <w:t>to:</w:t>
            </w:r>
          </w:p>
          <w:p w14:paraId="AB3EFAFA">
            <w:pPr>
              <w:pStyle w:val="style4097"/>
              <w:numPr>
                <w:ilvl w:val="0"/>
                <w:numId w:val="8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208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phases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moon.</w:t>
            </w:r>
          </w:p>
          <w:p w14:paraId="D866F57A">
            <w:pPr>
              <w:pStyle w:val="style4097"/>
              <w:numPr>
                <w:ilvl w:val="0"/>
                <w:numId w:val="8"/>
              </w:numPr>
              <w:tabs>
                <w:tab w:val="left" w:leader="none" w:pos="437"/>
              </w:tabs>
              <w:ind w:right="635"/>
              <w:rPr/>
            </w:pPr>
            <w:r>
              <w:t>Draw and colour the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phases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moon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5A8D3027">
            <w:pPr>
              <w:pStyle w:val="style4097"/>
              <w:ind w:left="105" w:right="379"/>
              <w:rPr/>
            </w:pPr>
            <w:r>
              <w:t>1. How does the</w:t>
            </w:r>
            <w:r>
              <w:rPr>
                <w:spacing w:val="1"/>
              </w:rPr>
              <w:t xml:space="preserve"> </w:t>
            </w:r>
            <w:r>
              <w:t>appearance of the</w:t>
            </w:r>
            <w:r>
              <w:rPr>
                <w:spacing w:val="1"/>
              </w:rPr>
              <w:t xml:space="preserve"> </w:t>
            </w:r>
            <w:r>
              <w:t>moon change from</w:t>
            </w:r>
            <w:r>
              <w:rPr>
                <w:spacing w:val="-53"/>
              </w:rPr>
              <w:t xml:space="preserve"> </w:t>
            </w:r>
            <w:r>
              <w:t>time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time?</w:t>
            </w:r>
          </w:p>
        </w:tc>
        <w:tc>
          <w:tcPr>
            <w:tcW w:w="3060" w:type="dxa"/>
            <w:tcBorders/>
            <w:shd w:val="clear" w:color="auto" w:fill="ffffff"/>
          </w:tcPr>
          <w:p w14:paraId="60CDFCC9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480446" cy="153924"/>
                  <wp:effectExtent l="0" t="0" r="0" b="0"/>
                  <wp:docPr id="1089" name="image3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38.png"/>
                          <pic:cNvPicPr/>
                        </pic:nvPicPr>
                        <pic:blipFill>
                          <a:blip r:embed="rId2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80446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C00260C5">
            <w:pPr>
              <w:pStyle w:val="style4097"/>
              <w:spacing w:before="3" w:after="12"/>
              <w:ind w:left="110" w:right="127"/>
              <w:rPr/>
            </w:pPr>
            <w:r>
              <w:t>observe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record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52"/>
              </w:rPr>
              <w:t xml:space="preserve"> </w:t>
            </w:r>
            <w:r>
              <w:t>phases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moon.</w:t>
            </w:r>
          </w:p>
          <w:p w14:paraId="A590AAE5">
            <w:pPr>
              <w:pStyle w:val="style4097"/>
              <w:spacing w:lineRule="exact" w:line="242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4"/>
                <w:sz w:val="20"/>
              </w:rPr>
              <w:drawing>
                <wp:inline distL="0" distT="0" distB="0" distR="0">
                  <wp:extent cx="1705654" cy="153924"/>
                  <wp:effectExtent l="0" t="0" r="0" b="0"/>
                  <wp:docPr id="1090" name="image3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39.png"/>
                          <pic:cNvPicPr/>
                        </pic:nvPicPr>
                        <pic:blipFill>
                          <a:blip r:embed="rId2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705654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F6ED2CD2">
            <w:pPr>
              <w:pStyle w:val="style4097"/>
              <w:spacing w:before="1"/>
              <w:ind w:left="110" w:right="321"/>
              <w:rPr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digital</w:t>
            </w:r>
            <w:r>
              <w:rPr>
                <w:spacing w:val="-5"/>
              </w:rPr>
              <w:t xml:space="preserve"> </w:t>
            </w:r>
            <w:r>
              <w:t>devices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observe</w:t>
            </w:r>
            <w:r>
              <w:rPr>
                <w:spacing w:val="-52"/>
              </w:rPr>
              <w:t xml:space="preserve"> </w:t>
            </w:r>
            <w:r>
              <w:t>the different phases of the</w:t>
            </w:r>
            <w:r>
              <w:rPr>
                <w:spacing w:val="1"/>
              </w:rPr>
              <w:t xml:space="preserve"> </w:t>
            </w:r>
            <w:r>
              <w:t>moon.</w:t>
            </w:r>
          </w:p>
        </w:tc>
        <w:tc>
          <w:tcPr>
            <w:tcW w:w="1876" w:type="dxa"/>
            <w:tcBorders/>
            <w:shd w:val="clear" w:color="auto" w:fill="ffffff"/>
          </w:tcPr>
          <w:p w14:paraId="EB4726E4">
            <w:pPr>
              <w:pStyle w:val="style4097"/>
              <w:numPr>
                <w:ilvl w:val="0"/>
                <w:numId w:val="7"/>
              </w:numPr>
              <w:tabs>
                <w:tab w:val="left" w:leader="none" w:pos="378"/>
                <w:tab w:val="left" w:leader="none" w:pos="379"/>
              </w:tabs>
              <w:ind w:left="378" w:right="132"/>
              <w:rPr>
                <w:rFonts w:ascii="Symbol" w:hAnsi="Symbol"/>
                <w:sz w:val="20"/>
              </w:rPr>
            </w:pPr>
            <w:r>
              <w:rPr>
                <w:rFonts w:ascii="Cambria Math" w:hAnsi="Cambria Math"/>
                <w:sz w:val="20"/>
              </w:rPr>
              <w:t>Visual aids,</w:t>
            </w:r>
            <w:r>
              <w:rPr>
                <w:rFonts w:ascii="Cambria Math" w:hAnsi="Cambria Math"/>
                <w:spacing w:val="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Pictures,</w:t>
            </w:r>
            <w:r>
              <w:rPr>
                <w:rFonts w:ascii="Cambria Math" w:hAnsi="Cambria Math"/>
                <w:spacing w:val="-8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Realia,</w:t>
            </w:r>
            <w:r>
              <w:rPr>
                <w:rFonts w:ascii="Cambria Math" w:hAnsi="Cambria Math"/>
                <w:spacing w:val="-4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Digital</w:t>
            </w:r>
            <w:r>
              <w:rPr>
                <w:rFonts w:ascii="Cambria Math" w:hAnsi="Cambria Math"/>
                <w:spacing w:val="-1"/>
                <w:sz w:val="20"/>
              </w:rPr>
              <w:t xml:space="preserve"> </w:t>
            </w:r>
            <w:r>
              <w:rPr>
                <w:rFonts w:ascii="Cambria Math" w:hAnsi="Cambria Math"/>
                <w:sz w:val="20"/>
              </w:rPr>
              <w:t>devices</w:t>
            </w:r>
          </w:p>
          <w:p w14:paraId="FB9DCC60">
            <w:pPr>
              <w:pStyle w:val="style4097"/>
              <w:numPr>
                <w:ilvl w:val="0"/>
                <w:numId w:val="7"/>
              </w:numPr>
              <w:tabs>
                <w:tab w:val="left" w:leader="none" w:pos="378"/>
                <w:tab w:val="left" w:leader="none" w:pos="379"/>
              </w:tabs>
              <w:spacing w:before="4" w:lineRule="auto" w:line="230"/>
              <w:ind w:right="159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Super minds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2"/>
                <w:sz w:val="23"/>
              </w:rPr>
              <w:t xml:space="preserve">Scie. and </w:t>
            </w:r>
            <w:r>
              <w:rPr>
                <w:rFonts w:ascii="Cambria" w:hAnsi="Cambria"/>
                <w:i/>
                <w:spacing w:val="-1"/>
                <w:sz w:val="23"/>
              </w:rPr>
              <w:t>Tech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142</w:t>
            </w:r>
          </w:p>
        </w:tc>
        <w:tc>
          <w:tcPr>
            <w:tcW w:w="1904" w:type="dxa"/>
            <w:tcBorders/>
            <w:shd w:val="clear" w:color="auto" w:fill="ffffff"/>
          </w:tcPr>
          <w:p w14:paraId="0CFADEBE">
            <w:pPr>
              <w:pStyle w:val="style4097"/>
              <w:numPr>
                <w:ilvl w:val="0"/>
                <w:numId w:val="6"/>
              </w:numPr>
              <w:tabs>
                <w:tab w:val="left" w:leader="none" w:pos="356"/>
              </w:tabs>
              <w:ind w:right="316" w:firstLine="0"/>
              <w:rPr>
                <w:rFonts w:ascii="Cambria Math"/>
              </w:rPr>
            </w:pPr>
            <w:r>
              <w:rPr>
                <w:rFonts w:ascii="Cambria Math"/>
              </w:rPr>
              <w:t>question and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answer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method,</w:t>
            </w:r>
          </w:p>
          <w:p w14:paraId="F5D00C5A">
            <w:pPr>
              <w:pStyle w:val="style4097"/>
              <w:numPr>
                <w:ilvl w:val="0"/>
                <w:numId w:val="6"/>
              </w:numPr>
              <w:tabs>
                <w:tab w:val="left" w:leader="none" w:pos="367"/>
              </w:tabs>
              <w:spacing w:lineRule="exact" w:line="256"/>
              <w:ind w:left="366" w:hanging="260"/>
              <w:rPr>
                <w:rFonts w:ascii="Cambria Math"/>
              </w:rPr>
            </w:pPr>
            <w:r>
              <w:rPr>
                <w:rFonts w:ascii="Cambria Math"/>
              </w:rPr>
              <w:t>class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quizzes</w:t>
            </w:r>
          </w:p>
          <w:p w14:paraId="FB8BE3E6">
            <w:pPr>
              <w:pStyle w:val="style4097"/>
              <w:numPr>
                <w:ilvl w:val="0"/>
                <w:numId w:val="6"/>
              </w:numPr>
              <w:tabs>
                <w:tab w:val="left" w:leader="none" w:pos="344"/>
              </w:tabs>
              <w:ind w:right="570" w:firstLine="0"/>
              <w:rPr>
                <w:rFonts w:ascii="Cambria Math"/>
              </w:rPr>
            </w:pPr>
            <w:r>
              <w:rPr>
                <w:rFonts w:ascii="Cambria Math"/>
              </w:rPr>
              <w:t>individual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performance</w:t>
            </w:r>
          </w:p>
          <w:p w14:paraId="F847AA96">
            <w:pPr>
              <w:pStyle w:val="style4097"/>
              <w:spacing w:lineRule="exact" w:line="244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assessment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and</w:t>
            </w:r>
          </w:p>
        </w:tc>
        <w:tc>
          <w:tcPr>
            <w:tcW w:w="564" w:type="dxa"/>
            <w:tcBorders/>
            <w:shd w:val="clear" w:color="auto" w:fill="ffffff"/>
          </w:tcPr>
          <w:p w14:paraId="FBDA70FB">
            <w:pPr>
              <w:pStyle w:val="style4097"/>
              <w:rPr>
                <w:sz w:val="20"/>
              </w:rPr>
            </w:pPr>
          </w:p>
        </w:tc>
      </w:tr>
    </w:tbl>
    <w:p w14:paraId="87127A83">
      <w:pPr>
        <w:pStyle w:val="style66"/>
        <w:spacing w:before="5"/>
        <w:rPr>
          <w:rFonts w:ascii="Calibri"/>
          <w:b w:val="false"/>
          <w:sz w:val="12"/>
          <w:u w:val="none"/>
        </w:rPr>
      </w:pPr>
      <w:r>
        <w:rPr>
          <w:noProof/>
        </w:rPr>
        <w:drawing>
          <wp:anchor distT="0" distB="0" distL="0" distR="0" simplePos="false" relativeHeight="24" behindDoc="true" locked="false" layoutInCell="true" allowOverlap="tru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59" cy="7561580"/>
            <wp:effectExtent l="0" t="0" r="0" b="1270"/>
            <wp:wrapNone/>
            <wp:docPr id="1091" name="image4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1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690859" cy="7561580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092" filled="f" stroked="f" style="position:absolute;margin-left:471.7pt;margin-top:122.45pt;width:142.05pt;height:12.6pt;z-index:-2147483615;mso-position-horizontal-relative:page;mso-position-vertical-relative:page;mso-width-relative:page;mso-height-relative:page;mso-wrap-distance-left:0.0pt;mso-wrap-distance-right:0.0pt;visibility:visible;" coordsize="2841,252" coordorigin="9434,2449">
            <v:rect id="1093" fillcolor="#deeaf6" stroked="f" style="position:absolute;left:9434;top:2449;width:2841;height:252;z-index:11;mso-position-horizontal-relative:text;mso-position-vertical-relative:text;mso-width-relative:page;mso-height-relative:page;visibility:visible;">
              <v:stroke on="f"/>
              <v:fill/>
            </v:rect>
            <v:shape id="1094" type="#_x0000_t75" filled="f" stroked="f" style="position:absolute;left:9434;top:2453;width:1657;height:244;z-index:12;mso-position-horizontal-relative:text;mso-position-vertical-relative:text;mso-width-relative:page;mso-height-relative:page;visibility:visible;">
              <v:imagedata r:id="rId27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2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2040255</wp:posOffset>
            </wp:positionV>
            <wp:extent cx="1535581" cy="153923"/>
            <wp:effectExtent l="0" t="0" r="0" b="0"/>
            <wp:wrapNone/>
            <wp:docPr id="1095" name="image4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3.png"/>
                    <pic:cNvPicPr/>
                  </pic:nvPicPr>
                  <pic:blipFill>
                    <a:blip r:embed="rId2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53558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4779264</wp:posOffset>
            </wp:positionV>
            <wp:extent cx="1535581" cy="153923"/>
            <wp:effectExtent l="0" t="0" r="0" b="0"/>
            <wp:wrapNone/>
            <wp:docPr id="1096" name="image4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3.png"/>
                    <pic:cNvPicPr/>
                  </pic:nvPicPr>
                  <pic:blipFill>
                    <a:blip r:embed="rId2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535581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FF7CC405">
      <w:pPr>
        <w:pStyle w:val="style0"/>
        <w:spacing w:before="87"/>
        <w:ind w:left="2496" w:right="2498"/>
        <w:jc w:val="center"/>
        <w:rPr>
          <w:rFonts w:ascii="Calibri"/>
        </w:rPr>
      </w:pP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11</w:t>
      </w:r>
      <w:r>
        <w:rPr>
          <w:rFonts w:ascii="Calibri"/>
          <w:color w:val="5b9bd4"/>
          <w:spacing w:val="5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7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p w14:paraId="CAC53A3B">
      <w:pPr>
        <w:pStyle w:val="style0"/>
        <w:jc w:val="center"/>
        <w:rPr>
          <w:rFonts w:ascii="Calibri"/>
        </w:rPr>
        <w:sectPr>
          <w:pgSz w:w="16840" w:h="11910" w:orient="landscape"/>
          <w:pgMar w:top="140" w:right="0" w:bottom="0" w:left="40" w:header="720" w:footer="720" w:gutter="0"/>
          <w:cols w:space="720"/>
        </w:sectPr>
      </w:pPr>
    </w:p>
    <w:p w14:paraId="38E18C9F">
      <w:pPr>
        <w:pStyle w:val="style66"/>
        <w:rPr>
          <w:rFonts w:ascii="Calibri"/>
          <w:b w:val="false"/>
          <w:sz w:val="20"/>
          <w:u w:val="none"/>
        </w:rPr>
      </w:pPr>
      <w:r>
        <w:rPr>
          <w:noProof/>
        </w:rPr>
        <w:drawing>
          <wp:anchor distT="0" distB="0" distL="0" distR="0" simplePos="false" relativeHeight="27" behindDoc="true" locked="false" layoutInCell="true" allowOverlap="tru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59" cy="7561580"/>
            <wp:effectExtent l="0" t="0" r="0" b="1270"/>
            <wp:wrapNone/>
            <wp:docPr id="1097" name="image4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4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690859" cy="756158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7B780009">
      <w:pPr>
        <w:pStyle w:val="style66"/>
        <w:rPr>
          <w:rFonts w:ascii="Calibri"/>
          <w:b w:val="false"/>
          <w:sz w:val="20"/>
          <w:u w:val="none"/>
        </w:rPr>
      </w:pPr>
    </w:p>
    <w:p w14:paraId="E5C0E48A">
      <w:pPr>
        <w:pStyle w:val="style66"/>
        <w:rPr>
          <w:rFonts w:ascii="Calibri"/>
          <w:b w:val="false"/>
          <w:sz w:val="20"/>
          <w:u w:val="none"/>
        </w:rPr>
      </w:pPr>
    </w:p>
    <w:p w14:paraId="A31DD585">
      <w:pPr>
        <w:pStyle w:val="style66"/>
        <w:rPr>
          <w:rFonts w:ascii="Calibri"/>
          <w:b w:val="false"/>
          <w:sz w:val="20"/>
          <w:u w:val="none"/>
        </w:rPr>
      </w:pPr>
    </w:p>
    <w:p w14:paraId="982D377E">
      <w:pPr>
        <w:pStyle w:val="style66"/>
        <w:rPr>
          <w:rFonts w:ascii="Calibri"/>
          <w:b w:val="false"/>
          <w:sz w:val="20"/>
          <w:u w:val="none"/>
        </w:rPr>
      </w:pPr>
    </w:p>
    <w:p w14:paraId="A7778BEF">
      <w:pPr>
        <w:pStyle w:val="style66"/>
        <w:rPr>
          <w:rFonts w:ascii="Calibri"/>
          <w:b w:val="false"/>
          <w:sz w:val="20"/>
          <w:u w:val="none"/>
        </w:rPr>
      </w:pPr>
    </w:p>
    <w:p w14:paraId="1B496244">
      <w:pPr>
        <w:pStyle w:val="style66"/>
        <w:rPr>
          <w:rFonts w:ascii="Calibri"/>
          <w:b w:val="false"/>
          <w:sz w:val="20"/>
          <w:u w:val="none"/>
        </w:rPr>
      </w:pPr>
    </w:p>
    <w:p w14:paraId="F0A840E1">
      <w:pPr>
        <w:pStyle w:val="style66"/>
        <w:rPr>
          <w:rFonts w:ascii="Calibri"/>
          <w:b w:val="false"/>
          <w:sz w:val="20"/>
          <w:u w:val="none"/>
        </w:rPr>
      </w:pPr>
    </w:p>
    <w:p w14:paraId="5A703CA2">
      <w:pPr>
        <w:pStyle w:val="style66"/>
        <w:rPr>
          <w:rFonts w:ascii="Calibri"/>
          <w:b w:val="false"/>
          <w:sz w:val="20"/>
          <w:u w:val="none"/>
        </w:rPr>
      </w:pPr>
    </w:p>
    <w:p w14:paraId="46D9DC9A">
      <w:pPr>
        <w:pStyle w:val="style66"/>
        <w:rPr>
          <w:rFonts w:ascii="Calibri"/>
          <w:b w:val="false"/>
          <w:sz w:val="20"/>
          <w:u w:val="none"/>
        </w:rPr>
      </w:pPr>
    </w:p>
    <w:p w14:paraId="CDA813DB">
      <w:pPr>
        <w:pStyle w:val="style66"/>
        <w:rPr>
          <w:rFonts w:ascii="Calibri"/>
          <w:b w:val="false"/>
          <w:sz w:val="20"/>
          <w:u w:val="none"/>
        </w:rPr>
      </w:pPr>
    </w:p>
    <w:p w14:paraId="24A1E2D6">
      <w:pPr>
        <w:pStyle w:val="style66"/>
        <w:rPr>
          <w:rFonts w:ascii="Calibri"/>
          <w:b w:val="false"/>
          <w:sz w:val="20"/>
          <w:u w:val="none"/>
        </w:rPr>
      </w:pPr>
    </w:p>
    <w:p w14:paraId="C7B43AE8">
      <w:pPr>
        <w:pStyle w:val="style66"/>
        <w:rPr>
          <w:rFonts w:ascii="Calibri"/>
          <w:b w:val="false"/>
          <w:sz w:val="20"/>
          <w:u w:val="none"/>
        </w:rPr>
      </w:pPr>
    </w:p>
    <w:p w14:paraId="1FE732D2">
      <w:pPr>
        <w:pStyle w:val="style66"/>
        <w:rPr>
          <w:rFonts w:ascii="Calibri"/>
          <w:b w:val="false"/>
          <w:sz w:val="20"/>
          <w:u w:val="none"/>
        </w:rPr>
      </w:pPr>
    </w:p>
    <w:p w14:paraId="D8199A85">
      <w:pPr>
        <w:pStyle w:val="style66"/>
        <w:rPr>
          <w:rFonts w:ascii="Calibri"/>
          <w:b w:val="false"/>
          <w:sz w:val="20"/>
          <w:u w:val="none"/>
        </w:rPr>
      </w:pPr>
    </w:p>
    <w:p w14:paraId="859F99F8">
      <w:pPr>
        <w:pStyle w:val="style66"/>
        <w:rPr>
          <w:rFonts w:ascii="Calibri"/>
          <w:b w:val="false"/>
          <w:sz w:val="20"/>
          <w:u w:val="none"/>
        </w:rPr>
      </w:pPr>
    </w:p>
    <w:p w14:paraId="66789D71">
      <w:pPr>
        <w:pStyle w:val="style66"/>
        <w:spacing w:before="5"/>
        <w:rPr>
          <w:rFonts w:ascii="Calibri"/>
          <w:b w:val="false"/>
          <w:sz w:val="29"/>
          <w:u w:val="none"/>
        </w:rPr>
      </w:pPr>
    </w:p>
    <w:p w14:paraId="A2AE21BC">
      <w:pPr>
        <w:pStyle w:val="style0"/>
        <w:spacing w:before="86"/>
        <w:ind w:left="2496" w:right="2498"/>
        <w:jc w:val="center"/>
        <w:rPr>
          <w:rFonts w:ascii="Calibri"/>
        </w:rPr>
      </w:pPr>
      <w:r>
        <w:rPr>
          <w:rFonts w:ascii="Calibri"/>
          <w:color w:val="5b9bd4"/>
          <w:w w:val="95"/>
        </w:rPr>
        <w:t>Page</w:t>
      </w:r>
      <w:r>
        <w:rPr>
          <w:rFonts w:ascii="Calibri"/>
          <w:color w:val="5b9bd4"/>
          <w:spacing w:val="2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  <w:r>
        <w:rPr>
          <w:rFonts w:ascii="Calibri"/>
          <w:color w:val="5b9bd4"/>
          <w:spacing w:val="5"/>
          <w:w w:val="95"/>
        </w:rPr>
        <w:t xml:space="preserve"> </w:t>
      </w:r>
      <w:r>
        <w:rPr>
          <w:rFonts w:ascii="Calibri"/>
          <w:color w:val="5b9bd4"/>
          <w:w w:val="95"/>
        </w:rPr>
        <w:t>of</w:t>
      </w:r>
      <w:r>
        <w:rPr>
          <w:rFonts w:ascii="Calibri"/>
          <w:color w:val="5b9bd4"/>
          <w:spacing w:val="7"/>
          <w:w w:val="95"/>
        </w:rPr>
        <w:t xml:space="preserve"> </w:t>
      </w:r>
      <w:r>
        <w:rPr>
          <w:rFonts w:ascii="Calibri"/>
          <w:color w:val="5b9bd4"/>
          <w:w w:val="95"/>
        </w:rPr>
        <w:t>12</w:t>
      </w:r>
    </w:p>
    <w:sectPr>
      <w:pgSz w:w="16840" w:h="11910" w:orient="landscape"/>
      <w:pgMar w:top="140" w:right="0" w:bottom="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mbria Math">
    <w:altName w:val="Cambria Math"/>
    <w:panose1 w:val="02040503050004030204"/>
    <w:charset w:val="00"/>
    <w:family w:val="roman"/>
    <w:pitch w:val="variable"/>
    <w:sig w:usb0="E00002FF" w:usb1="420024FF" w:usb2="00000000" w:usb3="00000000" w:csb0="0000019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ABE076E"/>
    <w:lvl w:ilvl="0" w:tplc="560EC268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8F44AEB8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595CA9BC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27741B2A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8BA0ECD8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DCAAF4F0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5C3CE7EC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C51EAC1A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EEC6D422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E5DCA808"/>
    <w:lvl w:ilvl="0" w:tplc="DC60DCE8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6F069C56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0D9203C6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328A31FE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43DA706C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52A857F0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2CFE551A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3EAC98CC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3CBAFE30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C7D27188"/>
    <w:lvl w:ilvl="0" w:tplc="0B8C64D0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E744CF8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5C72FC4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BD30912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6014392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7F3CA17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9B082AA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1A5ED7B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0454559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6526FA08"/>
    <w:lvl w:ilvl="0" w:tplc="D0284F66">
      <w:start w:val="2"/>
      <w:numFmt w:val="lowerLetter"/>
      <w:lvlText w:val="%1)"/>
      <w:lvlJc w:val="left"/>
      <w:pPr>
        <w:ind w:left="366" w:hanging="260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6CD6C9F4">
      <w:start w:val="1"/>
      <w:numFmt w:val="bullet"/>
      <w:lvlText w:val="•"/>
      <w:lvlJc w:val="left"/>
      <w:pPr>
        <w:ind w:left="513" w:hanging="260"/>
      </w:pPr>
      <w:rPr>
        <w:rFonts w:hint="default"/>
        <w:lang w:val="en-US" w:bidi="ar-SA" w:eastAsia="en-US"/>
      </w:rPr>
    </w:lvl>
    <w:lvl w:ilvl="2" w:tplc="3BBCF8A2">
      <w:start w:val="1"/>
      <w:numFmt w:val="bullet"/>
      <w:lvlText w:val="•"/>
      <w:lvlJc w:val="left"/>
      <w:pPr>
        <w:ind w:left="666" w:hanging="260"/>
      </w:pPr>
      <w:rPr>
        <w:rFonts w:hint="default"/>
        <w:lang w:val="en-US" w:bidi="ar-SA" w:eastAsia="en-US"/>
      </w:rPr>
    </w:lvl>
    <w:lvl w:ilvl="3" w:tplc="185034C2">
      <w:start w:val="1"/>
      <w:numFmt w:val="bullet"/>
      <w:lvlText w:val="•"/>
      <w:lvlJc w:val="left"/>
      <w:pPr>
        <w:ind w:left="820" w:hanging="260"/>
      </w:pPr>
      <w:rPr>
        <w:rFonts w:hint="default"/>
        <w:lang w:val="en-US" w:bidi="ar-SA" w:eastAsia="en-US"/>
      </w:rPr>
    </w:lvl>
    <w:lvl w:ilvl="4" w:tplc="753ABCC2">
      <w:start w:val="1"/>
      <w:numFmt w:val="bullet"/>
      <w:lvlText w:val="•"/>
      <w:lvlJc w:val="left"/>
      <w:pPr>
        <w:ind w:left="973" w:hanging="260"/>
      </w:pPr>
      <w:rPr>
        <w:rFonts w:hint="default"/>
        <w:lang w:val="en-US" w:bidi="ar-SA" w:eastAsia="en-US"/>
      </w:rPr>
    </w:lvl>
    <w:lvl w:ilvl="5" w:tplc="F8A6B572">
      <w:start w:val="1"/>
      <w:numFmt w:val="bullet"/>
      <w:lvlText w:val="•"/>
      <w:lvlJc w:val="left"/>
      <w:pPr>
        <w:ind w:left="1127" w:hanging="260"/>
      </w:pPr>
      <w:rPr>
        <w:rFonts w:hint="default"/>
        <w:lang w:val="en-US" w:bidi="ar-SA" w:eastAsia="en-US"/>
      </w:rPr>
    </w:lvl>
    <w:lvl w:ilvl="6" w:tplc="8D1625DE">
      <w:start w:val="1"/>
      <w:numFmt w:val="bullet"/>
      <w:lvlText w:val="•"/>
      <w:lvlJc w:val="left"/>
      <w:pPr>
        <w:ind w:left="1280" w:hanging="260"/>
      </w:pPr>
      <w:rPr>
        <w:rFonts w:hint="default"/>
        <w:lang w:val="en-US" w:bidi="ar-SA" w:eastAsia="en-US"/>
      </w:rPr>
    </w:lvl>
    <w:lvl w:ilvl="7" w:tplc="1292AF72">
      <w:start w:val="1"/>
      <w:numFmt w:val="bullet"/>
      <w:lvlText w:val="•"/>
      <w:lvlJc w:val="left"/>
      <w:pPr>
        <w:ind w:left="1433" w:hanging="260"/>
      </w:pPr>
      <w:rPr>
        <w:rFonts w:hint="default"/>
        <w:lang w:val="en-US" w:bidi="ar-SA" w:eastAsia="en-US"/>
      </w:rPr>
    </w:lvl>
    <w:lvl w:ilvl="8" w:tplc="56FA3626">
      <w:start w:val="1"/>
      <w:numFmt w:val="bullet"/>
      <w:lvlText w:val="•"/>
      <w:lvlJc w:val="left"/>
      <w:pPr>
        <w:ind w:left="1587" w:hanging="260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482ABF3A"/>
    <w:lvl w:ilvl="0" w:tplc="AB0692A6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53DE038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B0F66CF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D7CC617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A3CC406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0A40773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C8A88D6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5C12B8B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EDF2F35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08D88F18"/>
    <w:lvl w:ilvl="0" w:tplc="11EC0BB6">
      <w:start w:val="4"/>
      <w:numFmt w:val="lowerLetter"/>
      <w:lvlText w:val="%1)"/>
      <w:lvlJc w:val="left"/>
      <w:pPr>
        <w:ind w:left="110" w:hanging="24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9BB4DA00">
      <w:start w:val="1"/>
      <w:numFmt w:val="bullet"/>
      <w:lvlText w:val="•"/>
      <w:lvlJc w:val="left"/>
      <w:pPr>
        <w:ind w:left="413" w:hanging="240"/>
      </w:pPr>
      <w:rPr>
        <w:rFonts w:hint="default"/>
        <w:lang w:val="en-US" w:bidi="ar-SA" w:eastAsia="en-US"/>
      </w:rPr>
    </w:lvl>
    <w:lvl w:ilvl="2" w:tplc="EDA4315C">
      <w:start w:val="1"/>
      <w:numFmt w:val="bullet"/>
      <w:lvlText w:val="•"/>
      <w:lvlJc w:val="left"/>
      <w:pPr>
        <w:ind w:left="706" w:hanging="240"/>
      </w:pPr>
      <w:rPr>
        <w:rFonts w:hint="default"/>
        <w:lang w:val="en-US" w:bidi="ar-SA" w:eastAsia="en-US"/>
      </w:rPr>
    </w:lvl>
    <w:lvl w:ilvl="3" w:tplc="1B9472FE">
      <w:start w:val="1"/>
      <w:numFmt w:val="bullet"/>
      <w:lvlText w:val="•"/>
      <w:lvlJc w:val="left"/>
      <w:pPr>
        <w:ind w:left="999" w:hanging="240"/>
      </w:pPr>
      <w:rPr>
        <w:rFonts w:hint="default"/>
        <w:lang w:val="en-US" w:bidi="ar-SA" w:eastAsia="en-US"/>
      </w:rPr>
    </w:lvl>
    <w:lvl w:ilvl="4" w:tplc="EF8EDE60">
      <w:start w:val="1"/>
      <w:numFmt w:val="bullet"/>
      <w:lvlText w:val="•"/>
      <w:lvlJc w:val="left"/>
      <w:pPr>
        <w:ind w:left="1292" w:hanging="240"/>
      </w:pPr>
      <w:rPr>
        <w:rFonts w:hint="default"/>
        <w:lang w:val="en-US" w:bidi="ar-SA" w:eastAsia="en-US"/>
      </w:rPr>
    </w:lvl>
    <w:lvl w:ilvl="5" w:tplc="8FA09806">
      <w:start w:val="1"/>
      <w:numFmt w:val="bullet"/>
      <w:lvlText w:val="•"/>
      <w:lvlJc w:val="left"/>
      <w:pPr>
        <w:ind w:left="1585" w:hanging="240"/>
      </w:pPr>
      <w:rPr>
        <w:rFonts w:hint="default"/>
        <w:lang w:val="en-US" w:bidi="ar-SA" w:eastAsia="en-US"/>
      </w:rPr>
    </w:lvl>
    <w:lvl w:ilvl="6" w:tplc="A3C2DB3E">
      <w:start w:val="1"/>
      <w:numFmt w:val="bullet"/>
      <w:lvlText w:val="•"/>
      <w:lvlJc w:val="left"/>
      <w:pPr>
        <w:ind w:left="1878" w:hanging="240"/>
      </w:pPr>
      <w:rPr>
        <w:rFonts w:hint="default"/>
        <w:lang w:val="en-US" w:bidi="ar-SA" w:eastAsia="en-US"/>
      </w:rPr>
    </w:lvl>
    <w:lvl w:ilvl="7" w:tplc="8C507EC6">
      <w:start w:val="1"/>
      <w:numFmt w:val="bullet"/>
      <w:lvlText w:val="•"/>
      <w:lvlJc w:val="left"/>
      <w:pPr>
        <w:ind w:left="2171" w:hanging="240"/>
      </w:pPr>
      <w:rPr>
        <w:rFonts w:hint="default"/>
        <w:lang w:val="en-US" w:bidi="ar-SA" w:eastAsia="en-US"/>
      </w:rPr>
    </w:lvl>
    <w:lvl w:ilvl="8" w:tplc="D56E87DA">
      <w:start w:val="1"/>
      <w:numFmt w:val="bullet"/>
      <w:lvlText w:val="•"/>
      <w:lvlJc w:val="left"/>
      <w:pPr>
        <w:ind w:left="2464" w:hanging="240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DD1039B0"/>
    <w:lvl w:ilvl="0" w:tplc="612EAB6A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AB8EE9A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588202B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E667C3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D548AA3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A1CC9AD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CEB8107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20C8FC2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E2824F0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15DA965E"/>
    <w:lvl w:ilvl="0" w:tplc="28E8D120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5C98C61A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716217A6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B0ECC34A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64B049CE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C1788FBE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F7866048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2AD6CD60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97A4DC7C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9F04E6C0"/>
    <w:lvl w:ilvl="0" w:tplc="EA267B48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F0720796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4F4EE064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F87E9F4A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7F86B57E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0FB049C4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6CAA39A4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B21C77A6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A630F416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2E82AD80"/>
    <w:lvl w:ilvl="0" w:tplc="9500CAB0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78C482F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100656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70E690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907EAFC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92184BD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52E6DBA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6C5A4F3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77B2511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7968FA40"/>
    <w:lvl w:ilvl="0" w:tplc="2834D996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055CECF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91A191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E4E84F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40B2652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6EE23B7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9E4E92A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087853B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3D36B2B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4372C670"/>
    <w:lvl w:ilvl="0" w:tplc="731A362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C6ECA2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F4D087F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7596611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CFE41C24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1374A8F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E4645F8E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56FC55B8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D75EA93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C86C8B4C"/>
    <w:lvl w:ilvl="0" w:tplc="8E1E7E52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986A85C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78EFAB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3E4443D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6FC08E2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0CC09B1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8DFEEE6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B9BA9C3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5E10E0B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38B250C6"/>
    <w:lvl w:ilvl="0" w:tplc="3E767F46">
      <w:start w:val="2"/>
      <w:numFmt w:val="lowerLetter"/>
      <w:lvlText w:val="%1)"/>
      <w:lvlJc w:val="left"/>
      <w:pPr>
        <w:ind w:left="366" w:hanging="260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1930A302">
      <w:start w:val="1"/>
      <w:numFmt w:val="bullet"/>
      <w:lvlText w:val="•"/>
      <w:lvlJc w:val="left"/>
      <w:pPr>
        <w:ind w:left="513" w:hanging="260"/>
      </w:pPr>
      <w:rPr>
        <w:rFonts w:hint="default"/>
        <w:lang w:val="en-US" w:bidi="ar-SA" w:eastAsia="en-US"/>
      </w:rPr>
    </w:lvl>
    <w:lvl w:ilvl="2" w:tplc="27900FC2">
      <w:start w:val="1"/>
      <w:numFmt w:val="bullet"/>
      <w:lvlText w:val="•"/>
      <w:lvlJc w:val="left"/>
      <w:pPr>
        <w:ind w:left="666" w:hanging="260"/>
      </w:pPr>
      <w:rPr>
        <w:rFonts w:hint="default"/>
        <w:lang w:val="en-US" w:bidi="ar-SA" w:eastAsia="en-US"/>
      </w:rPr>
    </w:lvl>
    <w:lvl w:ilvl="3" w:tplc="D3BC90A8">
      <w:start w:val="1"/>
      <w:numFmt w:val="bullet"/>
      <w:lvlText w:val="•"/>
      <w:lvlJc w:val="left"/>
      <w:pPr>
        <w:ind w:left="820" w:hanging="260"/>
      </w:pPr>
      <w:rPr>
        <w:rFonts w:hint="default"/>
        <w:lang w:val="en-US" w:bidi="ar-SA" w:eastAsia="en-US"/>
      </w:rPr>
    </w:lvl>
    <w:lvl w:ilvl="4" w:tplc="0CB4D3AC">
      <w:start w:val="1"/>
      <w:numFmt w:val="bullet"/>
      <w:lvlText w:val="•"/>
      <w:lvlJc w:val="left"/>
      <w:pPr>
        <w:ind w:left="973" w:hanging="260"/>
      </w:pPr>
      <w:rPr>
        <w:rFonts w:hint="default"/>
        <w:lang w:val="en-US" w:bidi="ar-SA" w:eastAsia="en-US"/>
      </w:rPr>
    </w:lvl>
    <w:lvl w:ilvl="5" w:tplc="1CA08F90">
      <w:start w:val="1"/>
      <w:numFmt w:val="bullet"/>
      <w:lvlText w:val="•"/>
      <w:lvlJc w:val="left"/>
      <w:pPr>
        <w:ind w:left="1127" w:hanging="260"/>
      </w:pPr>
      <w:rPr>
        <w:rFonts w:hint="default"/>
        <w:lang w:val="en-US" w:bidi="ar-SA" w:eastAsia="en-US"/>
      </w:rPr>
    </w:lvl>
    <w:lvl w:ilvl="6" w:tplc="2F88D332">
      <w:start w:val="1"/>
      <w:numFmt w:val="bullet"/>
      <w:lvlText w:val="•"/>
      <w:lvlJc w:val="left"/>
      <w:pPr>
        <w:ind w:left="1280" w:hanging="260"/>
      </w:pPr>
      <w:rPr>
        <w:rFonts w:hint="default"/>
        <w:lang w:val="en-US" w:bidi="ar-SA" w:eastAsia="en-US"/>
      </w:rPr>
    </w:lvl>
    <w:lvl w:ilvl="7" w:tplc="DE5C133E">
      <w:start w:val="1"/>
      <w:numFmt w:val="bullet"/>
      <w:lvlText w:val="•"/>
      <w:lvlJc w:val="left"/>
      <w:pPr>
        <w:ind w:left="1433" w:hanging="260"/>
      </w:pPr>
      <w:rPr>
        <w:rFonts w:hint="default"/>
        <w:lang w:val="en-US" w:bidi="ar-SA" w:eastAsia="en-US"/>
      </w:rPr>
    </w:lvl>
    <w:lvl w:ilvl="8" w:tplc="800A6A56">
      <w:start w:val="1"/>
      <w:numFmt w:val="bullet"/>
      <w:lvlText w:val="•"/>
      <w:lvlJc w:val="left"/>
      <w:pPr>
        <w:ind w:left="1587" w:hanging="260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5046E96C"/>
    <w:lvl w:ilvl="0" w:tplc="5972DA80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0A187E70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14D45DFE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46B4E906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4A96E714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9126EE12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E5FA4068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60BC8056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CDD85000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9082627C"/>
    <w:lvl w:ilvl="0" w:tplc="AE7A1CCA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F9CA7BB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6DFA6E1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A488969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AD98403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908250B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113A5A7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D72DE6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E452E20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A38249AC"/>
    <w:lvl w:ilvl="0" w:tplc="D764B948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9B4A01C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8AC0804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17CCBA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64A4794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C4823EA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7A2BEA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633EA79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A326573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16B2F9F4"/>
    <w:lvl w:ilvl="0" w:tplc="9BA0F024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4C40C17E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9B66FE46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8CBC6FFA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333AAAF6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0FB4CF3C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ACE0A466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78389D30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C5C8066E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16B46ACC"/>
    <w:lvl w:ilvl="0" w:tplc="97E6D3D4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01F6A49E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DB8A00AC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0E4CF658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1F8EE7FC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682CC7C4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65B8A0DE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EA8C8BE0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A058D5C2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DDDE10AA"/>
    <w:lvl w:ilvl="0" w:tplc="B5FACBA6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37F8A846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1946121E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8AECE62A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7354DEF0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5FE2B44C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3CBEA842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6688DEE2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2F484E4A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B6D46490"/>
    <w:lvl w:ilvl="0" w:tplc="43381F54">
      <w:start w:val="2"/>
      <w:numFmt w:val="lowerLetter"/>
      <w:lvlText w:val="%1)"/>
      <w:lvlJc w:val="left"/>
      <w:pPr>
        <w:ind w:left="366" w:hanging="260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4C5A99AC">
      <w:start w:val="1"/>
      <w:numFmt w:val="bullet"/>
      <w:lvlText w:val="•"/>
      <w:lvlJc w:val="left"/>
      <w:pPr>
        <w:ind w:left="513" w:hanging="260"/>
      </w:pPr>
      <w:rPr>
        <w:rFonts w:hint="default"/>
        <w:lang w:val="en-US" w:bidi="ar-SA" w:eastAsia="en-US"/>
      </w:rPr>
    </w:lvl>
    <w:lvl w:ilvl="2" w:tplc="EB04C138">
      <w:start w:val="1"/>
      <w:numFmt w:val="bullet"/>
      <w:lvlText w:val="•"/>
      <w:lvlJc w:val="left"/>
      <w:pPr>
        <w:ind w:left="666" w:hanging="260"/>
      </w:pPr>
      <w:rPr>
        <w:rFonts w:hint="default"/>
        <w:lang w:val="en-US" w:bidi="ar-SA" w:eastAsia="en-US"/>
      </w:rPr>
    </w:lvl>
    <w:lvl w:ilvl="3" w:tplc="3B6863E4">
      <w:start w:val="1"/>
      <w:numFmt w:val="bullet"/>
      <w:lvlText w:val="•"/>
      <w:lvlJc w:val="left"/>
      <w:pPr>
        <w:ind w:left="820" w:hanging="260"/>
      </w:pPr>
      <w:rPr>
        <w:rFonts w:hint="default"/>
        <w:lang w:val="en-US" w:bidi="ar-SA" w:eastAsia="en-US"/>
      </w:rPr>
    </w:lvl>
    <w:lvl w:ilvl="4" w:tplc="76E0089C">
      <w:start w:val="1"/>
      <w:numFmt w:val="bullet"/>
      <w:lvlText w:val="•"/>
      <w:lvlJc w:val="left"/>
      <w:pPr>
        <w:ind w:left="973" w:hanging="260"/>
      </w:pPr>
      <w:rPr>
        <w:rFonts w:hint="default"/>
        <w:lang w:val="en-US" w:bidi="ar-SA" w:eastAsia="en-US"/>
      </w:rPr>
    </w:lvl>
    <w:lvl w:ilvl="5" w:tplc="C8D2D64E">
      <w:start w:val="1"/>
      <w:numFmt w:val="bullet"/>
      <w:lvlText w:val="•"/>
      <w:lvlJc w:val="left"/>
      <w:pPr>
        <w:ind w:left="1127" w:hanging="260"/>
      </w:pPr>
      <w:rPr>
        <w:rFonts w:hint="default"/>
        <w:lang w:val="en-US" w:bidi="ar-SA" w:eastAsia="en-US"/>
      </w:rPr>
    </w:lvl>
    <w:lvl w:ilvl="6" w:tplc="2AD21640">
      <w:start w:val="1"/>
      <w:numFmt w:val="bullet"/>
      <w:lvlText w:val="•"/>
      <w:lvlJc w:val="left"/>
      <w:pPr>
        <w:ind w:left="1280" w:hanging="260"/>
      </w:pPr>
      <w:rPr>
        <w:rFonts w:hint="default"/>
        <w:lang w:val="en-US" w:bidi="ar-SA" w:eastAsia="en-US"/>
      </w:rPr>
    </w:lvl>
    <w:lvl w:ilvl="7" w:tplc="FE70BAF2">
      <w:start w:val="1"/>
      <w:numFmt w:val="bullet"/>
      <w:lvlText w:val="•"/>
      <w:lvlJc w:val="left"/>
      <w:pPr>
        <w:ind w:left="1433" w:hanging="260"/>
      </w:pPr>
      <w:rPr>
        <w:rFonts w:hint="default"/>
        <w:lang w:val="en-US" w:bidi="ar-SA" w:eastAsia="en-US"/>
      </w:rPr>
    </w:lvl>
    <w:lvl w:ilvl="8" w:tplc="82A69C72">
      <w:start w:val="1"/>
      <w:numFmt w:val="bullet"/>
      <w:lvlText w:val="•"/>
      <w:lvlJc w:val="left"/>
      <w:pPr>
        <w:ind w:left="1587" w:hanging="260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B5F04922"/>
    <w:lvl w:ilvl="0" w:tplc="12024CA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5F98E4E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EA10280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385A3BA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566CE764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9494810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8F181CA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02D630D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B33EEF8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CE06495A"/>
    <w:lvl w:ilvl="0" w:tplc="93E68D5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A026744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CAAF99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DDC8D7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06B6BB6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527E303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C84C931A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CEDA156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A574C22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FA5AE5B8"/>
    <w:lvl w:ilvl="0" w:tplc="5AC49C9A">
      <w:start w:val="3"/>
      <w:numFmt w:val="lowerLetter"/>
      <w:lvlText w:val="%1)"/>
      <w:lvlJc w:val="left"/>
      <w:pPr>
        <w:ind w:left="107" w:hanging="237"/>
        <w:jc w:val="left"/>
      </w:pPr>
      <w:rPr>
        <w:rFonts w:ascii="Cambria Math" w:cs="Cambria Math" w:eastAsia="Cambria Math" w:hAnsi="Cambria Math" w:hint="default"/>
        <w:spacing w:val="-2"/>
        <w:w w:val="100"/>
        <w:sz w:val="22"/>
        <w:szCs w:val="22"/>
        <w:lang w:val="en-US" w:bidi="ar-SA" w:eastAsia="en-US"/>
      </w:rPr>
    </w:lvl>
    <w:lvl w:ilvl="1" w:tplc="3DBA6B6E">
      <w:start w:val="1"/>
      <w:numFmt w:val="bullet"/>
      <w:lvlText w:val="•"/>
      <w:lvlJc w:val="left"/>
      <w:pPr>
        <w:ind w:left="279" w:hanging="237"/>
      </w:pPr>
      <w:rPr>
        <w:rFonts w:hint="default"/>
        <w:lang w:val="en-US" w:bidi="ar-SA" w:eastAsia="en-US"/>
      </w:rPr>
    </w:lvl>
    <w:lvl w:ilvl="2" w:tplc="EEF48B42">
      <w:start w:val="1"/>
      <w:numFmt w:val="bullet"/>
      <w:lvlText w:val="•"/>
      <w:lvlJc w:val="left"/>
      <w:pPr>
        <w:ind w:left="458" w:hanging="237"/>
      </w:pPr>
      <w:rPr>
        <w:rFonts w:hint="default"/>
        <w:lang w:val="en-US" w:bidi="ar-SA" w:eastAsia="en-US"/>
      </w:rPr>
    </w:lvl>
    <w:lvl w:ilvl="3" w:tplc="F5E29D2C">
      <w:start w:val="1"/>
      <w:numFmt w:val="bullet"/>
      <w:lvlText w:val="•"/>
      <w:lvlJc w:val="left"/>
      <w:pPr>
        <w:ind w:left="638" w:hanging="237"/>
      </w:pPr>
      <w:rPr>
        <w:rFonts w:hint="default"/>
        <w:lang w:val="en-US" w:bidi="ar-SA" w:eastAsia="en-US"/>
      </w:rPr>
    </w:lvl>
    <w:lvl w:ilvl="4" w:tplc="46C429F0">
      <w:start w:val="1"/>
      <w:numFmt w:val="bullet"/>
      <w:lvlText w:val="•"/>
      <w:lvlJc w:val="left"/>
      <w:pPr>
        <w:ind w:left="817" w:hanging="237"/>
      </w:pPr>
      <w:rPr>
        <w:rFonts w:hint="default"/>
        <w:lang w:val="en-US" w:bidi="ar-SA" w:eastAsia="en-US"/>
      </w:rPr>
    </w:lvl>
    <w:lvl w:ilvl="5" w:tplc="69CC24A2">
      <w:start w:val="1"/>
      <w:numFmt w:val="bullet"/>
      <w:lvlText w:val="•"/>
      <w:lvlJc w:val="left"/>
      <w:pPr>
        <w:ind w:left="997" w:hanging="237"/>
      </w:pPr>
      <w:rPr>
        <w:rFonts w:hint="default"/>
        <w:lang w:val="en-US" w:bidi="ar-SA" w:eastAsia="en-US"/>
      </w:rPr>
    </w:lvl>
    <w:lvl w:ilvl="6" w:tplc="C9EA987E">
      <w:start w:val="1"/>
      <w:numFmt w:val="bullet"/>
      <w:lvlText w:val="•"/>
      <w:lvlJc w:val="left"/>
      <w:pPr>
        <w:ind w:left="1176" w:hanging="237"/>
      </w:pPr>
      <w:rPr>
        <w:rFonts w:hint="default"/>
        <w:lang w:val="en-US" w:bidi="ar-SA" w:eastAsia="en-US"/>
      </w:rPr>
    </w:lvl>
    <w:lvl w:ilvl="7" w:tplc="82B605DA">
      <w:start w:val="1"/>
      <w:numFmt w:val="bullet"/>
      <w:lvlText w:val="•"/>
      <w:lvlJc w:val="left"/>
      <w:pPr>
        <w:ind w:left="1355" w:hanging="237"/>
      </w:pPr>
      <w:rPr>
        <w:rFonts w:hint="default"/>
        <w:lang w:val="en-US" w:bidi="ar-SA" w:eastAsia="en-US"/>
      </w:rPr>
    </w:lvl>
    <w:lvl w:ilvl="8" w:tplc="DA2E9B16">
      <w:start w:val="1"/>
      <w:numFmt w:val="bullet"/>
      <w:lvlText w:val="•"/>
      <w:lvlJc w:val="left"/>
      <w:pPr>
        <w:ind w:left="1535" w:hanging="237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7938ED62"/>
    <w:lvl w:ilvl="0" w:tplc="83E43AF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124AFD00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94FAD230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102238C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C3B0B12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80E49B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7BB65F3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F06176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35CC19F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8A6257CC"/>
    <w:lvl w:ilvl="0" w:tplc="B702636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FD7E938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3FA8933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AC3C107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57B88C3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7ED8BE7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816B10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34BEB56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2EC491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79C27FCE"/>
    <w:lvl w:ilvl="0" w:tplc="A7B08AD0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AF1AF66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6C6D28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A948BA0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12BC064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D5AACB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8186558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7F5C70D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8022145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816C9E7E"/>
    <w:lvl w:ilvl="0" w:tplc="E01C534C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F60CC63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44AE1D2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ABA0C13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14DCB63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6070057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0226BBD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D7C0800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204427B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FD66C532"/>
    <w:lvl w:ilvl="0" w:tplc="90DA770C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D2C414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880A92C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349ED7A2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DA2458B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EAAFD9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A508C11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40F0C93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DB24AE7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0FF20FCC"/>
    <w:lvl w:ilvl="0" w:tplc="4686DD62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9BE2A5D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CECE6F4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0236332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CD9EA2B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002079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B10E0E2A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B100E24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3E1AB5D4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E8606130"/>
    <w:lvl w:ilvl="0" w:tplc="E5488F06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378E25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C8C0E1B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236B65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C17AF50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FBAA7224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629EA78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4A367A0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8356DC4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C60E8982"/>
    <w:lvl w:ilvl="0" w:tplc="BA4A623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29A954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D4C446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0114DA3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D604034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3F29A4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0A5EF664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FA88C88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ACA0C1E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ACF02256"/>
    <w:lvl w:ilvl="0" w:tplc="85F44784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9AC63F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97F4063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37FC480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43A4655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584271DC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74CE97B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240063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509C01E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31B2CB26"/>
    <w:lvl w:ilvl="0" w:tplc="133EA5EE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07F81768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467A4BE6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32D8166C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83864726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07D032C0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4F98D832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807C83C6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D7C66D9C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330CBBCA"/>
    <w:lvl w:ilvl="0" w:tplc="CF662D5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B40975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976C858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D8BE835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7C8283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0556FA2E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3E86FB8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CACCA67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48C63AA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49885FB0"/>
    <w:lvl w:ilvl="0" w:tplc="64FCB2F6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FB78D498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5824F490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EFC4B892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627216E0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EEB66320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46F23FC6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E95AE30E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3F3C5BD0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01B4A542"/>
    <w:lvl w:ilvl="0" w:tplc="436284E4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C1209A04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23C48D3C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C646ECB8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0DE2EE10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8ECEE5C6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91E470C2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5C8E382C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458ECC82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26F4D642"/>
    <w:lvl w:ilvl="0" w:tplc="30C8D234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B4D4D63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64F2F63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7BA682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05EA2D0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517A320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780A788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B8A2ADE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3B72F14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E05CA4A0"/>
    <w:lvl w:ilvl="0" w:tplc="04A4761A">
      <w:start w:val="2"/>
      <w:numFmt w:val="lowerLetter"/>
      <w:lvlText w:val="%1)"/>
      <w:lvlJc w:val="left"/>
      <w:pPr>
        <w:ind w:left="366" w:hanging="260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4732C0B2">
      <w:start w:val="1"/>
      <w:numFmt w:val="bullet"/>
      <w:lvlText w:val="•"/>
      <w:lvlJc w:val="left"/>
      <w:pPr>
        <w:ind w:left="513" w:hanging="260"/>
      </w:pPr>
      <w:rPr>
        <w:rFonts w:hint="default"/>
        <w:lang w:val="en-US" w:bidi="ar-SA" w:eastAsia="en-US"/>
      </w:rPr>
    </w:lvl>
    <w:lvl w:ilvl="2" w:tplc="E1286496">
      <w:start w:val="1"/>
      <w:numFmt w:val="bullet"/>
      <w:lvlText w:val="•"/>
      <w:lvlJc w:val="left"/>
      <w:pPr>
        <w:ind w:left="666" w:hanging="260"/>
      </w:pPr>
      <w:rPr>
        <w:rFonts w:hint="default"/>
        <w:lang w:val="en-US" w:bidi="ar-SA" w:eastAsia="en-US"/>
      </w:rPr>
    </w:lvl>
    <w:lvl w:ilvl="3" w:tplc="6C686672">
      <w:start w:val="1"/>
      <w:numFmt w:val="bullet"/>
      <w:lvlText w:val="•"/>
      <w:lvlJc w:val="left"/>
      <w:pPr>
        <w:ind w:left="820" w:hanging="260"/>
      </w:pPr>
      <w:rPr>
        <w:rFonts w:hint="default"/>
        <w:lang w:val="en-US" w:bidi="ar-SA" w:eastAsia="en-US"/>
      </w:rPr>
    </w:lvl>
    <w:lvl w:ilvl="4" w:tplc="B6520D58">
      <w:start w:val="1"/>
      <w:numFmt w:val="bullet"/>
      <w:lvlText w:val="•"/>
      <w:lvlJc w:val="left"/>
      <w:pPr>
        <w:ind w:left="973" w:hanging="260"/>
      </w:pPr>
      <w:rPr>
        <w:rFonts w:hint="default"/>
        <w:lang w:val="en-US" w:bidi="ar-SA" w:eastAsia="en-US"/>
      </w:rPr>
    </w:lvl>
    <w:lvl w:ilvl="5" w:tplc="45FC4908">
      <w:start w:val="1"/>
      <w:numFmt w:val="bullet"/>
      <w:lvlText w:val="•"/>
      <w:lvlJc w:val="left"/>
      <w:pPr>
        <w:ind w:left="1127" w:hanging="260"/>
      </w:pPr>
      <w:rPr>
        <w:rFonts w:hint="default"/>
        <w:lang w:val="en-US" w:bidi="ar-SA" w:eastAsia="en-US"/>
      </w:rPr>
    </w:lvl>
    <w:lvl w:ilvl="6" w:tplc="4FF4D6B4">
      <w:start w:val="1"/>
      <w:numFmt w:val="bullet"/>
      <w:lvlText w:val="•"/>
      <w:lvlJc w:val="left"/>
      <w:pPr>
        <w:ind w:left="1280" w:hanging="260"/>
      </w:pPr>
      <w:rPr>
        <w:rFonts w:hint="default"/>
        <w:lang w:val="en-US" w:bidi="ar-SA" w:eastAsia="en-US"/>
      </w:rPr>
    </w:lvl>
    <w:lvl w:ilvl="7" w:tplc="7150725A">
      <w:start w:val="1"/>
      <w:numFmt w:val="bullet"/>
      <w:lvlText w:val="•"/>
      <w:lvlJc w:val="left"/>
      <w:pPr>
        <w:ind w:left="1433" w:hanging="260"/>
      </w:pPr>
      <w:rPr>
        <w:rFonts w:hint="default"/>
        <w:lang w:val="en-US" w:bidi="ar-SA" w:eastAsia="en-US"/>
      </w:rPr>
    </w:lvl>
    <w:lvl w:ilvl="8" w:tplc="445041B0">
      <w:start w:val="1"/>
      <w:numFmt w:val="bullet"/>
      <w:lvlText w:val="•"/>
      <w:lvlJc w:val="left"/>
      <w:pPr>
        <w:ind w:left="1587" w:hanging="260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0A7EDBC6"/>
    <w:lvl w:ilvl="0" w:tplc="EA821604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1B96D2D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450EABC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B20C0D1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8144807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B40E19F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0BEA51D8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370E8A9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B8BE081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EB526C28"/>
    <w:lvl w:ilvl="0" w:tplc="A830BF6C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93C52E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543AB78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E81034E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8E84D86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8ADEE26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04C8B19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D7AA528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5A422DE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7174E380"/>
    <w:lvl w:ilvl="0" w:tplc="5382F1E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DA48620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FD66F4C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DABAC5B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A0EC2AAE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D16417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4B5EAB4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1C1EF276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343E936C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53182FD0"/>
    <w:lvl w:ilvl="0" w:tplc="C91A659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17F8FF70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F3B658E0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FF7A950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093ECD1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FEC8ED3C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9EDA996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00144DF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EF4C04C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334A1A32"/>
    <w:lvl w:ilvl="0" w:tplc="5FAA8D20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965E3F5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AD145CA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534AB33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F45E490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D3225EC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9B00D41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F24CCF1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192E707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7E76EADA"/>
    <w:lvl w:ilvl="0" w:tplc="559CC0D8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D76E3B24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444A15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DB34F60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4BDCA926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C98A601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FC00B9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C34442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5CB2AE1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45">
    <w:nsid w:val="0000002D"/>
    <w:multiLevelType w:val="hybridMultilevel"/>
    <w:tmpl w:val="785A98DC"/>
    <w:lvl w:ilvl="0" w:tplc="CD0CD3AE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67743C4A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2E280AC2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1624C672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9EC0A852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E458C48E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2076B528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738ACF02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2294CDE4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673C0A08"/>
    <w:lvl w:ilvl="0" w:tplc="213C809A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3C364EB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051A29F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D41E224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0E9E065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8D14D5E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723ABF9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F96D0E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7FBE381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F38E5514"/>
    <w:lvl w:ilvl="0" w:tplc="4FACF10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31A618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D98B3A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F2C4046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748CB68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E1A443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C9E61A78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DB4695E6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38A8EBA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48">
    <w:nsid w:val="00000030"/>
    <w:multiLevelType w:val="hybridMultilevel"/>
    <w:tmpl w:val="500E7A70"/>
    <w:lvl w:ilvl="0" w:tplc="7B32A752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9E4A090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F1280D9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FE26ACC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4112BB7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6DB087C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DAA2382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7328532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E164254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49">
    <w:nsid w:val="00000031"/>
    <w:multiLevelType w:val="hybridMultilevel"/>
    <w:tmpl w:val="E8C6A152"/>
    <w:lvl w:ilvl="0" w:tplc="6458EEE6">
      <w:start w:val="2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86F4DA4A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D95EAE98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6E44AFA4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B2308B34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AE929B00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D010B4A2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2318D8D0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4A6683F2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50">
    <w:nsid w:val="00000032"/>
    <w:multiLevelType w:val="hybridMultilevel"/>
    <w:tmpl w:val="83222548"/>
    <w:lvl w:ilvl="0" w:tplc="A48AB7B6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4DA63270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3D02FBFC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B3680EAE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84EE4784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EE364894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BEE85B90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306E56EC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FB186F00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51">
    <w:nsid w:val="00000033"/>
    <w:multiLevelType w:val="hybridMultilevel"/>
    <w:tmpl w:val="175A58D8"/>
    <w:lvl w:ilvl="0" w:tplc="CC1CD2B4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FC2CEC4E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26C46F6C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13005AD2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A742F75E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82383D24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E7F4113E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C15677C6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7974C2C8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52">
    <w:nsid w:val="00000034"/>
    <w:multiLevelType w:val="hybridMultilevel"/>
    <w:tmpl w:val="5B403E4E"/>
    <w:lvl w:ilvl="0" w:tplc="A4724EA4">
      <w:start w:val="3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7BEEF78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637C004E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9B8EDA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DE8C473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6F822F4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B1A248C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5472F528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881E4630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53">
    <w:nsid w:val="00000035"/>
    <w:multiLevelType w:val="hybridMultilevel"/>
    <w:tmpl w:val="2D96549E"/>
    <w:lvl w:ilvl="0" w:tplc="9ABA65D4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0D6C6964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7FEABBD0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B3C8B62E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A3EE5454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B070350A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22D812AE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F64AF9A8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6CBA9E32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54">
    <w:nsid w:val="00000036"/>
    <w:multiLevelType w:val="hybridMultilevel"/>
    <w:tmpl w:val="6AD633EE"/>
    <w:lvl w:ilvl="0" w:tplc="8AEAB7E8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B58C410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0E6A5E9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3C388CA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159A0D3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5DAE7A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6A5CC16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B83AF83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FB94DF9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55">
    <w:nsid w:val="00000037"/>
    <w:multiLevelType w:val="hybridMultilevel"/>
    <w:tmpl w:val="F4109C9E"/>
    <w:lvl w:ilvl="0" w:tplc="F350C39A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8C08A2FE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7DDE29A4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C60C4D22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9A02A4B8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921A9412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F5DA5064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959862AC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D82EE1C4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56">
    <w:nsid w:val="00000038"/>
    <w:multiLevelType w:val="hybridMultilevel"/>
    <w:tmpl w:val="A1605A42"/>
    <w:lvl w:ilvl="0" w:tplc="2696CB84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07FC905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A8ECF95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3B05A7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5E5C8E6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705E5F4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1132173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00481E9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FE28EB5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57">
    <w:nsid w:val="00000039"/>
    <w:multiLevelType w:val="hybridMultilevel"/>
    <w:tmpl w:val="F830D790"/>
    <w:lvl w:ilvl="0" w:tplc="3FBECED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9FAC7E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004C78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6E76019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8E5CCEC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15A25DE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FBDE24C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318C4D5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C758EEB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58">
    <w:nsid w:val="0000003A"/>
    <w:multiLevelType w:val="hybridMultilevel"/>
    <w:tmpl w:val="8CBA1EEE"/>
    <w:lvl w:ilvl="0" w:tplc="D5883894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B9CDD3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2B1EAB6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93C0B96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CC52FA9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6AC8DF7E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7C52B388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EBC2281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33B4F30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59">
    <w:nsid w:val="0000003B"/>
    <w:multiLevelType w:val="hybridMultilevel"/>
    <w:tmpl w:val="E0BE5620"/>
    <w:lvl w:ilvl="0" w:tplc="A150E5B0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13DAFF38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9506952A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F7003CDA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01BA8308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32E62CB8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F3C8E2DC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9042A0D0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FACC256C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60">
    <w:nsid w:val="0000003C"/>
    <w:multiLevelType w:val="hybridMultilevel"/>
    <w:tmpl w:val="CBDE9708"/>
    <w:lvl w:ilvl="0" w:tplc="7CA66BA2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B23677B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88C0BE2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B9298D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94EE0FA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1F3A659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5A12009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BD22496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3E62C42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61">
    <w:nsid w:val="0000003D"/>
    <w:multiLevelType w:val="hybridMultilevel"/>
    <w:tmpl w:val="ADFA02E2"/>
    <w:lvl w:ilvl="0" w:tplc="DEF2A1B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CE815F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1866646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B0C6462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516C284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A70023F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B5C2866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071C0F6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E4E82AA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62">
    <w:nsid w:val="0000003E"/>
    <w:multiLevelType w:val="hybridMultilevel"/>
    <w:tmpl w:val="D646CE28"/>
    <w:lvl w:ilvl="0" w:tplc="61660022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82986B74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E26E43FA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2B04860C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0CD0C4C0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8CE25CEE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740C806E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64964122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4A864882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63">
    <w:nsid w:val="0000003F"/>
    <w:multiLevelType w:val="hybridMultilevel"/>
    <w:tmpl w:val="2DAA4C9C"/>
    <w:lvl w:ilvl="0" w:tplc="4EF0C82A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875C3A5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36D0398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8028142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9BA6DF5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C54984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6CE4D27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1DC689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11AA228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64">
    <w:nsid w:val="00000040"/>
    <w:multiLevelType w:val="hybridMultilevel"/>
    <w:tmpl w:val="B9BCDD14"/>
    <w:lvl w:ilvl="0" w:tplc="CEFC1478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93EC2BF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CC00FD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01847F9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1E8AEAA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17E4E8E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B0D2DE3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2A36DA5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B14426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65">
    <w:nsid w:val="00000041"/>
    <w:multiLevelType w:val="hybridMultilevel"/>
    <w:tmpl w:val="11BA836A"/>
    <w:lvl w:ilvl="0" w:tplc="DC02E50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684057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29073D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E364242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70E20BC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2382A46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8A96325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F34A208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DF2C2C0C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66">
    <w:nsid w:val="00000042"/>
    <w:multiLevelType w:val="hybridMultilevel"/>
    <w:tmpl w:val="214A8732"/>
    <w:lvl w:ilvl="0" w:tplc="1990EB8C">
      <w:start w:val="3"/>
      <w:numFmt w:val="lowerLetter"/>
      <w:lvlText w:val="%1)"/>
      <w:lvlJc w:val="left"/>
      <w:pPr>
        <w:ind w:left="107" w:hanging="237"/>
        <w:jc w:val="left"/>
      </w:pPr>
      <w:rPr>
        <w:rFonts w:ascii="Cambria Math" w:cs="Cambria Math" w:eastAsia="Cambria Math" w:hAnsi="Cambria Math" w:hint="default"/>
        <w:spacing w:val="-2"/>
        <w:w w:val="100"/>
        <w:sz w:val="22"/>
        <w:szCs w:val="22"/>
        <w:lang w:val="en-US" w:bidi="ar-SA" w:eastAsia="en-US"/>
      </w:rPr>
    </w:lvl>
    <w:lvl w:ilvl="1" w:tplc="0F629434">
      <w:start w:val="1"/>
      <w:numFmt w:val="bullet"/>
      <w:lvlText w:val="•"/>
      <w:lvlJc w:val="left"/>
      <w:pPr>
        <w:ind w:left="279" w:hanging="237"/>
      </w:pPr>
      <w:rPr>
        <w:rFonts w:hint="default"/>
        <w:lang w:val="en-US" w:bidi="ar-SA" w:eastAsia="en-US"/>
      </w:rPr>
    </w:lvl>
    <w:lvl w:ilvl="2" w:tplc="31A4E280">
      <w:start w:val="1"/>
      <w:numFmt w:val="bullet"/>
      <w:lvlText w:val="•"/>
      <w:lvlJc w:val="left"/>
      <w:pPr>
        <w:ind w:left="458" w:hanging="237"/>
      </w:pPr>
      <w:rPr>
        <w:rFonts w:hint="default"/>
        <w:lang w:val="en-US" w:bidi="ar-SA" w:eastAsia="en-US"/>
      </w:rPr>
    </w:lvl>
    <w:lvl w:ilvl="3" w:tplc="D428B77E">
      <w:start w:val="1"/>
      <w:numFmt w:val="bullet"/>
      <w:lvlText w:val="•"/>
      <w:lvlJc w:val="left"/>
      <w:pPr>
        <w:ind w:left="638" w:hanging="237"/>
      </w:pPr>
      <w:rPr>
        <w:rFonts w:hint="default"/>
        <w:lang w:val="en-US" w:bidi="ar-SA" w:eastAsia="en-US"/>
      </w:rPr>
    </w:lvl>
    <w:lvl w:ilvl="4" w:tplc="CD20CE62">
      <w:start w:val="1"/>
      <w:numFmt w:val="bullet"/>
      <w:lvlText w:val="•"/>
      <w:lvlJc w:val="left"/>
      <w:pPr>
        <w:ind w:left="817" w:hanging="237"/>
      </w:pPr>
      <w:rPr>
        <w:rFonts w:hint="default"/>
        <w:lang w:val="en-US" w:bidi="ar-SA" w:eastAsia="en-US"/>
      </w:rPr>
    </w:lvl>
    <w:lvl w:ilvl="5" w:tplc="FBBE4E76">
      <w:start w:val="1"/>
      <w:numFmt w:val="bullet"/>
      <w:lvlText w:val="•"/>
      <w:lvlJc w:val="left"/>
      <w:pPr>
        <w:ind w:left="997" w:hanging="237"/>
      </w:pPr>
      <w:rPr>
        <w:rFonts w:hint="default"/>
        <w:lang w:val="en-US" w:bidi="ar-SA" w:eastAsia="en-US"/>
      </w:rPr>
    </w:lvl>
    <w:lvl w:ilvl="6" w:tplc="85EE7204">
      <w:start w:val="1"/>
      <w:numFmt w:val="bullet"/>
      <w:lvlText w:val="•"/>
      <w:lvlJc w:val="left"/>
      <w:pPr>
        <w:ind w:left="1176" w:hanging="237"/>
      </w:pPr>
      <w:rPr>
        <w:rFonts w:hint="default"/>
        <w:lang w:val="en-US" w:bidi="ar-SA" w:eastAsia="en-US"/>
      </w:rPr>
    </w:lvl>
    <w:lvl w:ilvl="7" w:tplc="7228EB96">
      <w:start w:val="1"/>
      <w:numFmt w:val="bullet"/>
      <w:lvlText w:val="•"/>
      <w:lvlJc w:val="left"/>
      <w:pPr>
        <w:ind w:left="1355" w:hanging="237"/>
      </w:pPr>
      <w:rPr>
        <w:rFonts w:hint="default"/>
        <w:lang w:val="en-US" w:bidi="ar-SA" w:eastAsia="en-US"/>
      </w:rPr>
    </w:lvl>
    <w:lvl w:ilvl="8" w:tplc="72FCBF8E">
      <w:start w:val="1"/>
      <w:numFmt w:val="bullet"/>
      <w:lvlText w:val="•"/>
      <w:lvlJc w:val="left"/>
      <w:pPr>
        <w:ind w:left="1535" w:hanging="237"/>
      </w:pPr>
      <w:rPr>
        <w:rFonts w:hint="default"/>
        <w:lang w:val="en-US" w:bidi="ar-SA" w:eastAsia="en-US"/>
      </w:rPr>
    </w:lvl>
  </w:abstractNum>
  <w:abstractNum w:abstractNumId="67">
    <w:nsid w:val="00000043"/>
    <w:multiLevelType w:val="hybridMultilevel"/>
    <w:tmpl w:val="EDFC70E4"/>
    <w:lvl w:ilvl="0" w:tplc="67A49CA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3E4A049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35D6C2D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B3AB83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719255D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03C876E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18E8E6D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B49EB31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8A28AEB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68">
    <w:nsid w:val="00000044"/>
    <w:multiLevelType w:val="hybridMultilevel"/>
    <w:tmpl w:val="E60E4190"/>
    <w:lvl w:ilvl="0" w:tplc="7B8AC8C4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9CC85334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8900523C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21DEBD04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B7A01636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5E9625E2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9C40E05E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0158043A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9CDE79E8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69">
    <w:nsid w:val="00000045"/>
    <w:multiLevelType w:val="hybridMultilevel"/>
    <w:tmpl w:val="F970F948"/>
    <w:lvl w:ilvl="0" w:tplc="01D83434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248C784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17543B1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4EA4EB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B45CCCC6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5DDE7B3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75FA614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F32A121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2F22AC2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70">
    <w:nsid w:val="00000046"/>
    <w:multiLevelType w:val="hybridMultilevel"/>
    <w:tmpl w:val="EF02E1DE"/>
    <w:lvl w:ilvl="0" w:tplc="9A22AE72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02609A02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ED8235A0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A490D280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209C8BD4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C6D0B756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159447D2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C1AA1FE0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35A44B2A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71">
    <w:nsid w:val="00000047"/>
    <w:multiLevelType w:val="hybridMultilevel"/>
    <w:tmpl w:val="83FA6C10"/>
    <w:lvl w:ilvl="0" w:tplc="228E25EC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30767C6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C265510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DEAC2990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E88E0C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B2260F8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19ECE3E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3F565AA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C2EA20C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72">
    <w:nsid w:val="00000048"/>
    <w:multiLevelType w:val="hybridMultilevel"/>
    <w:tmpl w:val="FFB68DC6"/>
    <w:lvl w:ilvl="0" w:tplc="8968BCA4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76D8D2A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39E0CE1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A88C7FB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56E0525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51A0D0E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6DD4DA1A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A4C21AB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225C9AA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73">
    <w:nsid w:val="00000049"/>
    <w:multiLevelType w:val="hybridMultilevel"/>
    <w:tmpl w:val="AE2E8FB2"/>
    <w:lvl w:ilvl="0" w:tplc="0DFCC0F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2267E9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E988C23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4EE4DE5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5D04FA04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1ED8B45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29121A4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24A2D118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1BCA33C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74">
    <w:nsid w:val="0000004A"/>
    <w:multiLevelType w:val="hybridMultilevel"/>
    <w:tmpl w:val="6D0E2EC8"/>
    <w:lvl w:ilvl="0" w:tplc="185CD30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6CC882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E828F1E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6024BAD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3B28CA6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575866A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98406E2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23A27178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9F60B81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75">
    <w:nsid w:val="0000004B"/>
    <w:multiLevelType w:val="hybridMultilevel"/>
    <w:tmpl w:val="4288AD82"/>
    <w:lvl w:ilvl="0" w:tplc="D15AF02E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B6AEC11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90D0129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6896BCC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8230FD9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66484EB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6212A28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ECB0B8A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73026B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76">
    <w:nsid w:val="0000004C"/>
    <w:multiLevelType w:val="hybridMultilevel"/>
    <w:tmpl w:val="A48E6064"/>
    <w:lvl w:ilvl="0" w:tplc="5A921AB4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B972DB40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E60E2E2A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4C48F862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89B4267C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DE609814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B56467C0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B70A8454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0316B362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77">
    <w:nsid w:val="0000004D"/>
    <w:multiLevelType w:val="hybridMultilevel"/>
    <w:tmpl w:val="473E7D58"/>
    <w:lvl w:ilvl="0" w:tplc="01E8A2F2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B2DE7D2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C2D051A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12163560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F9FA8A26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70CE1EA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96A22DE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940E66E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E9F03D8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78">
    <w:nsid w:val="0000004E"/>
    <w:multiLevelType w:val="hybridMultilevel"/>
    <w:tmpl w:val="AF1EB572"/>
    <w:lvl w:ilvl="0" w:tplc="71F432AE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A57AD43E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CFB83B8A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99723190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E5A2346C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69C414A2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0BB20FB0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413E3668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A3081A60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79">
    <w:nsid w:val="0000004F"/>
    <w:multiLevelType w:val="hybridMultilevel"/>
    <w:tmpl w:val="49B4F80E"/>
    <w:lvl w:ilvl="0" w:tplc="C3FE5FF0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CE5E6B9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97E21E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590A66A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82AA2F7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F43E9B3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FDE917A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A3AA3C5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50706BE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80">
    <w:nsid w:val="00000050"/>
    <w:multiLevelType w:val="hybridMultilevel"/>
    <w:tmpl w:val="94502E50"/>
    <w:lvl w:ilvl="0" w:tplc="24FA14A6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6E4A9370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97425ABE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8D1E4402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64BCEDD6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BA62DC42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63926C08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FC7CAE16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F66C3CF0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81">
    <w:nsid w:val="00000051"/>
    <w:multiLevelType w:val="hybridMultilevel"/>
    <w:tmpl w:val="4EC8E104"/>
    <w:lvl w:ilvl="0" w:tplc="0DC0D5A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47A8CF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4CF2528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F12439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D930ACF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F1F4DF1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31FE6074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B4F25708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2CD0994E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82">
    <w:nsid w:val="00000052"/>
    <w:multiLevelType w:val="hybridMultilevel"/>
    <w:tmpl w:val="92DCA506"/>
    <w:lvl w:ilvl="0" w:tplc="64B62B14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0A7A4290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18E677E6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1204750C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AF946778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F3B4D726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782CB96C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112627F0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74E606F2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83">
    <w:nsid w:val="00000053"/>
    <w:multiLevelType w:val="hybridMultilevel"/>
    <w:tmpl w:val="ACCCAB66"/>
    <w:lvl w:ilvl="0" w:tplc="0CA689E4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52A29E6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3E68710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B478D2E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694289F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2A3CC154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681EC29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35A8CD8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E40E6A8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84">
    <w:nsid w:val="00000054"/>
    <w:multiLevelType w:val="hybridMultilevel"/>
    <w:tmpl w:val="3D08B7B2"/>
    <w:lvl w:ilvl="0" w:tplc="9EA6CF02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319C9DAE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8370E6C0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FB9C5A8C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0D0CE4B2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168A1E14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44D279E0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22626468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6ED6A63A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85">
    <w:nsid w:val="00000055"/>
    <w:multiLevelType w:val="hybridMultilevel"/>
    <w:tmpl w:val="C130F8E2"/>
    <w:lvl w:ilvl="0" w:tplc="9F2284EC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B0040C22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BB6CB624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2690B864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4C42D378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2C52CB76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E88CCA1C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0D70C646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0D56EAB0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86">
    <w:nsid w:val="00000056"/>
    <w:multiLevelType w:val="hybridMultilevel"/>
    <w:tmpl w:val="19A8B5D0"/>
    <w:lvl w:ilvl="0" w:tplc="6024D4AE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D7C66630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96B4DB2A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6F207648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1A7C7EFA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B0FC5B32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0686B114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D8E09746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FA6CC35E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87">
    <w:nsid w:val="00000057"/>
    <w:multiLevelType w:val="hybridMultilevel"/>
    <w:tmpl w:val="C93A5360"/>
    <w:lvl w:ilvl="0" w:tplc="F6DAB0DA">
      <w:start w:val="4"/>
      <w:numFmt w:val="lowerLetter"/>
      <w:lvlText w:val="%1)"/>
      <w:lvlJc w:val="left"/>
      <w:pPr>
        <w:ind w:left="110" w:hanging="24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0E14572C">
      <w:start w:val="1"/>
      <w:numFmt w:val="bullet"/>
      <w:lvlText w:val="•"/>
      <w:lvlJc w:val="left"/>
      <w:pPr>
        <w:ind w:left="413" w:hanging="240"/>
      </w:pPr>
      <w:rPr>
        <w:rFonts w:hint="default"/>
        <w:lang w:val="en-US" w:bidi="ar-SA" w:eastAsia="en-US"/>
      </w:rPr>
    </w:lvl>
    <w:lvl w:ilvl="2" w:tplc="AA924EF4">
      <w:start w:val="1"/>
      <w:numFmt w:val="bullet"/>
      <w:lvlText w:val="•"/>
      <w:lvlJc w:val="left"/>
      <w:pPr>
        <w:ind w:left="706" w:hanging="240"/>
      </w:pPr>
      <w:rPr>
        <w:rFonts w:hint="default"/>
        <w:lang w:val="en-US" w:bidi="ar-SA" w:eastAsia="en-US"/>
      </w:rPr>
    </w:lvl>
    <w:lvl w:ilvl="3" w:tplc="767CDF96">
      <w:start w:val="1"/>
      <w:numFmt w:val="bullet"/>
      <w:lvlText w:val="•"/>
      <w:lvlJc w:val="left"/>
      <w:pPr>
        <w:ind w:left="999" w:hanging="240"/>
      </w:pPr>
      <w:rPr>
        <w:rFonts w:hint="default"/>
        <w:lang w:val="en-US" w:bidi="ar-SA" w:eastAsia="en-US"/>
      </w:rPr>
    </w:lvl>
    <w:lvl w:ilvl="4" w:tplc="0A48DFCE">
      <w:start w:val="1"/>
      <w:numFmt w:val="bullet"/>
      <w:lvlText w:val="•"/>
      <w:lvlJc w:val="left"/>
      <w:pPr>
        <w:ind w:left="1292" w:hanging="240"/>
      </w:pPr>
      <w:rPr>
        <w:rFonts w:hint="default"/>
        <w:lang w:val="en-US" w:bidi="ar-SA" w:eastAsia="en-US"/>
      </w:rPr>
    </w:lvl>
    <w:lvl w:ilvl="5" w:tplc="917E109E">
      <w:start w:val="1"/>
      <w:numFmt w:val="bullet"/>
      <w:lvlText w:val="•"/>
      <w:lvlJc w:val="left"/>
      <w:pPr>
        <w:ind w:left="1585" w:hanging="240"/>
      </w:pPr>
      <w:rPr>
        <w:rFonts w:hint="default"/>
        <w:lang w:val="en-US" w:bidi="ar-SA" w:eastAsia="en-US"/>
      </w:rPr>
    </w:lvl>
    <w:lvl w:ilvl="6" w:tplc="C87855B4">
      <w:start w:val="1"/>
      <w:numFmt w:val="bullet"/>
      <w:lvlText w:val="•"/>
      <w:lvlJc w:val="left"/>
      <w:pPr>
        <w:ind w:left="1878" w:hanging="240"/>
      </w:pPr>
      <w:rPr>
        <w:rFonts w:hint="default"/>
        <w:lang w:val="en-US" w:bidi="ar-SA" w:eastAsia="en-US"/>
      </w:rPr>
    </w:lvl>
    <w:lvl w:ilvl="7" w:tplc="53C0793E">
      <w:start w:val="1"/>
      <w:numFmt w:val="bullet"/>
      <w:lvlText w:val="•"/>
      <w:lvlJc w:val="left"/>
      <w:pPr>
        <w:ind w:left="2171" w:hanging="240"/>
      </w:pPr>
      <w:rPr>
        <w:rFonts w:hint="default"/>
        <w:lang w:val="en-US" w:bidi="ar-SA" w:eastAsia="en-US"/>
      </w:rPr>
    </w:lvl>
    <w:lvl w:ilvl="8" w:tplc="BE8EF050">
      <w:start w:val="1"/>
      <w:numFmt w:val="bullet"/>
      <w:lvlText w:val="•"/>
      <w:lvlJc w:val="left"/>
      <w:pPr>
        <w:ind w:left="2464" w:hanging="240"/>
      </w:pPr>
      <w:rPr>
        <w:rFonts w:hint="default"/>
        <w:lang w:val="en-US" w:bidi="ar-SA" w:eastAsia="en-US"/>
      </w:rPr>
    </w:lvl>
  </w:abstractNum>
  <w:abstractNum w:abstractNumId="88">
    <w:nsid w:val="00000058"/>
    <w:multiLevelType w:val="hybridMultilevel"/>
    <w:tmpl w:val="76D8DFF6"/>
    <w:lvl w:ilvl="0" w:tplc="7FEE6B6E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EC6EDD4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5A30503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62A6FB6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D060AF9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E4A06A6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BC0566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EAA7F3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A83E04C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89">
    <w:nsid w:val="00000059"/>
    <w:multiLevelType w:val="hybridMultilevel"/>
    <w:tmpl w:val="7BDE8F32"/>
    <w:lvl w:ilvl="0" w:tplc="FB56BF0C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D910B346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0C6A8B06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E44857D4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CC08E7CC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3D0E98E2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7F509CF2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6DAE2DBC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E0B05718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90">
    <w:nsid w:val="0000005A"/>
    <w:multiLevelType w:val="hybridMultilevel"/>
    <w:tmpl w:val="43E875EC"/>
    <w:lvl w:ilvl="0" w:tplc="5216A2C4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79E5A7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2DE884B0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CBFC053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970C60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73CCD1DC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73BA050E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33A4810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E304D54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91">
    <w:nsid w:val="0000005B"/>
    <w:multiLevelType w:val="hybridMultilevel"/>
    <w:tmpl w:val="4242679A"/>
    <w:lvl w:ilvl="0" w:tplc="FE64CC94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EF289A7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4A8A28A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182EF10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4FE0A53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C6F6557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B6BE1C1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14D6D18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D3644A1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92">
    <w:nsid w:val="0000005C"/>
    <w:multiLevelType w:val="hybridMultilevel"/>
    <w:tmpl w:val="8B084BB8"/>
    <w:lvl w:ilvl="0" w:tplc="34981956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747EA72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5162E7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A56805D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89C0D8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75C0B86C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7FE4D2A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3A1CC40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7908912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93">
    <w:nsid w:val="0000005D"/>
    <w:multiLevelType w:val="hybridMultilevel"/>
    <w:tmpl w:val="9AA069B2"/>
    <w:lvl w:ilvl="0" w:tplc="48FE93F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B42C9E0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31141DB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5A10A1F6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D682B4B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B37C2BF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D5063E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88023FC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F8D2183C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94">
    <w:nsid w:val="0000005E"/>
    <w:multiLevelType w:val="hybridMultilevel"/>
    <w:tmpl w:val="C05E63B4"/>
    <w:lvl w:ilvl="0" w:tplc="90C2FA0C">
      <w:start w:val="3"/>
      <w:numFmt w:val="lowerLetter"/>
      <w:lvlText w:val="%1)"/>
      <w:lvlJc w:val="left"/>
      <w:pPr>
        <w:ind w:left="107" w:hanging="237"/>
        <w:jc w:val="left"/>
      </w:pPr>
      <w:rPr>
        <w:rFonts w:ascii="Cambria Math" w:cs="Cambria Math" w:eastAsia="Cambria Math" w:hAnsi="Cambria Math" w:hint="default"/>
        <w:spacing w:val="-2"/>
        <w:w w:val="100"/>
        <w:sz w:val="22"/>
        <w:szCs w:val="22"/>
        <w:lang w:val="en-US" w:bidi="ar-SA" w:eastAsia="en-US"/>
      </w:rPr>
    </w:lvl>
    <w:lvl w:ilvl="1" w:tplc="424E4046">
      <w:start w:val="1"/>
      <w:numFmt w:val="bullet"/>
      <w:lvlText w:val="•"/>
      <w:lvlJc w:val="left"/>
      <w:pPr>
        <w:ind w:left="279" w:hanging="237"/>
      </w:pPr>
      <w:rPr>
        <w:rFonts w:hint="default"/>
        <w:lang w:val="en-US" w:bidi="ar-SA" w:eastAsia="en-US"/>
      </w:rPr>
    </w:lvl>
    <w:lvl w:ilvl="2" w:tplc="2A3CB6EC">
      <w:start w:val="1"/>
      <w:numFmt w:val="bullet"/>
      <w:lvlText w:val="•"/>
      <w:lvlJc w:val="left"/>
      <w:pPr>
        <w:ind w:left="458" w:hanging="237"/>
      </w:pPr>
      <w:rPr>
        <w:rFonts w:hint="default"/>
        <w:lang w:val="en-US" w:bidi="ar-SA" w:eastAsia="en-US"/>
      </w:rPr>
    </w:lvl>
    <w:lvl w:ilvl="3" w:tplc="2D08DF58">
      <w:start w:val="1"/>
      <w:numFmt w:val="bullet"/>
      <w:lvlText w:val="•"/>
      <w:lvlJc w:val="left"/>
      <w:pPr>
        <w:ind w:left="638" w:hanging="237"/>
      </w:pPr>
      <w:rPr>
        <w:rFonts w:hint="default"/>
        <w:lang w:val="en-US" w:bidi="ar-SA" w:eastAsia="en-US"/>
      </w:rPr>
    </w:lvl>
    <w:lvl w:ilvl="4" w:tplc="D13A19C8">
      <w:start w:val="1"/>
      <w:numFmt w:val="bullet"/>
      <w:lvlText w:val="•"/>
      <w:lvlJc w:val="left"/>
      <w:pPr>
        <w:ind w:left="817" w:hanging="237"/>
      </w:pPr>
      <w:rPr>
        <w:rFonts w:hint="default"/>
        <w:lang w:val="en-US" w:bidi="ar-SA" w:eastAsia="en-US"/>
      </w:rPr>
    </w:lvl>
    <w:lvl w:ilvl="5" w:tplc="667629BC">
      <w:start w:val="1"/>
      <w:numFmt w:val="bullet"/>
      <w:lvlText w:val="•"/>
      <w:lvlJc w:val="left"/>
      <w:pPr>
        <w:ind w:left="997" w:hanging="237"/>
      </w:pPr>
      <w:rPr>
        <w:rFonts w:hint="default"/>
        <w:lang w:val="en-US" w:bidi="ar-SA" w:eastAsia="en-US"/>
      </w:rPr>
    </w:lvl>
    <w:lvl w:ilvl="6" w:tplc="7816438C">
      <w:start w:val="1"/>
      <w:numFmt w:val="bullet"/>
      <w:lvlText w:val="•"/>
      <w:lvlJc w:val="left"/>
      <w:pPr>
        <w:ind w:left="1176" w:hanging="237"/>
      </w:pPr>
      <w:rPr>
        <w:rFonts w:hint="default"/>
        <w:lang w:val="en-US" w:bidi="ar-SA" w:eastAsia="en-US"/>
      </w:rPr>
    </w:lvl>
    <w:lvl w:ilvl="7" w:tplc="E05E1EC8">
      <w:start w:val="1"/>
      <w:numFmt w:val="bullet"/>
      <w:lvlText w:val="•"/>
      <w:lvlJc w:val="left"/>
      <w:pPr>
        <w:ind w:left="1355" w:hanging="237"/>
      </w:pPr>
      <w:rPr>
        <w:rFonts w:hint="default"/>
        <w:lang w:val="en-US" w:bidi="ar-SA" w:eastAsia="en-US"/>
      </w:rPr>
    </w:lvl>
    <w:lvl w:ilvl="8" w:tplc="2BA6EF76">
      <w:start w:val="1"/>
      <w:numFmt w:val="bullet"/>
      <w:lvlText w:val="•"/>
      <w:lvlJc w:val="left"/>
      <w:pPr>
        <w:ind w:left="1535" w:hanging="237"/>
      </w:pPr>
      <w:rPr>
        <w:rFonts w:hint="default"/>
        <w:lang w:val="en-US" w:bidi="ar-SA" w:eastAsia="en-US"/>
      </w:rPr>
    </w:lvl>
  </w:abstractNum>
  <w:abstractNum w:abstractNumId="95">
    <w:nsid w:val="0000005F"/>
    <w:multiLevelType w:val="hybridMultilevel"/>
    <w:tmpl w:val="2FA05F9A"/>
    <w:lvl w:ilvl="0" w:tplc="353E1DFC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9A7AB268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C01EE330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59684068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49546BA8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9E1AD236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F8185D34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FF6C60E0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E402C3DA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96">
    <w:nsid w:val="00000060"/>
    <w:multiLevelType w:val="hybridMultilevel"/>
    <w:tmpl w:val="77AEE646"/>
    <w:lvl w:ilvl="0" w:tplc="C4A69010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28AEE62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C0E48FE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BE740A0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2728933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9374660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20D27E2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954E39D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EAAEDB3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97">
    <w:nsid w:val="00000061"/>
    <w:multiLevelType w:val="hybridMultilevel"/>
    <w:tmpl w:val="CC46438E"/>
    <w:lvl w:ilvl="0" w:tplc="2BE2D17E">
      <w:start w:val="2"/>
      <w:numFmt w:val="lowerLetter"/>
      <w:lvlText w:val="%1)"/>
      <w:lvlJc w:val="left"/>
      <w:pPr>
        <w:ind w:left="366" w:hanging="260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62ACE896">
      <w:start w:val="1"/>
      <w:numFmt w:val="bullet"/>
      <w:lvlText w:val="•"/>
      <w:lvlJc w:val="left"/>
      <w:pPr>
        <w:ind w:left="513" w:hanging="260"/>
      </w:pPr>
      <w:rPr>
        <w:rFonts w:hint="default"/>
        <w:lang w:val="en-US" w:bidi="ar-SA" w:eastAsia="en-US"/>
      </w:rPr>
    </w:lvl>
    <w:lvl w:ilvl="2" w:tplc="5FA6F91E">
      <w:start w:val="1"/>
      <w:numFmt w:val="bullet"/>
      <w:lvlText w:val="•"/>
      <w:lvlJc w:val="left"/>
      <w:pPr>
        <w:ind w:left="666" w:hanging="260"/>
      </w:pPr>
      <w:rPr>
        <w:rFonts w:hint="default"/>
        <w:lang w:val="en-US" w:bidi="ar-SA" w:eastAsia="en-US"/>
      </w:rPr>
    </w:lvl>
    <w:lvl w:ilvl="3" w:tplc="9B9E9D00">
      <w:start w:val="1"/>
      <w:numFmt w:val="bullet"/>
      <w:lvlText w:val="•"/>
      <w:lvlJc w:val="left"/>
      <w:pPr>
        <w:ind w:left="820" w:hanging="260"/>
      </w:pPr>
      <w:rPr>
        <w:rFonts w:hint="default"/>
        <w:lang w:val="en-US" w:bidi="ar-SA" w:eastAsia="en-US"/>
      </w:rPr>
    </w:lvl>
    <w:lvl w:ilvl="4" w:tplc="9A9A785E">
      <w:start w:val="1"/>
      <w:numFmt w:val="bullet"/>
      <w:lvlText w:val="•"/>
      <w:lvlJc w:val="left"/>
      <w:pPr>
        <w:ind w:left="973" w:hanging="260"/>
      </w:pPr>
      <w:rPr>
        <w:rFonts w:hint="default"/>
        <w:lang w:val="en-US" w:bidi="ar-SA" w:eastAsia="en-US"/>
      </w:rPr>
    </w:lvl>
    <w:lvl w:ilvl="5" w:tplc="32C8B3C4">
      <w:start w:val="1"/>
      <w:numFmt w:val="bullet"/>
      <w:lvlText w:val="•"/>
      <w:lvlJc w:val="left"/>
      <w:pPr>
        <w:ind w:left="1127" w:hanging="260"/>
      </w:pPr>
      <w:rPr>
        <w:rFonts w:hint="default"/>
        <w:lang w:val="en-US" w:bidi="ar-SA" w:eastAsia="en-US"/>
      </w:rPr>
    </w:lvl>
    <w:lvl w:ilvl="6" w:tplc="FB163FE0">
      <w:start w:val="1"/>
      <w:numFmt w:val="bullet"/>
      <w:lvlText w:val="•"/>
      <w:lvlJc w:val="left"/>
      <w:pPr>
        <w:ind w:left="1280" w:hanging="260"/>
      </w:pPr>
      <w:rPr>
        <w:rFonts w:hint="default"/>
        <w:lang w:val="en-US" w:bidi="ar-SA" w:eastAsia="en-US"/>
      </w:rPr>
    </w:lvl>
    <w:lvl w:ilvl="7" w:tplc="E410D1E6">
      <w:start w:val="1"/>
      <w:numFmt w:val="bullet"/>
      <w:lvlText w:val="•"/>
      <w:lvlJc w:val="left"/>
      <w:pPr>
        <w:ind w:left="1433" w:hanging="260"/>
      </w:pPr>
      <w:rPr>
        <w:rFonts w:hint="default"/>
        <w:lang w:val="en-US" w:bidi="ar-SA" w:eastAsia="en-US"/>
      </w:rPr>
    </w:lvl>
    <w:lvl w:ilvl="8" w:tplc="DBA4AC80">
      <w:start w:val="1"/>
      <w:numFmt w:val="bullet"/>
      <w:lvlText w:val="•"/>
      <w:lvlJc w:val="left"/>
      <w:pPr>
        <w:ind w:left="1587" w:hanging="260"/>
      </w:pPr>
      <w:rPr>
        <w:rFonts w:hint="default"/>
        <w:lang w:val="en-US" w:bidi="ar-SA" w:eastAsia="en-US"/>
      </w:rPr>
    </w:lvl>
  </w:abstractNum>
  <w:abstractNum w:abstractNumId="98">
    <w:nsid w:val="00000062"/>
    <w:multiLevelType w:val="hybridMultilevel"/>
    <w:tmpl w:val="067AED66"/>
    <w:lvl w:ilvl="0" w:tplc="EE76C01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13C2499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1B143CE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2CAF2B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A9F0CD0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D0E80F1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832DC5E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7DB0401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F541A2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99">
    <w:nsid w:val="00000063"/>
    <w:multiLevelType w:val="hybridMultilevel"/>
    <w:tmpl w:val="D952BD2E"/>
    <w:lvl w:ilvl="0" w:tplc="3C82972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E0140214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06729F7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1DE5E5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0178BEE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8378068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8BCCE1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DAFEC61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EE47B2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00">
    <w:nsid w:val="00000064"/>
    <w:multiLevelType w:val="hybridMultilevel"/>
    <w:tmpl w:val="A3BABF92"/>
    <w:lvl w:ilvl="0" w:tplc="D5500538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B4A6C444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044E78B6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84AEA4F6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E456540A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8C0E8590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7C9E4E6C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FFE6A538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F4F885F0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01">
    <w:nsid w:val="00000065"/>
    <w:multiLevelType w:val="hybridMultilevel"/>
    <w:tmpl w:val="02501B86"/>
    <w:lvl w:ilvl="0" w:tplc="5F5A6EB0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C6B23CC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DBE0BBD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7F1E3BA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20CCAF9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A662721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F0AF0A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45D0C11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756BDD4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02">
    <w:nsid w:val="00000066"/>
    <w:multiLevelType w:val="hybridMultilevel"/>
    <w:tmpl w:val="6C5EC696"/>
    <w:lvl w:ilvl="0" w:tplc="FA1A841C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A0C093F4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A5949378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DEB089BC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8162F7B0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BCF6B49A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24DA437E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969C7346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B036B202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03">
    <w:nsid w:val="00000067"/>
    <w:multiLevelType w:val="hybridMultilevel"/>
    <w:tmpl w:val="013EEF7C"/>
    <w:lvl w:ilvl="0" w:tplc="F5648BA6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CDB63AD4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4A6226EE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F89E54E0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699AA2C6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099C0FC2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0CE4DA86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DF928902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A0B0F0B2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04">
    <w:nsid w:val="00000068"/>
    <w:multiLevelType w:val="hybridMultilevel"/>
    <w:tmpl w:val="FF46CB3E"/>
    <w:lvl w:ilvl="0" w:tplc="BDA026A8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7F44E14C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DA4E93A4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6494DE2E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31201618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E796252E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BC5A7338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CBB0A6CA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0038E2AC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05">
    <w:nsid w:val="00000069"/>
    <w:multiLevelType w:val="hybridMultilevel"/>
    <w:tmpl w:val="83E466B2"/>
    <w:lvl w:ilvl="0" w:tplc="4AB21F26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7958BF7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0943A4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B0FE95C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EE945BD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15A97C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B308C51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77789DD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572A821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06">
    <w:nsid w:val="0000006A"/>
    <w:multiLevelType w:val="hybridMultilevel"/>
    <w:tmpl w:val="AB08DB32"/>
    <w:lvl w:ilvl="0" w:tplc="C8ECB294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63542664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1B84195E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7412662E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66401C70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67E41672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73E0D0F4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AEA230E2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A750180C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07">
    <w:nsid w:val="0000006B"/>
    <w:multiLevelType w:val="hybridMultilevel"/>
    <w:tmpl w:val="33DE1A16"/>
    <w:lvl w:ilvl="0" w:tplc="354614D8">
      <w:start w:val="4"/>
      <w:numFmt w:val="lowerLetter"/>
      <w:lvlText w:val="%1)"/>
      <w:lvlJc w:val="left"/>
      <w:pPr>
        <w:ind w:left="110" w:hanging="24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EE32BCC4">
      <w:start w:val="1"/>
      <w:numFmt w:val="bullet"/>
      <w:lvlText w:val="•"/>
      <w:lvlJc w:val="left"/>
      <w:pPr>
        <w:ind w:left="413" w:hanging="240"/>
      </w:pPr>
      <w:rPr>
        <w:rFonts w:hint="default"/>
        <w:lang w:val="en-US" w:bidi="ar-SA" w:eastAsia="en-US"/>
      </w:rPr>
    </w:lvl>
    <w:lvl w:ilvl="2" w:tplc="255EE122">
      <w:start w:val="1"/>
      <w:numFmt w:val="bullet"/>
      <w:lvlText w:val="•"/>
      <w:lvlJc w:val="left"/>
      <w:pPr>
        <w:ind w:left="706" w:hanging="240"/>
      </w:pPr>
      <w:rPr>
        <w:rFonts w:hint="default"/>
        <w:lang w:val="en-US" w:bidi="ar-SA" w:eastAsia="en-US"/>
      </w:rPr>
    </w:lvl>
    <w:lvl w:ilvl="3" w:tplc="8CAC056E">
      <w:start w:val="1"/>
      <w:numFmt w:val="bullet"/>
      <w:lvlText w:val="•"/>
      <w:lvlJc w:val="left"/>
      <w:pPr>
        <w:ind w:left="999" w:hanging="240"/>
      </w:pPr>
      <w:rPr>
        <w:rFonts w:hint="default"/>
        <w:lang w:val="en-US" w:bidi="ar-SA" w:eastAsia="en-US"/>
      </w:rPr>
    </w:lvl>
    <w:lvl w:ilvl="4" w:tplc="8DF0BEE4">
      <w:start w:val="1"/>
      <w:numFmt w:val="bullet"/>
      <w:lvlText w:val="•"/>
      <w:lvlJc w:val="left"/>
      <w:pPr>
        <w:ind w:left="1292" w:hanging="240"/>
      </w:pPr>
      <w:rPr>
        <w:rFonts w:hint="default"/>
        <w:lang w:val="en-US" w:bidi="ar-SA" w:eastAsia="en-US"/>
      </w:rPr>
    </w:lvl>
    <w:lvl w:ilvl="5" w:tplc="E6362E4E">
      <w:start w:val="1"/>
      <w:numFmt w:val="bullet"/>
      <w:lvlText w:val="•"/>
      <w:lvlJc w:val="left"/>
      <w:pPr>
        <w:ind w:left="1585" w:hanging="240"/>
      </w:pPr>
      <w:rPr>
        <w:rFonts w:hint="default"/>
        <w:lang w:val="en-US" w:bidi="ar-SA" w:eastAsia="en-US"/>
      </w:rPr>
    </w:lvl>
    <w:lvl w:ilvl="6" w:tplc="DCD2FD9E">
      <w:start w:val="1"/>
      <w:numFmt w:val="bullet"/>
      <w:lvlText w:val="•"/>
      <w:lvlJc w:val="left"/>
      <w:pPr>
        <w:ind w:left="1878" w:hanging="240"/>
      </w:pPr>
      <w:rPr>
        <w:rFonts w:hint="default"/>
        <w:lang w:val="en-US" w:bidi="ar-SA" w:eastAsia="en-US"/>
      </w:rPr>
    </w:lvl>
    <w:lvl w:ilvl="7" w:tplc="62582684">
      <w:start w:val="1"/>
      <w:numFmt w:val="bullet"/>
      <w:lvlText w:val="•"/>
      <w:lvlJc w:val="left"/>
      <w:pPr>
        <w:ind w:left="2171" w:hanging="240"/>
      </w:pPr>
      <w:rPr>
        <w:rFonts w:hint="default"/>
        <w:lang w:val="en-US" w:bidi="ar-SA" w:eastAsia="en-US"/>
      </w:rPr>
    </w:lvl>
    <w:lvl w:ilvl="8" w:tplc="D82EF02C">
      <w:start w:val="1"/>
      <w:numFmt w:val="bullet"/>
      <w:lvlText w:val="•"/>
      <w:lvlJc w:val="left"/>
      <w:pPr>
        <w:ind w:left="2464" w:hanging="240"/>
      </w:pPr>
      <w:rPr>
        <w:rFonts w:hint="default"/>
        <w:lang w:val="en-US" w:bidi="ar-SA" w:eastAsia="en-US"/>
      </w:rPr>
    </w:lvl>
  </w:abstractNum>
  <w:abstractNum w:abstractNumId="108">
    <w:nsid w:val="0000006C"/>
    <w:multiLevelType w:val="hybridMultilevel"/>
    <w:tmpl w:val="0F7C8114"/>
    <w:lvl w:ilvl="0" w:tplc="5CA24FC6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C414DAE8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9EAEE14E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07582868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9DF2E0C0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B76AF832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43F0BC5E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F2D0DBF8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75BE7B12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09">
    <w:nsid w:val="0000006D"/>
    <w:multiLevelType w:val="hybridMultilevel"/>
    <w:tmpl w:val="9B884780"/>
    <w:lvl w:ilvl="0" w:tplc="477A76FA">
      <w:start w:val="2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F048A77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28DE111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75781842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ED50A72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DF56A88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BCFA4B5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B5DC442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8B54B83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10">
    <w:nsid w:val="0000006E"/>
    <w:multiLevelType w:val="hybridMultilevel"/>
    <w:tmpl w:val="36EAFF70"/>
    <w:lvl w:ilvl="0" w:tplc="0332D06E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C1902986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5A1EAD0A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0AE8CDFA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74C08720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6C6040B0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15A6DE7C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DED64198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FA94BE42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11">
    <w:nsid w:val="0000006F"/>
    <w:multiLevelType w:val="hybridMultilevel"/>
    <w:tmpl w:val="319C94A2"/>
    <w:lvl w:ilvl="0" w:tplc="76425AF6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02A49BC4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3CBA3860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057A7074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B06C994E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DD549BFA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482E67A6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D5523014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C5421140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12">
    <w:nsid w:val="00000070"/>
    <w:multiLevelType w:val="hybridMultilevel"/>
    <w:tmpl w:val="B05405F8"/>
    <w:lvl w:ilvl="0" w:tplc="415CCCCA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D63685E4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DFCEA52C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0374E1A6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36AA919C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9C9ECB8E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7F487A9E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667C2098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A80EC222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13">
    <w:nsid w:val="00000071"/>
    <w:multiLevelType w:val="hybridMultilevel"/>
    <w:tmpl w:val="52EA732C"/>
    <w:lvl w:ilvl="0" w:tplc="C22CAA4E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034CD596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949A4EB4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D14E125A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8A94F302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51DCF31A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AD6A6916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E758C5C2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286410AC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14">
    <w:nsid w:val="00000072"/>
    <w:multiLevelType w:val="hybridMultilevel"/>
    <w:tmpl w:val="B0AAE732"/>
    <w:lvl w:ilvl="0" w:tplc="285CAB3E">
      <w:start w:val="2"/>
      <w:numFmt w:val="lowerLetter"/>
      <w:lvlText w:val="%1)"/>
      <w:lvlJc w:val="left"/>
      <w:pPr>
        <w:ind w:left="366" w:hanging="260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D2F24706">
      <w:start w:val="1"/>
      <w:numFmt w:val="bullet"/>
      <w:lvlText w:val="•"/>
      <w:lvlJc w:val="left"/>
      <w:pPr>
        <w:ind w:left="513" w:hanging="260"/>
      </w:pPr>
      <w:rPr>
        <w:rFonts w:hint="default"/>
        <w:lang w:val="en-US" w:bidi="ar-SA" w:eastAsia="en-US"/>
      </w:rPr>
    </w:lvl>
    <w:lvl w:ilvl="2" w:tplc="1F182FE2">
      <w:start w:val="1"/>
      <w:numFmt w:val="bullet"/>
      <w:lvlText w:val="•"/>
      <w:lvlJc w:val="left"/>
      <w:pPr>
        <w:ind w:left="666" w:hanging="260"/>
      </w:pPr>
      <w:rPr>
        <w:rFonts w:hint="default"/>
        <w:lang w:val="en-US" w:bidi="ar-SA" w:eastAsia="en-US"/>
      </w:rPr>
    </w:lvl>
    <w:lvl w:ilvl="3" w:tplc="3E4C4342">
      <w:start w:val="1"/>
      <w:numFmt w:val="bullet"/>
      <w:lvlText w:val="•"/>
      <w:lvlJc w:val="left"/>
      <w:pPr>
        <w:ind w:left="820" w:hanging="260"/>
      </w:pPr>
      <w:rPr>
        <w:rFonts w:hint="default"/>
        <w:lang w:val="en-US" w:bidi="ar-SA" w:eastAsia="en-US"/>
      </w:rPr>
    </w:lvl>
    <w:lvl w:ilvl="4" w:tplc="8F74F6B2">
      <w:start w:val="1"/>
      <w:numFmt w:val="bullet"/>
      <w:lvlText w:val="•"/>
      <w:lvlJc w:val="left"/>
      <w:pPr>
        <w:ind w:left="973" w:hanging="260"/>
      </w:pPr>
      <w:rPr>
        <w:rFonts w:hint="default"/>
        <w:lang w:val="en-US" w:bidi="ar-SA" w:eastAsia="en-US"/>
      </w:rPr>
    </w:lvl>
    <w:lvl w:ilvl="5" w:tplc="D294206A">
      <w:start w:val="1"/>
      <w:numFmt w:val="bullet"/>
      <w:lvlText w:val="•"/>
      <w:lvlJc w:val="left"/>
      <w:pPr>
        <w:ind w:left="1127" w:hanging="260"/>
      </w:pPr>
      <w:rPr>
        <w:rFonts w:hint="default"/>
        <w:lang w:val="en-US" w:bidi="ar-SA" w:eastAsia="en-US"/>
      </w:rPr>
    </w:lvl>
    <w:lvl w:ilvl="6" w:tplc="C6CC3C7C">
      <w:start w:val="1"/>
      <w:numFmt w:val="bullet"/>
      <w:lvlText w:val="•"/>
      <w:lvlJc w:val="left"/>
      <w:pPr>
        <w:ind w:left="1280" w:hanging="260"/>
      </w:pPr>
      <w:rPr>
        <w:rFonts w:hint="default"/>
        <w:lang w:val="en-US" w:bidi="ar-SA" w:eastAsia="en-US"/>
      </w:rPr>
    </w:lvl>
    <w:lvl w:ilvl="7" w:tplc="D5442A4E">
      <w:start w:val="1"/>
      <w:numFmt w:val="bullet"/>
      <w:lvlText w:val="•"/>
      <w:lvlJc w:val="left"/>
      <w:pPr>
        <w:ind w:left="1433" w:hanging="260"/>
      </w:pPr>
      <w:rPr>
        <w:rFonts w:hint="default"/>
        <w:lang w:val="en-US" w:bidi="ar-SA" w:eastAsia="en-US"/>
      </w:rPr>
    </w:lvl>
    <w:lvl w:ilvl="8" w:tplc="45D6AD6C">
      <w:start w:val="1"/>
      <w:numFmt w:val="bullet"/>
      <w:lvlText w:val="•"/>
      <w:lvlJc w:val="left"/>
      <w:pPr>
        <w:ind w:left="1587" w:hanging="260"/>
      </w:pPr>
      <w:rPr>
        <w:rFonts w:hint="default"/>
        <w:lang w:val="en-US" w:bidi="ar-SA" w:eastAsia="en-US"/>
      </w:rPr>
    </w:lvl>
  </w:abstractNum>
  <w:abstractNum w:abstractNumId="115">
    <w:nsid w:val="00000073"/>
    <w:multiLevelType w:val="hybridMultilevel"/>
    <w:tmpl w:val="4B044C4E"/>
    <w:lvl w:ilvl="0" w:tplc="B9CC51A2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31C0FA20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1F183D28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B0FEB44E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99D4F0A6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A670C408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F30A87A8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DD8A89EC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AC085102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16">
    <w:nsid w:val="00000074"/>
    <w:multiLevelType w:val="hybridMultilevel"/>
    <w:tmpl w:val="EA2E812E"/>
    <w:lvl w:ilvl="0" w:tplc="2818637E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42CA9C44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72D01768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58F078B2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A3C6596C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DA2AF5FA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06DC7CA2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BABA02DC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2ACA0D8A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17">
    <w:nsid w:val="00000075"/>
    <w:multiLevelType w:val="hybridMultilevel"/>
    <w:tmpl w:val="978A1B9A"/>
    <w:lvl w:ilvl="0" w:tplc="5B32EE00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2A9E34A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0DE8EA8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D8DAD630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A3AEF47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C1F2196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B088DA5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EFE4B33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B7E396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18">
    <w:nsid w:val="00000076"/>
    <w:multiLevelType w:val="hybridMultilevel"/>
    <w:tmpl w:val="8174DA84"/>
    <w:lvl w:ilvl="0" w:tplc="AC54BE5A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F6B637D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454A937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6C50D3E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8C3C5C3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FFD094E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043E247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4D7049B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8C2CF24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19">
    <w:nsid w:val="00000077"/>
    <w:multiLevelType w:val="hybridMultilevel"/>
    <w:tmpl w:val="D640FE6A"/>
    <w:lvl w:ilvl="0" w:tplc="B85A0840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CB0AEED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6D98C20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DEAADF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DF5C646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6D0E523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727C596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A228814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892A781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20">
    <w:nsid w:val="00000078"/>
    <w:multiLevelType w:val="hybridMultilevel"/>
    <w:tmpl w:val="41944B7A"/>
    <w:lvl w:ilvl="0" w:tplc="0C5C9B54">
      <w:start w:val="1"/>
      <w:numFmt w:val="lowerLetter"/>
      <w:lvlText w:val="%1)"/>
      <w:lvlJc w:val="left"/>
      <w:pPr>
        <w:ind w:left="110" w:hanging="224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60A65FE">
      <w:start w:val="1"/>
      <w:numFmt w:val="bullet"/>
      <w:lvlText w:val="•"/>
      <w:lvlJc w:val="left"/>
      <w:pPr>
        <w:ind w:left="413" w:hanging="224"/>
      </w:pPr>
      <w:rPr>
        <w:rFonts w:hint="default"/>
        <w:lang w:val="en-US" w:bidi="ar-SA" w:eastAsia="en-US"/>
      </w:rPr>
    </w:lvl>
    <w:lvl w:ilvl="2" w:tplc="31BA1A16">
      <w:start w:val="1"/>
      <w:numFmt w:val="bullet"/>
      <w:lvlText w:val="•"/>
      <w:lvlJc w:val="left"/>
      <w:pPr>
        <w:ind w:left="706" w:hanging="224"/>
      </w:pPr>
      <w:rPr>
        <w:rFonts w:hint="default"/>
        <w:lang w:val="en-US" w:bidi="ar-SA" w:eastAsia="en-US"/>
      </w:rPr>
    </w:lvl>
    <w:lvl w:ilvl="3" w:tplc="09C04BA8">
      <w:start w:val="1"/>
      <w:numFmt w:val="bullet"/>
      <w:lvlText w:val="•"/>
      <w:lvlJc w:val="left"/>
      <w:pPr>
        <w:ind w:left="999" w:hanging="224"/>
      </w:pPr>
      <w:rPr>
        <w:rFonts w:hint="default"/>
        <w:lang w:val="en-US" w:bidi="ar-SA" w:eastAsia="en-US"/>
      </w:rPr>
    </w:lvl>
    <w:lvl w:ilvl="4" w:tplc="F1968C24">
      <w:start w:val="1"/>
      <w:numFmt w:val="bullet"/>
      <w:lvlText w:val="•"/>
      <w:lvlJc w:val="left"/>
      <w:pPr>
        <w:ind w:left="1292" w:hanging="224"/>
      </w:pPr>
      <w:rPr>
        <w:rFonts w:hint="default"/>
        <w:lang w:val="en-US" w:bidi="ar-SA" w:eastAsia="en-US"/>
      </w:rPr>
    </w:lvl>
    <w:lvl w:ilvl="5" w:tplc="DEA02CDA">
      <w:start w:val="1"/>
      <w:numFmt w:val="bullet"/>
      <w:lvlText w:val="•"/>
      <w:lvlJc w:val="left"/>
      <w:pPr>
        <w:ind w:left="1585" w:hanging="224"/>
      </w:pPr>
      <w:rPr>
        <w:rFonts w:hint="default"/>
        <w:lang w:val="en-US" w:bidi="ar-SA" w:eastAsia="en-US"/>
      </w:rPr>
    </w:lvl>
    <w:lvl w:ilvl="6" w:tplc="F140C9DA">
      <w:start w:val="1"/>
      <w:numFmt w:val="bullet"/>
      <w:lvlText w:val="•"/>
      <w:lvlJc w:val="left"/>
      <w:pPr>
        <w:ind w:left="1878" w:hanging="224"/>
      </w:pPr>
      <w:rPr>
        <w:rFonts w:hint="default"/>
        <w:lang w:val="en-US" w:bidi="ar-SA" w:eastAsia="en-US"/>
      </w:rPr>
    </w:lvl>
    <w:lvl w:ilvl="7" w:tplc="2C4EF642">
      <w:start w:val="1"/>
      <w:numFmt w:val="bullet"/>
      <w:lvlText w:val="•"/>
      <w:lvlJc w:val="left"/>
      <w:pPr>
        <w:ind w:left="2171" w:hanging="224"/>
      </w:pPr>
      <w:rPr>
        <w:rFonts w:hint="default"/>
        <w:lang w:val="en-US" w:bidi="ar-SA" w:eastAsia="en-US"/>
      </w:rPr>
    </w:lvl>
    <w:lvl w:ilvl="8" w:tplc="C68C7512">
      <w:start w:val="1"/>
      <w:numFmt w:val="bullet"/>
      <w:lvlText w:val="•"/>
      <w:lvlJc w:val="left"/>
      <w:pPr>
        <w:ind w:left="2464" w:hanging="224"/>
      </w:pPr>
      <w:rPr>
        <w:rFonts w:hint="default"/>
        <w:lang w:val="en-US" w:bidi="ar-SA" w:eastAsia="en-US"/>
      </w:rPr>
    </w:lvl>
  </w:abstractNum>
  <w:abstractNum w:abstractNumId="121">
    <w:nsid w:val="00000079"/>
    <w:multiLevelType w:val="hybridMultilevel"/>
    <w:tmpl w:val="D35C22FA"/>
    <w:lvl w:ilvl="0" w:tplc="11C4FCD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8C26015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94F0244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FB98970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64F4845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DDA212A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A366F7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1826F10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2A2668D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22">
    <w:nsid w:val="0000007A"/>
    <w:multiLevelType w:val="hybridMultilevel"/>
    <w:tmpl w:val="B1D49C46"/>
    <w:lvl w:ilvl="0" w:tplc="AB545DA0">
      <w:start w:val="1"/>
      <w:numFmt w:val="lowerLetter"/>
      <w:lvlText w:val="%1)"/>
      <w:lvlJc w:val="left"/>
      <w:pPr>
        <w:ind w:left="110" w:hanging="224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B0C93BE">
      <w:start w:val="1"/>
      <w:numFmt w:val="bullet"/>
      <w:lvlText w:val="•"/>
      <w:lvlJc w:val="left"/>
      <w:pPr>
        <w:ind w:left="413" w:hanging="224"/>
      </w:pPr>
      <w:rPr>
        <w:rFonts w:hint="default"/>
        <w:lang w:val="en-US" w:bidi="ar-SA" w:eastAsia="en-US"/>
      </w:rPr>
    </w:lvl>
    <w:lvl w:ilvl="2" w:tplc="52920CE6">
      <w:start w:val="1"/>
      <w:numFmt w:val="bullet"/>
      <w:lvlText w:val="•"/>
      <w:lvlJc w:val="left"/>
      <w:pPr>
        <w:ind w:left="706" w:hanging="224"/>
      </w:pPr>
      <w:rPr>
        <w:rFonts w:hint="default"/>
        <w:lang w:val="en-US" w:bidi="ar-SA" w:eastAsia="en-US"/>
      </w:rPr>
    </w:lvl>
    <w:lvl w:ilvl="3" w:tplc="417C7FB6">
      <w:start w:val="1"/>
      <w:numFmt w:val="bullet"/>
      <w:lvlText w:val="•"/>
      <w:lvlJc w:val="left"/>
      <w:pPr>
        <w:ind w:left="999" w:hanging="224"/>
      </w:pPr>
      <w:rPr>
        <w:rFonts w:hint="default"/>
        <w:lang w:val="en-US" w:bidi="ar-SA" w:eastAsia="en-US"/>
      </w:rPr>
    </w:lvl>
    <w:lvl w:ilvl="4" w:tplc="EB908CA6">
      <w:start w:val="1"/>
      <w:numFmt w:val="bullet"/>
      <w:lvlText w:val="•"/>
      <w:lvlJc w:val="left"/>
      <w:pPr>
        <w:ind w:left="1292" w:hanging="224"/>
      </w:pPr>
      <w:rPr>
        <w:rFonts w:hint="default"/>
        <w:lang w:val="en-US" w:bidi="ar-SA" w:eastAsia="en-US"/>
      </w:rPr>
    </w:lvl>
    <w:lvl w:ilvl="5" w:tplc="1ED8B5B6">
      <w:start w:val="1"/>
      <w:numFmt w:val="bullet"/>
      <w:lvlText w:val="•"/>
      <w:lvlJc w:val="left"/>
      <w:pPr>
        <w:ind w:left="1585" w:hanging="224"/>
      </w:pPr>
      <w:rPr>
        <w:rFonts w:hint="default"/>
        <w:lang w:val="en-US" w:bidi="ar-SA" w:eastAsia="en-US"/>
      </w:rPr>
    </w:lvl>
    <w:lvl w:ilvl="6" w:tplc="8F621A4A">
      <w:start w:val="1"/>
      <w:numFmt w:val="bullet"/>
      <w:lvlText w:val="•"/>
      <w:lvlJc w:val="left"/>
      <w:pPr>
        <w:ind w:left="1878" w:hanging="224"/>
      </w:pPr>
      <w:rPr>
        <w:rFonts w:hint="default"/>
        <w:lang w:val="en-US" w:bidi="ar-SA" w:eastAsia="en-US"/>
      </w:rPr>
    </w:lvl>
    <w:lvl w:ilvl="7" w:tplc="FFC82246">
      <w:start w:val="1"/>
      <w:numFmt w:val="bullet"/>
      <w:lvlText w:val="•"/>
      <w:lvlJc w:val="left"/>
      <w:pPr>
        <w:ind w:left="2171" w:hanging="224"/>
      </w:pPr>
      <w:rPr>
        <w:rFonts w:hint="default"/>
        <w:lang w:val="en-US" w:bidi="ar-SA" w:eastAsia="en-US"/>
      </w:rPr>
    </w:lvl>
    <w:lvl w:ilvl="8" w:tplc="18C47D6E">
      <w:start w:val="1"/>
      <w:numFmt w:val="bullet"/>
      <w:lvlText w:val="•"/>
      <w:lvlJc w:val="left"/>
      <w:pPr>
        <w:ind w:left="2464" w:hanging="224"/>
      </w:pPr>
      <w:rPr>
        <w:rFonts w:hint="default"/>
        <w:lang w:val="en-US" w:bidi="ar-SA" w:eastAsia="en-US"/>
      </w:rPr>
    </w:lvl>
  </w:abstractNum>
  <w:abstractNum w:abstractNumId="123">
    <w:nsid w:val="0000007B"/>
    <w:multiLevelType w:val="hybridMultilevel"/>
    <w:tmpl w:val="D972A82E"/>
    <w:lvl w:ilvl="0" w:tplc="77264DA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818795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C35E85D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C0E4A75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53A640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7E9E05C4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ACFAA6F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A1A84AF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006A33F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24">
    <w:nsid w:val="0000007C"/>
    <w:multiLevelType w:val="hybridMultilevel"/>
    <w:tmpl w:val="45043624"/>
    <w:lvl w:ilvl="0" w:tplc="6000430C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76B0CE8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B798CEB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FC8C115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E4BEF07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C26C410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68F8543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DCA40A1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8F2E70E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25">
    <w:nsid w:val="0000007D"/>
    <w:multiLevelType w:val="hybridMultilevel"/>
    <w:tmpl w:val="55E0C4CA"/>
    <w:lvl w:ilvl="0" w:tplc="F070C022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4B4E3E8E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186C52C4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7BA28D44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102CAE60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427C2060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7034DB0A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ACC22B74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4462B938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26">
    <w:nsid w:val="0000007E"/>
    <w:multiLevelType w:val="hybridMultilevel"/>
    <w:tmpl w:val="35E85FA4"/>
    <w:lvl w:ilvl="0" w:tplc="AB78C4A0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B13A7DE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A050AD2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1E0AB81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777E9A4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2B451F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8A08F85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C0F87B4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B19C5184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27">
    <w:nsid w:val="0000007F"/>
    <w:multiLevelType w:val="hybridMultilevel"/>
    <w:tmpl w:val="DDEEADC6"/>
    <w:lvl w:ilvl="0" w:tplc="F9783B82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3BFE0A4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9EAE0B7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104F2E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B06CA1B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7EB0AB1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1F1E17E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0DD0542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024C5C8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28">
    <w:nsid w:val="00000080"/>
    <w:multiLevelType w:val="hybridMultilevel"/>
    <w:tmpl w:val="7B3C3EC0"/>
    <w:lvl w:ilvl="0" w:tplc="D1E28A2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7CECE2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03E83E0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C3B6AF7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351AABA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822C3BD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CC428D6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840416E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E4A2D13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29">
    <w:nsid w:val="00000081"/>
    <w:multiLevelType w:val="hybridMultilevel"/>
    <w:tmpl w:val="DC16E542"/>
    <w:lvl w:ilvl="0" w:tplc="B514560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F84D35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E440E93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5516BEC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7E0F12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4FB68F2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2814DB3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6A943BC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9F48151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30">
    <w:nsid w:val="00000082"/>
    <w:multiLevelType w:val="hybridMultilevel"/>
    <w:tmpl w:val="897CFBEC"/>
    <w:lvl w:ilvl="0" w:tplc="3A36820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6F29B0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256627D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A0C8A7C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16CCDA7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303A912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E60E2F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83B2B1C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BC324FB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31">
    <w:nsid w:val="00000083"/>
    <w:multiLevelType w:val="hybridMultilevel"/>
    <w:tmpl w:val="29AADB86"/>
    <w:lvl w:ilvl="0" w:tplc="1C5427A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C9BA586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13F85AC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7046C90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27D22AC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775A184E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D49887E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27BCE3E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5E94DD7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32">
    <w:nsid w:val="00000084"/>
    <w:multiLevelType w:val="hybridMultilevel"/>
    <w:tmpl w:val="A5762C98"/>
    <w:lvl w:ilvl="0" w:tplc="16AAF9E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71ECA6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ABCE6C2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7418547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3CE46F4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7E46DAB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8A4DE5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71322E3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B0C61CC0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33">
    <w:nsid w:val="00000085"/>
    <w:multiLevelType w:val="hybridMultilevel"/>
    <w:tmpl w:val="645C782C"/>
    <w:lvl w:ilvl="0" w:tplc="D1E61AA8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E828E464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77FA20B8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79C88382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7398F1A6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0F4649EE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BBD8DEA2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86748D0E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DDFCC9C2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34">
    <w:nsid w:val="00000086"/>
    <w:multiLevelType w:val="hybridMultilevel"/>
    <w:tmpl w:val="248457F4"/>
    <w:lvl w:ilvl="0" w:tplc="AB72BEE0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3AD2D214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00980AE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C52829D0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95C674A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72A6C5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65F4AFD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01D6E48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7404217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35">
    <w:nsid w:val="00000087"/>
    <w:multiLevelType w:val="hybridMultilevel"/>
    <w:tmpl w:val="DB980C3E"/>
    <w:lvl w:ilvl="0" w:tplc="0E32FE1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E8A108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AC50073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98C446D6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02AE2D9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BFA0EC0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6C74F5D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C23AC83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5F8E3FA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36">
    <w:nsid w:val="00000088"/>
    <w:multiLevelType w:val="hybridMultilevel"/>
    <w:tmpl w:val="C2943D7A"/>
    <w:lvl w:ilvl="0" w:tplc="FBE8A4A2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44E2EFE6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F5F2E00E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0CF8058A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D144A748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0A4A2CBC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A88ED670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14EACDAE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19A63A24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37">
    <w:nsid w:val="00000089"/>
    <w:multiLevelType w:val="hybridMultilevel"/>
    <w:tmpl w:val="A3FEBC30"/>
    <w:lvl w:ilvl="0" w:tplc="012A1712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84AADF5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B1C6645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40654B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8A68271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F6A2717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9B4E1BA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F7030A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6F06CA0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38">
    <w:nsid w:val="0000008A"/>
    <w:multiLevelType w:val="hybridMultilevel"/>
    <w:tmpl w:val="ABE4D5C6"/>
    <w:lvl w:ilvl="0" w:tplc="BC68530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674C3FA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9F28565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20ED31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ED6CFF7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738AE99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D54352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6FA4739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A398A8B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39">
    <w:nsid w:val="0000008B"/>
    <w:multiLevelType w:val="hybridMultilevel"/>
    <w:tmpl w:val="2292B83A"/>
    <w:lvl w:ilvl="0" w:tplc="199AA1F4">
      <w:start w:val="2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8D883C3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308626E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7DEEACB2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A05441A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D1E2533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40CC4B4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11925EA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2D10435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40">
    <w:nsid w:val="0000008C"/>
    <w:multiLevelType w:val="hybridMultilevel"/>
    <w:tmpl w:val="908E015A"/>
    <w:lvl w:ilvl="0" w:tplc="2790346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3BCA53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4D8F20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6B22624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A7A01E3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B449B1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A39880A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E74E3748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C3C76A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41">
    <w:nsid w:val="0000008D"/>
    <w:multiLevelType w:val="hybridMultilevel"/>
    <w:tmpl w:val="92C410C6"/>
    <w:lvl w:ilvl="0" w:tplc="C05AEA7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43C33A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5540ED8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9F086EF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8B4DD2E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AC12BE3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E9A88B8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1516674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281ADDF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42">
    <w:nsid w:val="0000008E"/>
    <w:multiLevelType w:val="hybridMultilevel"/>
    <w:tmpl w:val="7E6C9934"/>
    <w:lvl w:ilvl="0" w:tplc="F2426336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8EFCBF6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670FF6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044C407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42C4E51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5F4FA6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762AC42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7666BD4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0C8CC5D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43">
    <w:nsid w:val="0000008F"/>
    <w:multiLevelType w:val="hybridMultilevel"/>
    <w:tmpl w:val="C4BABD34"/>
    <w:lvl w:ilvl="0" w:tplc="FB5C990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1BD08250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C868D83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EC6EF02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DE9A656E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B746AC4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6B6C6A6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01E504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C4300E90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44">
    <w:nsid w:val="00000090"/>
    <w:multiLevelType w:val="hybridMultilevel"/>
    <w:tmpl w:val="2BF2417E"/>
    <w:lvl w:ilvl="0" w:tplc="CC1E10EC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91004CD2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AAB8D028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271CA116">
      <w:start w:val="1"/>
      <w:numFmt w:val="bullet"/>
      <w:lvlText w:val="•"/>
      <w:lvlJc w:val="left"/>
      <w:pPr>
        <w:ind w:left="637" w:hanging="249"/>
      </w:pPr>
      <w:rPr>
        <w:rFonts w:hint="default"/>
        <w:lang w:val="en-US" w:bidi="ar-SA" w:eastAsia="en-US"/>
      </w:rPr>
    </w:lvl>
    <w:lvl w:ilvl="4" w:tplc="2F8217DE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21BEE29E">
      <w:start w:val="1"/>
      <w:numFmt w:val="bullet"/>
      <w:lvlText w:val="•"/>
      <w:lvlJc w:val="left"/>
      <w:pPr>
        <w:ind w:left="996" w:hanging="249"/>
      </w:pPr>
      <w:rPr>
        <w:rFonts w:hint="default"/>
        <w:lang w:val="en-US" w:bidi="ar-SA" w:eastAsia="en-US"/>
      </w:rPr>
    </w:lvl>
    <w:lvl w:ilvl="6" w:tplc="7A963122">
      <w:start w:val="1"/>
      <w:numFmt w:val="bullet"/>
      <w:lvlText w:val="•"/>
      <w:lvlJc w:val="left"/>
      <w:pPr>
        <w:ind w:left="1175" w:hanging="249"/>
      </w:pPr>
      <w:rPr>
        <w:rFonts w:hint="default"/>
        <w:lang w:val="en-US" w:bidi="ar-SA" w:eastAsia="en-US"/>
      </w:rPr>
    </w:lvl>
    <w:lvl w:ilvl="7" w:tplc="3A8A15A4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BAEA3D5A">
      <w:start w:val="1"/>
      <w:numFmt w:val="bullet"/>
      <w:lvlText w:val="•"/>
      <w:lvlJc w:val="left"/>
      <w:pPr>
        <w:ind w:left="1534" w:hanging="249"/>
      </w:pPr>
      <w:rPr>
        <w:rFonts w:hint="default"/>
        <w:lang w:val="en-US" w:bidi="ar-SA" w:eastAsia="en-US"/>
      </w:rPr>
    </w:lvl>
  </w:abstractNum>
  <w:abstractNum w:abstractNumId="145">
    <w:nsid w:val="00000091"/>
    <w:multiLevelType w:val="hybridMultilevel"/>
    <w:tmpl w:val="C2F6F30C"/>
    <w:lvl w:ilvl="0" w:tplc="9A7ABEFE">
      <w:start w:val="1"/>
      <w:numFmt w:val="decimal"/>
      <w:lvlText w:val="%1."/>
      <w:lvlJc w:val="left"/>
      <w:pPr>
        <w:ind w:left="105" w:hanging="224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9AF2A65A">
      <w:start w:val="1"/>
      <w:numFmt w:val="bullet"/>
      <w:lvlText w:val="•"/>
      <w:lvlJc w:val="left"/>
      <w:pPr>
        <w:ind w:left="306" w:hanging="224"/>
      </w:pPr>
      <w:rPr>
        <w:rFonts w:hint="default"/>
        <w:lang w:val="en-US" w:bidi="ar-SA" w:eastAsia="en-US"/>
      </w:rPr>
    </w:lvl>
    <w:lvl w:ilvl="2" w:tplc="4148F5DE">
      <w:start w:val="1"/>
      <w:numFmt w:val="bullet"/>
      <w:lvlText w:val="•"/>
      <w:lvlJc w:val="left"/>
      <w:pPr>
        <w:ind w:left="513" w:hanging="224"/>
      </w:pPr>
      <w:rPr>
        <w:rFonts w:hint="default"/>
        <w:lang w:val="en-US" w:bidi="ar-SA" w:eastAsia="en-US"/>
      </w:rPr>
    </w:lvl>
    <w:lvl w:ilvl="3" w:tplc="0BE83CFA">
      <w:start w:val="1"/>
      <w:numFmt w:val="bullet"/>
      <w:lvlText w:val="•"/>
      <w:lvlJc w:val="left"/>
      <w:pPr>
        <w:ind w:left="719" w:hanging="224"/>
      </w:pPr>
      <w:rPr>
        <w:rFonts w:hint="default"/>
        <w:lang w:val="en-US" w:bidi="ar-SA" w:eastAsia="en-US"/>
      </w:rPr>
    </w:lvl>
    <w:lvl w:ilvl="4" w:tplc="97BC9268">
      <w:start w:val="1"/>
      <w:numFmt w:val="bullet"/>
      <w:lvlText w:val="•"/>
      <w:lvlJc w:val="left"/>
      <w:pPr>
        <w:ind w:left="926" w:hanging="224"/>
      </w:pPr>
      <w:rPr>
        <w:rFonts w:hint="default"/>
        <w:lang w:val="en-US" w:bidi="ar-SA" w:eastAsia="en-US"/>
      </w:rPr>
    </w:lvl>
    <w:lvl w:ilvl="5" w:tplc="48F425EA">
      <w:start w:val="1"/>
      <w:numFmt w:val="bullet"/>
      <w:lvlText w:val="•"/>
      <w:lvlJc w:val="left"/>
      <w:pPr>
        <w:ind w:left="1133" w:hanging="224"/>
      </w:pPr>
      <w:rPr>
        <w:rFonts w:hint="default"/>
        <w:lang w:val="en-US" w:bidi="ar-SA" w:eastAsia="en-US"/>
      </w:rPr>
    </w:lvl>
    <w:lvl w:ilvl="6" w:tplc="098E0032">
      <w:start w:val="1"/>
      <w:numFmt w:val="bullet"/>
      <w:lvlText w:val="•"/>
      <w:lvlJc w:val="left"/>
      <w:pPr>
        <w:ind w:left="1339" w:hanging="224"/>
      </w:pPr>
      <w:rPr>
        <w:rFonts w:hint="default"/>
        <w:lang w:val="en-US" w:bidi="ar-SA" w:eastAsia="en-US"/>
      </w:rPr>
    </w:lvl>
    <w:lvl w:ilvl="7" w:tplc="CF58E536">
      <w:start w:val="1"/>
      <w:numFmt w:val="bullet"/>
      <w:lvlText w:val="•"/>
      <w:lvlJc w:val="left"/>
      <w:pPr>
        <w:ind w:left="1546" w:hanging="224"/>
      </w:pPr>
      <w:rPr>
        <w:rFonts w:hint="default"/>
        <w:lang w:val="en-US" w:bidi="ar-SA" w:eastAsia="en-US"/>
      </w:rPr>
    </w:lvl>
    <w:lvl w:ilvl="8" w:tplc="C988E410">
      <w:start w:val="1"/>
      <w:numFmt w:val="bullet"/>
      <w:lvlText w:val="•"/>
      <w:lvlJc w:val="left"/>
      <w:pPr>
        <w:ind w:left="1752" w:hanging="224"/>
      </w:pPr>
      <w:rPr>
        <w:rFonts w:hint="default"/>
        <w:lang w:val="en-US" w:bidi="ar-SA" w:eastAsia="en-US"/>
      </w:rPr>
    </w:lvl>
  </w:abstractNum>
  <w:abstractNum w:abstractNumId="146">
    <w:nsid w:val="00000092"/>
    <w:multiLevelType w:val="hybridMultilevel"/>
    <w:tmpl w:val="42FABB3A"/>
    <w:lvl w:ilvl="0" w:tplc="4C96A996">
      <w:start w:val="1"/>
      <w:numFmt w:val="lowerLetter"/>
      <w:lvlText w:val="(%1)"/>
      <w:lvlJc w:val="left"/>
      <w:pPr>
        <w:ind w:left="107" w:hanging="340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57908A5A">
      <w:start w:val="1"/>
      <w:numFmt w:val="bullet"/>
      <w:lvlText w:val="•"/>
      <w:lvlJc w:val="left"/>
      <w:pPr>
        <w:ind w:left="279" w:hanging="340"/>
      </w:pPr>
      <w:rPr>
        <w:rFonts w:hint="default"/>
        <w:lang w:val="en-US" w:bidi="ar-SA" w:eastAsia="en-US"/>
      </w:rPr>
    </w:lvl>
    <w:lvl w:ilvl="2" w:tplc="4622172A">
      <w:start w:val="1"/>
      <w:numFmt w:val="bullet"/>
      <w:lvlText w:val="•"/>
      <w:lvlJc w:val="left"/>
      <w:pPr>
        <w:ind w:left="458" w:hanging="340"/>
      </w:pPr>
      <w:rPr>
        <w:rFonts w:hint="default"/>
        <w:lang w:val="en-US" w:bidi="ar-SA" w:eastAsia="en-US"/>
      </w:rPr>
    </w:lvl>
    <w:lvl w:ilvl="3" w:tplc="F3FE2104">
      <w:start w:val="1"/>
      <w:numFmt w:val="bullet"/>
      <w:lvlText w:val="•"/>
      <w:lvlJc w:val="left"/>
      <w:pPr>
        <w:ind w:left="637" w:hanging="340"/>
      </w:pPr>
      <w:rPr>
        <w:rFonts w:hint="default"/>
        <w:lang w:val="en-US" w:bidi="ar-SA" w:eastAsia="en-US"/>
      </w:rPr>
    </w:lvl>
    <w:lvl w:ilvl="4" w:tplc="FEDAAD58">
      <w:start w:val="1"/>
      <w:numFmt w:val="bullet"/>
      <w:lvlText w:val="•"/>
      <w:lvlJc w:val="left"/>
      <w:pPr>
        <w:ind w:left="817" w:hanging="340"/>
      </w:pPr>
      <w:rPr>
        <w:rFonts w:hint="default"/>
        <w:lang w:val="en-US" w:bidi="ar-SA" w:eastAsia="en-US"/>
      </w:rPr>
    </w:lvl>
    <w:lvl w:ilvl="5" w:tplc="BCD81C84">
      <w:start w:val="1"/>
      <w:numFmt w:val="bullet"/>
      <w:lvlText w:val="•"/>
      <w:lvlJc w:val="left"/>
      <w:pPr>
        <w:ind w:left="996" w:hanging="340"/>
      </w:pPr>
      <w:rPr>
        <w:rFonts w:hint="default"/>
        <w:lang w:val="en-US" w:bidi="ar-SA" w:eastAsia="en-US"/>
      </w:rPr>
    </w:lvl>
    <w:lvl w:ilvl="6" w:tplc="7424E63C">
      <w:start w:val="1"/>
      <w:numFmt w:val="bullet"/>
      <w:lvlText w:val="•"/>
      <w:lvlJc w:val="left"/>
      <w:pPr>
        <w:ind w:left="1175" w:hanging="340"/>
      </w:pPr>
      <w:rPr>
        <w:rFonts w:hint="default"/>
        <w:lang w:val="en-US" w:bidi="ar-SA" w:eastAsia="en-US"/>
      </w:rPr>
    </w:lvl>
    <w:lvl w:ilvl="7" w:tplc="2B0CE458">
      <w:start w:val="1"/>
      <w:numFmt w:val="bullet"/>
      <w:lvlText w:val="•"/>
      <w:lvlJc w:val="left"/>
      <w:pPr>
        <w:ind w:left="1355" w:hanging="340"/>
      </w:pPr>
      <w:rPr>
        <w:rFonts w:hint="default"/>
        <w:lang w:val="en-US" w:bidi="ar-SA" w:eastAsia="en-US"/>
      </w:rPr>
    </w:lvl>
    <w:lvl w:ilvl="8" w:tplc="81FE8330">
      <w:start w:val="1"/>
      <w:numFmt w:val="bullet"/>
      <w:lvlText w:val="•"/>
      <w:lvlJc w:val="left"/>
      <w:pPr>
        <w:ind w:left="1534" w:hanging="340"/>
      </w:pPr>
      <w:rPr>
        <w:rFonts w:hint="default"/>
        <w:lang w:val="en-US" w:bidi="ar-SA" w:eastAsia="en-US"/>
      </w:rPr>
    </w:lvl>
  </w:abstractNum>
  <w:abstractNum w:abstractNumId="147">
    <w:nsid w:val="00000093"/>
    <w:multiLevelType w:val="hybridMultilevel"/>
    <w:tmpl w:val="DB000E42"/>
    <w:lvl w:ilvl="0" w:tplc="5C7205C8">
      <w:start w:val="2"/>
      <w:numFmt w:val="lowerLetter"/>
      <w:lvlText w:val="%1)"/>
      <w:lvlJc w:val="left"/>
      <w:pPr>
        <w:ind w:left="366" w:hanging="260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20585188">
      <w:start w:val="1"/>
      <w:numFmt w:val="bullet"/>
      <w:lvlText w:val="•"/>
      <w:lvlJc w:val="left"/>
      <w:pPr>
        <w:ind w:left="513" w:hanging="260"/>
      </w:pPr>
      <w:rPr>
        <w:rFonts w:hint="default"/>
        <w:lang w:val="en-US" w:bidi="ar-SA" w:eastAsia="en-US"/>
      </w:rPr>
    </w:lvl>
    <w:lvl w:ilvl="2" w:tplc="5434A362">
      <w:start w:val="1"/>
      <w:numFmt w:val="bullet"/>
      <w:lvlText w:val="•"/>
      <w:lvlJc w:val="left"/>
      <w:pPr>
        <w:ind w:left="666" w:hanging="260"/>
      </w:pPr>
      <w:rPr>
        <w:rFonts w:hint="default"/>
        <w:lang w:val="en-US" w:bidi="ar-SA" w:eastAsia="en-US"/>
      </w:rPr>
    </w:lvl>
    <w:lvl w:ilvl="3" w:tplc="508EE01E">
      <w:start w:val="1"/>
      <w:numFmt w:val="bullet"/>
      <w:lvlText w:val="•"/>
      <w:lvlJc w:val="left"/>
      <w:pPr>
        <w:ind w:left="820" w:hanging="260"/>
      </w:pPr>
      <w:rPr>
        <w:rFonts w:hint="default"/>
        <w:lang w:val="en-US" w:bidi="ar-SA" w:eastAsia="en-US"/>
      </w:rPr>
    </w:lvl>
    <w:lvl w:ilvl="4" w:tplc="979CCDAE">
      <w:start w:val="1"/>
      <w:numFmt w:val="bullet"/>
      <w:lvlText w:val="•"/>
      <w:lvlJc w:val="left"/>
      <w:pPr>
        <w:ind w:left="973" w:hanging="260"/>
      </w:pPr>
      <w:rPr>
        <w:rFonts w:hint="default"/>
        <w:lang w:val="en-US" w:bidi="ar-SA" w:eastAsia="en-US"/>
      </w:rPr>
    </w:lvl>
    <w:lvl w:ilvl="5" w:tplc="33F2235C">
      <w:start w:val="1"/>
      <w:numFmt w:val="bullet"/>
      <w:lvlText w:val="•"/>
      <w:lvlJc w:val="left"/>
      <w:pPr>
        <w:ind w:left="1127" w:hanging="260"/>
      </w:pPr>
      <w:rPr>
        <w:rFonts w:hint="default"/>
        <w:lang w:val="en-US" w:bidi="ar-SA" w:eastAsia="en-US"/>
      </w:rPr>
    </w:lvl>
    <w:lvl w:ilvl="6" w:tplc="F8C07F10">
      <w:start w:val="1"/>
      <w:numFmt w:val="bullet"/>
      <w:lvlText w:val="•"/>
      <w:lvlJc w:val="left"/>
      <w:pPr>
        <w:ind w:left="1280" w:hanging="260"/>
      </w:pPr>
      <w:rPr>
        <w:rFonts w:hint="default"/>
        <w:lang w:val="en-US" w:bidi="ar-SA" w:eastAsia="en-US"/>
      </w:rPr>
    </w:lvl>
    <w:lvl w:ilvl="7" w:tplc="23B2E76A">
      <w:start w:val="1"/>
      <w:numFmt w:val="bullet"/>
      <w:lvlText w:val="•"/>
      <w:lvlJc w:val="left"/>
      <w:pPr>
        <w:ind w:left="1433" w:hanging="260"/>
      </w:pPr>
      <w:rPr>
        <w:rFonts w:hint="default"/>
        <w:lang w:val="en-US" w:bidi="ar-SA" w:eastAsia="en-US"/>
      </w:rPr>
    </w:lvl>
    <w:lvl w:ilvl="8" w:tplc="78B65C08">
      <w:start w:val="1"/>
      <w:numFmt w:val="bullet"/>
      <w:lvlText w:val="•"/>
      <w:lvlJc w:val="left"/>
      <w:pPr>
        <w:ind w:left="1587" w:hanging="260"/>
      </w:pPr>
      <w:rPr>
        <w:rFonts w:hint="default"/>
        <w:lang w:val="en-US" w:bidi="ar-SA" w:eastAsia="en-US"/>
      </w:rPr>
    </w:lvl>
  </w:abstractNum>
  <w:abstractNum w:abstractNumId="148">
    <w:nsid w:val="00000094"/>
    <w:multiLevelType w:val="hybridMultilevel"/>
    <w:tmpl w:val="94E80DB6"/>
    <w:lvl w:ilvl="0" w:tplc="63F651CE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B21EC5DA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C59A5882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096A62CA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60A879BE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F912ED10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32AEA05C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6E52AF84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082CEEFC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49">
    <w:nsid w:val="00000095"/>
    <w:multiLevelType w:val="hybridMultilevel"/>
    <w:tmpl w:val="939069D2"/>
    <w:lvl w:ilvl="0" w:tplc="F81A9194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74404B4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3500B2C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32E0320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E408C526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F4699C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C0808C0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67CDD3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F420337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50">
    <w:nsid w:val="00000096"/>
    <w:multiLevelType w:val="hybridMultilevel"/>
    <w:tmpl w:val="DFFC78EC"/>
    <w:lvl w:ilvl="0" w:tplc="94621B2C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B3681660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A4782A40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3A1246AC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B066BE3E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C70803AA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10EEDC8A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40628002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4A88C3EA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51">
    <w:nsid w:val="00000097"/>
    <w:multiLevelType w:val="hybridMultilevel"/>
    <w:tmpl w:val="56BA8CDE"/>
    <w:lvl w:ilvl="0" w:tplc="A0F424A4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14AC88AE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21507B9E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BC6E54E4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0ABAFEAC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C12EAE4C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4FCCA45E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22E63366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42960340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52">
    <w:nsid w:val="00000098"/>
    <w:multiLevelType w:val="hybridMultilevel"/>
    <w:tmpl w:val="F146ACE0"/>
    <w:lvl w:ilvl="0" w:tplc="BBD6A460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7702ED3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FAA2AE1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A7EC8E00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D5EB17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072EC0B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11CC0EA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E20A34F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7D906C5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53">
    <w:nsid w:val="00000099"/>
    <w:multiLevelType w:val="hybridMultilevel"/>
    <w:tmpl w:val="55088E06"/>
    <w:lvl w:ilvl="0" w:tplc="F2402D00">
      <w:start w:val="1"/>
      <w:numFmt w:val="lowerLetter"/>
      <w:lvlText w:val="%1)"/>
      <w:lvlJc w:val="left"/>
      <w:pPr>
        <w:ind w:left="107" w:hanging="249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B6BAAD26">
      <w:start w:val="1"/>
      <w:numFmt w:val="bullet"/>
      <w:lvlText w:val="•"/>
      <w:lvlJc w:val="left"/>
      <w:pPr>
        <w:ind w:left="279" w:hanging="249"/>
      </w:pPr>
      <w:rPr>
        <w:rFonts w:hint="default"/>
        <w:lang w:val="en-US" w:bidi="ar-SA" w:eastAsia="en-US"/>
      </w:rPr>
    </w:lvl>
    <w:lvl w:ilvl="2" w:tplc="17BE1FDA">
      <w:start w:val="1"/>
      <w:numFmt w:val="bullet"/>
      <w:lvlText w:val="•"/>
      <w:lvlJc w:val="left"/>
      <w:pPr>
        <w:ind w:left="458" w:hanging="249"/>
      </w:pPr>
      <w:rPr>
        <w:rFonts w:hint="default"/>
        <w:lang w:val="en-US" w:bidi="ar-SA" w:eastAsia="en-US"/>
      </w:rPr>
    </w:lvl>
    <w:lvl w:ilvl="3" w:tplc="6C1CE7BA">
      <w:start w:val="1"/>
      <w:numFmt w:val="bullet"/>
      <w:lvlText w:val="•"/>
      <w:lvlJc w:val="left"/>
      <w:pPr>
        <w:ind w:left="638" w:hanging="249"/>
      </w:pPr>
      <w:rPr>
        <w:rFonts w:hint="default"/>
        <w:lang w:val="en-US" w:bidi="ar-SA" w:eastAsia="en-US"/>
      </w:rPr>
    </w:lvl>
    <w:lvl w:ilvl="4" w:tplc="86A60F9E">
      <w:start w:val="1"/>
      <w:numFmt w:val="bullet"/>
      <w:lvlText w:val="•"/>
      <w:lvlJc w:val="left"/>
      <w:pPr>
        <w:ind w:left="817" w:hanging="249"/>
      </w:pPr>
      <w:rPr>
        <w:rFonts w:hint="default"/>
        <w:lang w:val="en-US" w:bidi="ar-SA" w:eastAsia="en-US"/>
      </w:rPr>
    </w:lvl>
    <w:lvl w:ilvl="5" w:tplc="82CE8558">
      <w:start w:val="1"/>
      <w:numFmt w:val="bullet"/>
      <w:lvlText w:val="•"/>
      <w:lvlJc w:val="left"/>
      <w:pPr>
        <w:ind w:left="997" w:hanging="249"/>
      </w:pPr>
      <w:rPr>
        <w:rFonts w:hint="default"/>
        <w:lang w:val="en-US" w:bidi="ar-SA" w:eastAsia="en-US"/>
      </w:rPr>
    </w:lvl>
    <w:lvl w:ilvl="6" w:tplc="0EDECE9C">
      <w:start w:val="1"/>
      <w:numFmt w:val="bullet"/>
      <w:lvlText w:val="•"/>
      <w:lvlJc w:val="left"/>
      <w:pPr>
        <w:ind w:left="1176" w:hanging="249"/>
      </w:pPr>
      <w:rPr>
        <w:rFonts w:hint="default"/>
        <w:lang w:val="en-US" w:bidi="ar-SA" w:eastAsia="en-US"/>
      </w:rPr>
    </w:lvl>
    <w:lvl w:ilvl="7" w:tplc="C1FEB13A">
      <w:start w:val="1"/>
      <w:numFmt w:val="bullet"/>
      <w:lvlText w:val="•"/>
      <w:lvlJc w:val="left"/>
      <w:pPr>
        <w:ind w:left="1355" w:hanging="249"/>
      </w:pPr>
      <w:rPr>
        <w:rFonts w:hint="default"/>
        <w:lang w:val="en-US" w:bidi="ar-SA" w:eastAsia="en-US"/>
      </w:rPr>
    </w:lvl>
    <w:lvl w:ilvl="8" w:tplc="86FE2A92">
      <w:start w:val="1"/>
      <w:numFmt w:val="bullet"/>
      <w:lvlText w:val="•"/>
      <w:lvlJc w:val="left"/>
      <w:pPr>
        <w:ind w:left="1535" w:hanging="249"/>
      </w:pPr>
      <w:rPr>
        <w:rFonts w:hint="default"/>
        <w:lang w:val="en-US" w:bidi="ar-SA" w:eastAsia="en-US"/>
      </w:rPr>
    </w:lvl>
  </w:abstractNum>
  <w:abstractNum w:abstractNumId="154">
    <w:nsid w:val="0000009A"/>
    <w:multiLevelType w:val="hybridMultilevel"/>
    <w:tmpl w:val="AEC0A78C"/>
    <w:lvl w:ilvl="0" w:tplc="1FE61DEC">
      <w:start w:val="1"/>
      <w:numFmt w:val="bullet"/>
      <w:lvlText w:val=""/>
      <w:lvlJc w:val="left"/>
      <w:pPr>
        <w:ind w:left="379" w:hanging="361"/>
      </w:pPr>
      <w:rPr>
        <w:rFonts w:hint="default"/>
        <w:w w:val="100"/>
        <w:lang w:val="en-US" w:bidi="ar-SA" w:eastAsia="en-US"/>
      </w:rPr>
    </w:lvl>
    <w:lvl w:ilvl="1" w:tplc="7066642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A286843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8FA89E7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E79CF0F6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C278E66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0FC648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002879C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D424E1D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55">
    <w:nsid w:val="0000009B"/>
    <w:multiLevelType w:val="hybridMultilevel"/>
    <w:tmpl w:val="CE10BA22"/>
    <w:lvl w:ilvl="0" w:tplc="1BEA5372">
      <w:start w:val="1"/>
      <w:numFmt w:val="lowerLetter"/>
      <w:lvlText w:val="(%1)"/>
      <w:lvlJc w:val="left"/>
      <w:pPr>
        <w:ind w:left="107" w:hanging="340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93B405E2">
      <w:start w:val="1"/>
      <w:numFmt w:val="bullet"/>
      <w:lvlText w:val="•"/>
      <w:lvlJc w:val="left"/>
      <w:pPr>
        <w:ind w:left="279" w:hanging="340"/>
      </w:pPr>
      <w:rPr>
        <w:rFonts w:hint="default"/>
        <w:lang w:val="en-US" w:bidi="ar-SA" w:eastAsia="en-US"/>
      </w:rPr>
    </w:lvl>
    <w:lvl w:ilvl="2" w:tplc="119E36AA">
      <w:start w:val="1"/>
      <w:numFmt w:val="bullet"/>
      <w:lvlText w:val="•"/>
      <w:lvlJc w:val="left"/>
      <w:pPr>
        <w:ind w:left="458" w:hanging="340"/>
      </w:pPr>
      <w:rPr>
        <w:rFonts w:hint="default"/>
        <w:lang w:val="en-US" w:bidi="ar-SA" w:eastAsia="en-US"/>
      </w:rPr>
    </w:lvl>
    <w:lvl w:ilvl="3" w:tplc="852A134C">
      <w:start w:val="1"/>
      <w:numFmt w:val="bullet"/>
      <w:lvlText w:val="•"/>
      <w:lvlJc w:val="left"/>
      <w:pPr>
        <w:ind w:left="637" w:hanging="340"/>
      </w:pPr>
      <w:rPr>
        <w:rFonts w:hint="default"/>
        <w:lang w:val="en-US" w:bidi="ar-SA" w:eastAsia="en-US"/>
      </w:rPr>
    </w:lvl>
    <w:lvl w:ilvl="4" w:tplc="882435CE">
      <w:start w:val="1"/>
      <w:numFmt w:val="bullet"/>
      <w:lvlText w:val="•"/>
      <w:lvlJc w:val="left"/>
      <w:pPr>
        <w:ind w:left="817" w:hanging="340"/>
      </w:pPr>
      <w:rPr>
        <w:rFonts w:hint="default"/>
        <w:lang w:val="en-US" w:bidi="ar-SA" w:eastAsia="en-US"/>
      </w:rPr>
    </w:lvl>
    <w:lvl w:ilvl="5" w:tplc="B042740C">
      <w:start w:val="1"/>
      <w:numFmt w:val="bullet"/>
      <w:lvlText w:val="•"/>
      <w:lvlJc w:val="left"/>
      <w:pPr>
        <w:ind w:left="996" w:hanging="340"/>
      </w:pPr>
      <w:rPr>
        <w:rFonts w:hint="default"/>
        <w:lang w:val="en-US" w:bidi="ar-SA" w:eastAsia="en-US"/>
      </w:rPr>
    </w:lvl>
    <w:lvl w:ilvl="6" w:tplc="695EA780">
      <w:start w:val="1"/>
      <w:numFmt w:val="bullet"/>
      <w:lvlText w:val="•"/>
      <w:lvlJc w:val="left"/>
      <w:pPr>
        <w:ind w:left="1175" w:hanging="340"/>
      </w:pPr>
      <w:rPr>
        <w:rFonts w:hint="default"/>
        <w:lang w:val="en-US" w:bidi="ar-SA" w:eastAsia="en-US"/>
      </w:rPr>
    </w:lvl>
    <w:lvl w:ilvl="7" w:tplc="89D8BD68">
      <w:start w:val="1"/>
      <w:numFmt w:val="bullet"/>
      <w:lvlText w:val="•"/>
      <w:lvlJc w:val="left"/>
      <w:pPr>
        <w:ind w:left="1355" w:hanging="340"/>
      </w:pPr>
      <w:rPr>
        <w:rFonts w:hint="default"/>
        <w:lang w:val="en-US" w:bidi="ar-SA" w:eastAsia="en-US"/>
      </w:rPr>
    </w:lvl>
    <w:lvl w:ilvl="8" w:tplc="C8BEDC02">
      <w:start w:val="1"/>
      <w:numFmt w:val="bullet"/>
      <w:lvlText w:val="•"/>
      <w:lvlJc w:val="left"/>
      <w:pPr>
        <w:ind w:left="1534" w:hanging="340"/>
      </w:pPr>
      <w:rPr>
        <w:rFonts w:hint="default"/>
        <w:lang w:val="en-US" w:bidi="ar-SA" w:eastAsia="en-US"/>
      </w:rPr>
    </w:lvl>
  </w:abstractNum>
  <w:num w:numId="1">
    <w:abstractNumId w:val="41"/>
  </w:num>
  <w:num w:numId="2">
    <w:abstractNumId w:val="82"/>
  </w:num>
  <w:num w:numId="3">
    <w:abstractNumId w:val="137"/>
  </w:num>
  <w:num w:numId="4">
    <w:abstractNumId w:val="141"/>
  </w:num>
  <w:num w:numId="5">
    <w:abstractNumId w:val="64"/>
  </w:num>
  <w:num w:numId="6">
    <w:abstractNumId w:val="153"/>
  </w:num>
  <w:num w:numId="7">
    <w:abstractNumId w:val="63"/>
  </w:num>
  <w:num w:numId="8">
    <w:abstractNumId w:val="93"/>
  </w:num>
  <w:num w:numId="9">
    <w:abstractNumId w:val="33"/>
  </w:num>
  <w:num w:numId="10">
    <w:abstractNumId w:val="56"/>
  </w:num>
  <w:num w:numId="11">
    <w:abstractNumId w:val="32"/>
  </w:num>
  <w:num w:numId="12">
    <w:abstractNumId w:val="104"/>
  </w:num>
  <w:num w:numId="13">
    <w:abstractNumId w:val="69"/>
  </w:num>
  <w:num w:numId="14">
    <w:abstractNumId w:val="34"/>
  </w:num>
  <w:num w:numId="15">
    <w:abstractNumId w:val="8"/>
  </w:num>
  <w:num w:numId="16">
    <w:abstractNumId w:val="91"/>
  </w:num>
  <w:num w:numId="17">
    <w:abstractNumId w:val="115"/>
  </w:num>
  <w:num w:numId="18">
    <w:abstractNumId w:val="40"/>
  </w:num>
  <w:num w:numId="19">
    <w:abstractNumId w:val="7"/>
  </w:num>
  <w:num w:numId="20">
    <w:abstractNumId w:val="6"/>
  </w:num>
  <w:num w:numId="21">
    <w:abstractNumId w:val="133"/>
  </w:num>
  <w:num w:numId="22">
    <w:abstractNumId w:val="83"/>
  </w:num>
  <w:num w:numId="23">
    <w:abstractNumId w:val="113"/>
  </w:num>
  <w:num w:numId="24">
    <w:abstractNumId w:val="126"/>
  </w:num>
  <w:num w:numId="25">
    <w:abstractNumId w:val="87"/>
  </w:num>
  <w:num w:numId="26">
    <w:abstractNumId w:val="112"/>
  </w:num>
  <w:num w:numId="27">
    <w:abstractNumId w:val="39"/>
  </w:num>
  <w:num w:numId="28">
    <w:abstractNumId w:val="125"/>
  </w:num>
  <w:num w:numId="29">
    <w:abstractNumId w:val="37"/>
  </w:num>
  <w:num w:numId="30">
    <w:abstractNumId w:val="107"/>
  </w:num>
  <w:num w:numId="31">
    <w:abstractNumId w:val="85"/>
  </w:num>
  <w:num w:numId="32">
    <w:abstractNumId w:val="152"/>
  </w:num>
  <w:num w:numId="33">
    <w:abstractNumId w:val="136"/>
  </w:num>
  <w:num w:numId="34">
    <w:abstractNumId w:val="142"/>
  </w:num>
  <w:num w:numId="35">
    <w:abstractNumId w:val="5"/>
  </w:num>
  <w:num w:numId="36">
    <w:abstractNumId w:val="53"/>
  </w:num>
  <w:num w:numId="37">
    <w:abstractNumId w:val="81"/>
  </w:num>
  <w:num w:numId="38">
    <w:abstractNumId w:val="108"/>
  </w:num>
  <w:num w:numId="39">
    <w:abstractNumId w:val="118"/>
  </w:num>
  <w:num w:numId="40">
    <w:abstractNumId w:val="106"/>
  </w:num>
  <w:num w:numId="41">
    <w:abstractNumId w:val="140"/>
  </w:num>
  <w:num w:numId="42">
    <w:abstractNumId w:val="84"/>
  </w:num>
  <w:num w:numId="43">
    <w:abstractNumId w:val="88"/>
  </w:num>
  <w:num w:numId="44">
    <w:abstractNumId w:val="122"/>
  </w:num>
  <w:num w:numId="45">
    <w:abstractNumId w:val="62"/>
  </w:num>
  <w:num w:numId="46">
    <w:abstractNumId w:val="31"/>
  </w:num>
  <w:num w:numId="47">
    <w:abstractNumId w:val="17"/>
  </w:num>
  <w:num w:numId="48">
    <w:abstractNumId w:val="15"/>
  </w:num>
  <w:num w:numId="49">
    <w:abstractNumId w:val="120"/>
  </w:num>
  <w:num w:numId="50">
    <w:abstractNumId w:val="110"/>
  </w:num>
  <w:num w:numId="51">
    <w:abstractNumId w:val="71"/>
  </w:num>
  <w:num w:numId="52">
    <w:abstractNumId w:val="55"/>
  </w:num>
  <w:num w:numId="53">
    <w:abstractNumId w:val="101"/>
  </w:num>
  <w:num w:numId="54">
    <w:abstractNumId w:val="19"/>
  </w:num>
  <w:num w:numId="55">
    <w:abstractNumId w:val="128"/>
  </w:num>
  <w:num w:numId="56">
    <w:abstractNumId w:val="59"/>
  </w:num>
  <w:num w:numId="57">
    <w:abstractNumId w:val="12"/>
  </w:num>
  <w:num w:numId="58">
    <w:abstractNumId w:val="76"/>
  </w:num>
  <w:num w:numId="59">
    <w:abstractNumId w:val="25"/>
  </w:num>
  <w:num w:numId="60">
    <w:abstractNumId w:val="102"/>
  </w:num>
  <w:num w:numId="61">
    <w:abstractNumId w:val="75"/>
  </w:num>
  <w:num w:numId="62">
    <w:abstractNumId w:val="86"/>
  </w:num>
  <w:num w:numId="63">
    <w:abstractNumId w:val="65"/>
  </w:num>
  <w:num w:numId="64">
    <w:abstractNumId w:val="23"/>
  </w:num>
  <w:num w:numId="65">
    <w:abstractNumId w:val="26"/>
  </w:num>
  <w:num w:numId="66">
    <w:abstractNumId w:val="139"/>
  </w:num>
  <w:num w:numId="67">
    <w:abstractNumId w:val="1"/>
  </w:num>
  <w:num w:numId="68">
    <w:abstractNumId w:val="29"/>
  </w:num>
  <w:num w:numId="69">
    <w:abstractNumId w:val="151"/>
  </w:num>
  <w:num w:numId="70">
    <w:abstractNumId w:val="2"/>
  </w:num>
  <w:num w:numId="71">
    <w:abstractNumId w:val="14"/>
  </w:num>
  <w:num w:numId="72">
    <w:abstractNumId w:val="73"/>
  </w:num>
  <w:num w:numId="73">
    <w:abstractNumId w:val="111"/>
  </w:num>
  <w:num w:numId="74">
    <w:abstractNumId w:val="43"/>
  </w:num>
  <w:num w:numId="75">
    <w:abstractNumId w:val="68"/>
  </w:num>
  <w:num w:numId="76">
    <w:abstractNumId w:val="47"/>
  </w:num>
  <w:num w:numId="77">
    <w:abstractNumId w:val="18"/>
  </w:num>
  <w:num w:numId="78">
    <w:abstractNumId w:val="4"/>
  </w:num>
  <w:num w:numId="79">
    <w:abstractNumId w:val="130"/>
  </w:num>
  <w:num w:numId="80">
    <w:abstractNumId w:val="94"/>
  </w:num>
  <w:num w:numId="81">
    <w:abstractNumId w:val="22"/>
  </w:num>
  <w:num w:numId="82">
    <w:abstractNumId w:val="109"/>
  </w:num>
  <w:num w:numId="83">
    <w:abstractNumId w:val="148"/>
  </w:num>
  <w:num w:numId="84">
    <w:abstractNumId w:val="138"/>
  </w:num>
  <w:num w:numId="85">
    <w:abstractNumId w:val="150"/>
  </w:num>
  <w:num w:numId="86">
    <w:abstractNumId w:val="72"/>
  </w:num>
  <w:num w:numId="87">
    <w:abstractNumId w:val="132"/>
  </w:num>
  <w:num w:numId="88">
    <w:abstractNumId w:val="70"/>
  </w:num>
  <w:num w:numId="89">
    <w:abstractNumId w:val="154"/>
  </w:num>
  <w:num w:numId="90">
    <w:abstractNumId w:val="61"/>
  </w:num>
  <w:num w:numId="91">
    <w:abstractNumId w:val="95"/>
  </w:num>
  <w:num w:numId="92">
    <w:abstractNumId w:val="9"/>
  </w:num>
  <w:num w:numId="93">
    <w:abstractNumId w:val="42"/>
  </w:num>
  <w:num w:numId="94">
    <w:abstractNumId w:val="99"/>
  </w:num>
  <w:num w:numId="95">
    <w:abstractNumId w:val="149"/>
  </w:num>
  <w:num w:numId="96">
    <w:abstractNumId w:val="24"/>
  </w:num>
  <w:num w:numId="97">
    <w:abstractNumId w:val="119"/>
  </w:num>
  <w:num w:numId="98">
    <w:abstractNumId w:val="78"/>
  </w:num>
  <w:num w:numId="99">
    <w:abstractNumId w:val="30"/>
  </w:num>
  <w:num w:numId="100">
    <w:abstractNumId w:val="13"/>
  </w:num>
  <w:num w:numId="101">
    <w:abstractNumId w:val="124"/>
  </w:num>
  <w:num w:numId="102">
    <w:abstractNumId w:val="74"/>
  </w:num>
  <w:num w:numId="103">
    <w:abstractNumId w:val="3"/>
  </w:num>
  <w:num w:numId="104">
    <w:abstractNumId w:val="96"/>
  </w:num>
  <w:num w:numId="105">
    <w:abstractNumId w:val="98"/>
  </w:num>
  <w:num w:numId="106">
    <w:abstractNumId w:val="97"/>
  </w:num>
  <w:num w:numId="107">
    <w:abstractNumId w:val="44"/>
  </w:num>
  <w:num w:numId="108">
    <w:abstractNumId w:val="21"/>
  </w:num>
  <w:num w:numId="109">
    <w:abstractNumId w:val="114"/>
  </w:num>
  <w:num w:numId="110">
    <w:abstractNumId w:val="79"/>
  </w:num>
  <w:num w:numId="111">
    <w:abstractNumId w:val="58"/>
  </w:num>
  <w:num w:numId="112">
    <w:abstractNumId w:val="50"/>
  </w:num>
  <w:num w:numId="113">
    <w:abstractNumId w:val="134"/>
  </w:num>
  <w:num w:numId="114">
    <w:abstractNumId w:val="35"/>
  </w:num>
  <w:num w:numId="115">
    <w:abstractNumId w:val="92"/>
  </w:num>
  <w:num w:numId="116">
    <w:abstractNumId w:val="67"/>
  </w:num>
  <w:num w:numId="117">
    <w:abstractNumId w:val="36"/>
  </w:num>
  <w:num w:numId="118">
    <w:abstractNumId w:val="54"/>
  </w:num>
  <w:num w:numId="119">
    <w:abstractNumId w:val="51"/>
  </w:num>
  <w:num w:numId="120">
    <w:abstractNumId w:val="11"/>
  </w:num>
  <w:num w:numId="121">
    <w:abstractNumId w:val="89"/>
  </w:num>
  <w:num w:numId="122">
    <w:abstractNumId w:val="117"/>
  </w:num>
  <w:num w:numId="123">
    <w:abstractNumId w:val="100"/>
  </w:num>
  <w:num w:numId="124">
    <w:abstractNumId w:val="131"/>
  </w:num>
  <w:num w:numId="125">
    <w:abstractNumId w:val="66"/>
  </w:num>
  <w:num w:numId="126">
    <w:abstractNumId w:val="45"/>
  </w:num>
  <w:num w:numId="127">
    <w:abstractNumId w:val="16"/>
  </w:num>
  <w:num w:numId="128">
    <w:abstractNumId w:val="80"/>
  </w:num>
  <w:num w:numId="129">
    <w:abstractNumId w:val="28"/>
  </w:num>
  <w:num w:numId="130">
    <w:abstractNumId w:val="147"/>
  </w:num>
  <w:num w:numId="131">
    <w:abstractNumId w:val="10"/>
  </w:num>
  <w:num w:numId="132">
    <w:abstractNumId w:val="103"/>
  </w:num>
  <w:num w:numId="133">
    <w:abstractNumId w:val="57"/>
  </w:num>
  <w:num w:numId="134">
    <w:abstractNumId w:val="121"/>
  </w:num>
  <w:num w:numId="135">
    <w:abstractNumId w:val="60"/>
  </w:num>
  <w:num w:numId="136">
    <w:abstractNumId w:val="145"/>
  </w:num>
  <w:num w:numId="137">
    <w:abstractNumId w:val="123"/>
  </w:num>
  <w:num w:numId="138">
    <w:abstractNumId w:val="20"/>
  </w:num>
  <w:num w:numId="139">
    <w:abstractNumId w:val="49"/>
  </w:num>
  <w:num w:numId="140">
    <w:abstractNumId w:val="77"/>
  </w:num>
  <w:num w:numId="141">
    <w:abstractNumId w:val="38"/>
  </w:num>
  <w:num w:numId="142">
    <w:abstractNumId w:val="46"/>
  </w:num>
  <w:num w:numId="143">
    <w:abstractNumId w:val="116"/>
  </w:num>
  <w:num w:numId="144">
    <w:abstractNumId w:val="135"/>
  </w:num>
  <w:num w:numId="145">
    <w:abstractNumId w:val="127"/>
  </w:num>
  <w:num w:numId="146">
    <w:abstractNumId w:val="52"/>
  </w:num>
  <w:num w:numId="147">
    <w:abstractNumId w:val="144"/>
  </w:num>
  <w:num w:numId="148">
    <w:abstractNumId w:val="27"/>
  </w:num>
  <w:num w:numId="149">
    <w:abstractNumId w:val="0"/>
  </w:num>
  <w:num w:numId="150">
    <w:abstractNumId w:val="129"/>
  </w:num>
  <w:num w:numId="151">
    <w:abstractNumId w:val="146"/>
  </w:num>
  <w:num w:numId="152">
    <w:abstractNumId w:val="48"/>
  </w:num>
  <w:num w:numId="153">
    <w:abstractNumId w:val="143"/>
  </w:num>
  <w:num w:numId="154">
    <w:abstractNumId w:val="155"/>
  </w:num>
  <w:num w:numId="155">
    <w:abstractNumId w:val="105"/>
  </w:num>
  <w:num w:numId="156">
    <w:abstractNumId w:val="9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Times New Roman" w:cs="Times New Roman" w:eastAsia="Times New Roman" w:hAnsi="Times New Roma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/>
    <w:rPr>
      <w:b/>
      <w:bCs/>
      <w:sz w:val="28"/>
      <w:szCs w:val="28"/>
      <w:u w:val="single" w:color="000000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/>
  </w:style>
  <w:style w:type="paragraph" w:styleId="style153">
    <w:name w:val="Balloon Text"/>
    <w:basedOn w:val="style0"/>
    <w:next w:val="style153"/>
    <w:link w:val="style4098"/>
    <w:uiPriority w:val="99"/>
    <w:pPr/>
    <w:rPr>
      <w:rFonts w:ascii="Tahoma" w:cs="Tahoma" w:hAnsi="Tahoma"/>
      <w:sz w:val="16"/>
      <w:szCs w:val="16"/>
    </w:rPr>
  </w:style>
  <w:style w:type="character" w:customStyle="1" w:styleId="style4098">
    <w:name w:val="Balloon Text Char"/>
    <w:basedOn w:val="style65"/>
    <w:next w:val="style4098"/>
    <w:link w:val="style153"/>
    <w:uiPriority w:val="99"/>
    <w:rPr>
      <w:rFonts w:ascii="Tahoma" w:cs="Tahoma" w:eastAsia="Times New Roman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image" Target="media/image19.png"/><Relationship Id="rId22" Type="http://schemas.openxmlformats.org/officeDocument/2006/relationships/image" Target="media/image21.png"/><Relationship Id="rId21" Type="http://schemas.openxmlformats.org/officeDocument/2006/relationships/image" Target="media/image20.png"/><Relationship Id="rId24" Type="http://schemas.openxmlformats.org/officeDocument/2006/relationships/image" Target="media/image23.png"/><Relationship Id="rId23" Type="http://schemas.openxmlformats.org/officeDocument/2006/relationships/image" Target="media/image22.pn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8.png"/><Relationship Id="rId26" Type="http://schemas.openxmlformats.org/officeDocument/2006/relationships/image" Target="media/image25.png"/><Relationship Id="rId25" Type="http://schemas.openxmlformats.org/officeDocument/2006/relationships/image" Target="media/image24.png"/><Relationship Id="rId28" Type="http://schemas.openxmlformats.org/officeDocument/2006/relationships/image" Target="media/image27.png"/><Relationship Id="rId27" Type="http://schemas.openxmlformats.org/officeDocument/2006/relationships/image" Target="media/image26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29" Type="http://schemas.openxmlformats.org/officeDocument/2006/relationships/styles" Target="styles.xml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31" Type="http://schemas.openxmlformats.org/officeDocument/2006/relationships/settings" Target="settings.xml"/><Relationship Id="rId30" Type="http://schemas.openxmlformats.org/officeDocument/2006/relationships/fontTable" Target="fontTable.xml"/><Relationship Id="rId11" Type="http://schemas.openxmlformats.org/officeDocument/2006/relationships/image" Target="media/image10.png"/><Relationship Id="rId10" Type="http://schemas.openxmlformats.org/officeDocument/2006/relationships/image" Target="media/image9.png"/><Relationship Id="rId32" Type="http://schemas.openxmlformats.org/officeDocument/2006/relationships/theme" Target="theme/theme1.xml"/><Relationship Id="rId13" Type="http://schemas.openxmlformats.org/officeDocument/2006/relationships/image" Target="media/image12.png"/><Relationship Id="rId12" Type="http://schemas.openxmlformats.org/officeDocument/2006/relationships/image" Target="media/image11.png"/><Relationship Id="rId15" Type="http://schemas.openxmlformats.org/officeDocument/2006/relationships/image" Target="media/image14.png"/><Relationship Id="rId14" Type="http://schemas.openxmlformats.org/officeDocument/2006/relationships/image" Target="media/image13.png"/><Relationship Id="rId17" Type="http://schemas.openxmlformats.org/officeDocument/2006/relationships/image" Target="media/image16.png"/><Relationship Id="rId16" Type="http://schemas.openxmlformats.org/officeDocument/2006/relationships/image" Target="media/image15.png"/><Relationship Id="rId19" Type="http://schemas.openxmlformats.org/officeDocument/2006/relationships/image" Target="media/image18.png"/><Relationship Id="rId1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4777</Words>
  <Pages>11</Pages>
  <Characters>23821</Characters>
  <Application>WPS Office</Application>
  <DocSecurity>0</DocSecurity>
  <Paragraphs>1364</Paragraphs>
  <ScaleCrop>false</ScaleCrop>
  <LinksUpToDate>false</LinksUpToDate>
  <CharactersWithSpaces>27801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2026-07-29T11:23:23Z</dcterms:created>
  <dc:creator>CHARLES</dc:creator>
  <lastModifiedBy>Infinix X669</lastModifiedBy>
  <dcterms:modified xsi:type="dcterms:W3CDTF">2026-07-29T11:23:24Z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2021-06-27T00:00:00Z</vt:filetime>
  </property>
  <property fmtid="{D5CDD505-2E9C-101B-9397-08002B2CF9AE}" pid="3" name="ICV">
    <vt:lpwstr>905f1d2f735c43498b7119216d60e813_23</vt:lpwstr>
  </property>
</Properties>
</file>