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643F3D60">
      <w:pPr>
        <w:pStyle w:val="style0"/>
        <w:spacing w:before="0" w:beforeAutospacing="true" w:after="100" w:afterAutospacing="true"/>
        <w:jc w:val="center"/>
        <w:outlineLvl w:val="0"/>
        <w:rPr>
          <w:rFonts w:ascii="Bookman Old Style" w:cs="Times New Roman" w:eastAsia="Times New Roman" w:hAnsi="Bookman Old Style"/>
          <w:b/>
          <w:bCs/>
          <w:kern w:val="36"/>
          <w:sz w:val="24"/>
          <w:szCs w:val="24"/>
        </w:rPr>
      </w:pPr>
      <w:bookmarkStart w:id="0" w:name="br1"/>
      <w:bookmarkEnd w:id="0"/>
      <w:r>
        <w:rPr>
          <w:noProof/>
        </w:rPr>
        <w:drawing>
          <wp:anchor distT="0" distB="0" distL="0" distR="0" simplePos="false" relativeHeight="2" behindDoc="false" locked="false" layoutInCell="true" allowOverlap="true">
            <wp:simplePos x="0" y="0"/>
            <wp:positionH relativeFrom="column">
              <wp:posOffset>5546725</wp:posOffset>
            </wp:positionH>
            <wp:positionV relativeFrom="paragraph">
              <wp:posOffset>196850</wp:posOffset>
            </wp:positionV>
            <wp:extent cx="1680844" cy="1447800"/>
            <wp:effectExtent l="0" t="0" r="0" b="0"/>
            <wp:wrapNone/>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clrChange>
                        <a:clrFrom>
                          <a:srgbClr val="fefefe"/>
                        </a:clrFrom>
                        <a:clrTo>
                          <a:srgbClr val="fefefe">
                            <a:alpha val="0"/>
                          </a:srgbClr>
                        </a:clrTo>
                      </a:clrChange>
                    </a:blip>
                    <a:srcRect l="3723" t="6915" r="4256" b="13831"/>
                    <a:stretch/>
                  </pic:blipFill>
                  <pic:spPr>
                    <a:xfrm rot="0">
                      <a:off x="0" y="0"/>
                      <a:ext cx="1680844" cy="1447800"/>
                    </a:xfrm>
                    <a:prstGeom prst="rect"/>
                  </pic:spPr>
                </pic:pic>
              </a:graphicData>
            </a:graphic>
            <wp14:sizeRelH relativeFrom="page">
              <wp14:pctWidth>0</wp14:pctWidth>
            </wp14:sizeRelH>
            <wp14:sizeRelV relativeFrom="page">
              <wp14:pctHeight>0</wp14:pctHeight>
            </wp14:sizeRelV>
          </wp:anchor>
        </w:drawing>
      </w:r>
      <w:r>
        <w:rPr>
          <w:rFonts w:ascii="Bookman Old Style" w:cs="Times New Roman" w:eastAsia="Times New Roman" w:hAnsi="Bookman Old Style"/>
          <w:b/>
          <w:bCs/>
          <w:kern w:val="36"/>
          <w:sz w:val="24"/>
          <w:szCs w:val="24"/>
        </w:rPr>
        <w:t>KENYA CERTIFICATE OF BASIC EDUCATION</w:t>
      </w:r>
    </w:p>
    <w:p w14:paraId="D4E4456F">
      <w:pPr>
        <w:pStyle w:val="style0"/>
        <w:spacing w:before="100" w:beforeAutospacing="true" w:after="100" w:afterAutospacing="true"/>
        <w:jc w:val="center"/>
        <w:outlineLvl w:val="1"/>
        <w:rPr>
          <w:rFonts w:ascii="Bookman Old Style" w:cs="Times New Roman" w:eastAsia="Times New Roman" w:hAnsi="Bookman Old Style"/>
          <w:b/>
          <w:bCs/>
          <w:sz w:val="24"/>
          <w:szCs w:val="24"/>
        </w:rPr>
      </w:pPr>
      <w:r>
        <w:rPr>
          <w:rFonts w:ascii="Times New Roman" w:cs="Times New Roman" w:hAnsi="Times New Roman"/>
          <w:noProof/>
        </w:rPr>
        <w:drawing>
          <wp:anchor distT="0" distB="0" distL="0" distR="0" simplePos="false" relativeHeight="3" behindDoc="true" locked="true" layoutInCell="true" allowOverlap="true">
            <wp:simplePos x="0" y="0"/>
            <wp:positionH relativeFrom="margin">
              <wp:posOffset>-800100</wp:posOffset>
            </wp:positionH>
            <wp:positionV relativeFrom="page">
              <wp:posOffset>-581025</wp:posOffset>
            </wp:positionV>
            <wp:extent cx="8743950" cy="10829925"/>
            <wp:effectExtent l="0" t="0" r="0" b="9525"/>
            <wp:wrapNone/>
            <wp:docPr id="1027" name="Picture 4" descr="Wave white gradient background with line ornament. 35715137 Vector Art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3" cstate="print"/>
                    <a:srcRect l="0" t="0" r="0" b="0"/>
                    <a:stretch/>
                  </pic:blipFill>
                  <pic:spPr>
                    <a:xfrm rot="0">
                      <a:off x="0" y="0"/>
                      <a:ext cx="8743950" cy="10829925"/>
                    </a:xfrm>
                    <a:prstGeom prst="rect"/>
                    <a:ln>
                      <a:noFill/>
                    </a:ln>
                  </pic:spPr>
                </pic:pic>
              </a:graphicData>
            </a:graphic>
            <wp14:sizeRelH relativeFrom="page">
              <wp14:pctWidth>0</wp14:pctWidth>
            </wp14:sizeRelH>
            <wp14:sizeRelV relativeFrom="page">
              <wp14:pctHeight>0</wp14:pctHeight>
            </wp14:sizeRelV>
          </wp:anchor>
        </w:drawing>
      </w:r>
      <w:r>
        <w:rPr>
          <w:rFonts w:ascii="Bookman Old Style" w:cs="Times New Roman" w:eastAsia="Times New Roman" w:hAnsi="Bookman Old Style"/>
          <w:b/>
          <w:bCs/>
          <w:sz w:val="24"/>
          <w:szCs w:val="24"/>
        </w:rPr>
        <w:t>SENIOR SCHOOL ASSESSMENT</w:t>
      </w:r>
    </w:p>
    <w:p w14:paraId="6C7E0CCB">
      <w:pPr>
        <w:pStyle w:val="style0"/>
        <w:spacing w:before="100" w:beforeAutospacing="true" w:after="100" w:afterAutospacing="true"/>
        <w:jc w:val="center"/>
        <w:outlineLvl w:val="2"/>
        <w:rPr>
          <w:rFonts w:ascii="Bookman Old Style" w:cs="Times New Roman" w:eastAsia="Times New Roman" w:hAnsi="Bookman Old Style"/>
          <w:b/>
          <w:bCs/>
          <w:sz w:val="24"/>
          <w:szCs w:val="24"/>
        </w:rPr>
      </w:pPr>
      <w:r>
        <w:rPr>
          <w:rFonts w:ascii="Bookman Old Style" w:cs="Times New Roman" w:eastAsia="Times New Roman" w:hAnsi="Bookman Old Style"/>
          <w:b/>
          <w:bCs/>
          <w:sz w:val="24"/>
          <w:szCs w:val="24"/>
        </w:rPr>
        <w:t>AUGUST ASSIGNMENT</w:t>
      </w:r>
      <w:r>
        <w:rPr>
          <w:rFonts w:ascii="Bookman Old Style" w:cs="Times New Roman" w:eastAsia="Times New Roman" w:hAnsi="Bookman Old Style"/>
          <w:b/>
          <w:bCs/>
          <w:sz w:val="24"/>
          <w:szCs w:val="24"/>
        </w:rPr>
        <w:t xml:space="preserve"> </w:t>
      </w:r>
      <w:r>
        <w:rPr>
          <w:rFonts w:ascii="Bookman Old Style" w:cs="Times New Roman" w:eastAsia="Times New Roman" w:hAnsi="Bookman Old Style"/>
          <w:b/>
          <w:bCs/>
          <w:sz w:val="24"/>
          <w:szCs w:val="24"/>
        </w:rPr>
        <w:t xml:space="preserve">2026 </w:t>
      </w:r>
    </w:p>
    <w:p w14:paraId="4BF3FAD2">
      <w:pPr>
        <w:pStyle w:val="style0"/>
        <w:spacing w:before="100" w:beforeAutospacing="true" w:after="100" w:afterAutospacing="true"/>
        <w:jc w:val="center"/>
        <w:rPr>
          <w:rFonts w:ascii="Agency FB" w:cs="Times New Roman" w:eastAsia="Times New Roman" w:hAnsi="Agency FB"/>
          <w:sz w:val="24"/>
          <w:szCs w:val="24"/>
        </w:rPr>
      </w:pPr>
      <w:r>
        <w:rPr>
          <w:rFonts w:ascii="Agency FB" w:cs="Times New Roman" w:eastAsia="Times New Roman" w:hAnsi="Agency FB"/>
          <w:b/>
          <w:bCs/>
          <w:sz w:val="24"/>
          <w:szCs w:val="24"/>
        </w:rPr>
        <w:t>GRADE 10 – MEDIA</w:t>
      </w:r>
      <w:r>
        <w:rPr>
          <w:rFonts w:ascii="Agency FB" w:cs="Times New Roman" w:eastAsia="Times New Roman" w:hAnsi="Agency FB"/>
          <w:b/>
          <w:bCs/>
          <w:sz w:val="24"/>
          <w:szCs w:val="24"/>
        </w:rPr>
        <w:t xml:space="preserve"> TECHNOLOGY</w:t>
      </w:r>
      <w:r>
        <w:rPr>
          <w:rFonts w:ascii="Agency FB" w:cs="Times New Roman" w:eastAsia="Times New Roman" w:hAnsi="Agency FB"/>
          <w:sz w:val="24"/>
          <w:szCs w:val="24"/>
        </w:rPr>
        <w:br/>
      </w:r>
      <w:r>
        <w:rPr>
          <w:rFonts w:ascii="Agency FB" w:cs="Times New Roman" w:eastAsia="Times New Roman" w:hAnsi="Agency FB"/>
          <w:b/>
          <w:bCs/>
          <w:sz w:val="24"/>
          <w:szCs w:val="24"/>
        </w:rPr>
        <w:t xml:space="preserve">Time: </w:t>
      </w:r>
      <w:r>
        <w:rPr>
          <w:rFonts w:ascii="Agency FB" w:cs="Times New Roman" w:eastAsia="Times New Roman" w:hAnsi="Agency FB"/>
          <w:sz w:val="24"/>
          <w:szCs w:val="24"/>
        </w:rPr>
        <w:t>2 Hours</w:t>
      </w:r>
    </w:p>
    <w:p w14:paraId="E2929498">
      <w:pPr>
        <w:pStyle w:val="style0"/>
        <w:spacing w:before="100" w:beforeAutospacing="true" w:after="100" w:afterAutospacing="true"/>
        <w:jc w:val="center"/>
        <w:rPr>
          <w:rFonts w:ascii="Agency FB" w:cs="Times New Roman" w:eastAsia="Times New Roman" w:hAnsi="Agency FB"/>
          <w:b/>
          <w:bCs/>
          <w:sz w:val="24"/>
          <w:szCs w:val="24"/>
        </w:rPr>
      </w:pPr>
      <w:r>
        <w:rPr>
          <w:rFonts w:ascii="Agency FB" w:cs="Times New Roman" w:eastAsia="Times New Roman" w:hAnsi="Agency FB"/>
          <w:b/>
          <w:bCs/>
          <w:sz w:val="24"/>
          <w:szCs w:val="24"/>
        </w:rPr>
        <w:t>LEARNER’S DETAILS</w:t>
      </w:r>
    </w:p>
    <w:p w14:paraId="DABC7719">
      <w:pPr>
        <w:pStyle w:val="style0"/>
        <w:spacing w:before="100" w:beforeAutospacing="true" w:after="100" w:afterAutospacing="true"/>
        <w:rPr>
          <w:rFonts w:ascii="Agency FB" w:cs="Times New Roman" w:eastAsia="Times New Roman" w:hAnsi="Agency FB"/>
          <w:b/>
          <w:bCs/>
          <w:sz w:val="24"/>
          <w:szCs w:val="24"/>
        </w:rPr>
      </w:pPr>
      <w:r>
        <w:rPr>
          <w:rFonts w:ascii="Agency FB" w:cs="Times New Roman" w:eastAsia="Times New Roman" w:hAnsi="Agency FB"/>
          <w:b/>
          <w:bCs/>
          <w:sz w:val="24"/>
          <w:szCs w:val="24"/>
        </w:rPr>
        <w:t>Name: _____________________________________________________________.  School: ____________________________________________.</w:t>
      </w:r>
    </w:p>
    <w:p w14:paraId="7897AD08">
      <w:pPr>
        <w:pStyle w:val="style0"/>
        <w:spacing w:before="100" w:beforeAutospacing="true" w:after="100" w:afterAutospacing="true"/>
        <w:rPr>
          <w:rFonts w:ascii="Agency FB" w:cs="Times New Roman" w:eastAsia="Times New Roman" w:hAnsi="Agency FB"/>
          <w:b/>
          <w:bCs/>
          <w:sz w:val="24"/>
          <w:szCs w:val="24"/>
        </w:rPr>
      </w:pPr>
      <w:r>
        <w:rPr>
          <w:rFonts w:ascii="Agency FB" w:cs="Times New Roman" w:eastAsia="Times New Roman" w:hAnsi="Agency FB"/>
          <w:b/>
          <w:bCs/>
          <w:sz w:val="24"/>
          <w:szCs w:val="24"/>
        </w:rPr>
        <w:t>Assessment Number: _______________________________________________.      Date: ____________________________________________.</w:t>
      </w:r>
    </w:p>
    <w:p w14:paraId="64D37A43">
      <w:pPr>
        <w:pStyle w:val="style0"/>
        <w:spacing w:before="100" w:beforeAutospacing="true" w:after="100" w:afterAutospacing="true"/>
        <w:rPr>
          <w:rFonts w:ascii="Agency FB" w:cs="Times New Roman" w:eastAsia="Times New Roman" w:hAnsi="Agency FB"/>
          <w:b/>
          <w:bCs/>
          <w:sz w:val="24"/>
          <w:szCs w:val="24"/>
        </w:rPr>
      </w:pPr>
      <w:r>
        <w:rPr>
          <w:rFonts w:ascii="Agency FB" w:cs="Times New Roman" w:eastAsia="Times New Roman" w:hAnsi="Agency FB"/>
          <w:b/>
          <w:bCs/>
          <w:sz w:val="24"/>
          <w:szCs w:val="24"/>
        </w:rPr>
        <w:t>School Code: ______________________________________________________.        Signature: _______________________________________.</w:t>
      </w:r>
    </w:p>
    <w:p w14:paraId="4FD6AE6C">
      <w:pPr>
        <w:pStyle w:val="style0"/>
        <w:spacing w:before="100" w:beforeAutospacing="true" w:after="100" w:afterAutospacing="true" w:lineRule="auto" w:line="240"/>
        <w:jc w:val="left"/>
        <w:outlineLvl w:val="2"/>
        <w:rPr>
          <w:rFonts w:ascii="Agency FB" w:cs="Times New Roman" w:eastAsia="Times New Roman" w:hAnsi="Agency FB"/>
          <w:b/>
          <w:bCs/>
          <w:sz w:val="24"/>
          <w:szCs w:val="24"/>
        </w:rPr>
      </w:pPr>
      <w:r>
        <w:rPr>
          <w:rFonts w:ascii="Agency FB" w:cs="Times New Roman" w:eastAsia="Times New Roman" w:hAnsi="Agency FB"/>
          <w:b/>
          <w:bCs/>
          <w:sz w:val="24"/>
          <w:szCs w:val="24"/>
        </w:rPr>
        <w:t>INSTRUCTIONS TO CANDIDATES</w:t>
      </w:r>
    </w:p>
    <w:p w14:paraId="4901BBBB">
      <w:pPr>
        <w:pStyle w:val="style0"/>
        <w:numPr>
          <w:ilvl w:val="0"/>
          <w:numId w:val="1"/>
        </w:numPr>
        <w:spacing w:before="100" w:beforeAutospacing="true" w:after="100" w:afterAutospacing="true" w:lineRule="auto" w:line="240"/>
        <w:jc w:val="left"/>
        <w:rPr>
          <w:rFonts w:ascii="Agency FB" w:cs="Times New Roman" w:eastAsia="Times New Roman" w:hAnsi="Agency FB"/>
          <w:sz w:val="24"/>
          <w:szCs w:val="24"/>
        </w:rPr>
      </w:pPr>
      <w:r>
        <w:rPr>
          <w:rFonts w:ascii="Agency FB" w:cs="Times New Roman" w:eastAsia="Times New Roman" w:hAnsi="Agency FB"/>
          <w:sz w:val="24"/>
          <w:szCs w:val="24"/>
        </w:rPr>
        <w:t xml:space="preserve">Write your </w:t>
      </w:r>
      <w:r>
        <w:rPr>
          <w:rFonts w:ascii="Agency FB" w:cs="Times New Roman" w:eastAsia="Times New Roman" w:hAnsi="Agency FB"/>
          <w:sz w:val="24"/>
          <w:szCs w:val="24"/>
        </w:rPr>
        <w:t>details as required in the spaces above.</w:t>
      </w:r>
    </w:p>
    <w:p w14:paraId="179EFA5C">
      <w:pPr>
        <w:pStyle w:val="style0"/>
        <w:numPr>
          <w:ilvl w:val="0"/>
          <w:numId w:val="1"/>
        </w:numPr>
        <w:spacing w:before="100" w:beforeAutospacing="true" w:after="100" w:afterAutospacing="true" w:lineRule="auto" w:line="240"/>
        <w:jc w:val="left"/>
        <w:rPr>
          <w:rFonts w:ascii="Agency FB" w:cs="Times New Roman" w:eastAsia="Times New Roman" w:hAnsi="Agency FB"/>
          <w:sz w:val="24"/>
          <w:szCs w:val="24"/>
        </w:rPr>
      </w:pPr>
      <w:r>
        <w:rPr>
          <w:rFonts w:ascii="Agency FB" w:cs="Times New Roman" w:eastAsia="Times New Roman" w:hAnsi="Agency FB"/>
          <w:sz w:val="24"/>
          <w:szCs w:val="24"/>
        </w:rPr>
        <w:t>This paper consists of two sections: A and B.</w:t>
      </w:r>
    </w:p>
    <w:p w14:paraId="39CB79B0">
      <w:pPr>
        <w:pStyle w:val="style0"/>
        <w:numPr>
          <w:ilvl w:val="0"/>
          <w:numId w:val="1"/>
        </w:numPr>
        <w:spacing w:before="100" w:beforeAutospacing="true" w:after="100" w:afterAutospacing="true" w:lineRule="auto" w:line="240"/>
        <w:jc w:val="left"/>
        <w:rPr>
          <w:rFonts w:ascii="Agency FB" w:cs="Times New Roman" w:eastAsia="Times New Roman" w:hAnsi="Agency FB"/>
          <w:sz w:val="24"/>
          <w:szCs w:val="24"/>
        </w:rPr>
      </w:pPr>
      <w:r>
        <w:rPr>
          <w:rFonts w:ascii="Agency FB" w:cs="Times New Roman" w:eastAsia="Times New Roman" w:hAnsi="Agency FB"/>
          <w:sz w:val="24"/>
          <w:szCs w:val="24"/>
        </w:rPr>
        <w:t>Answer all questions in section A and section B.</w:t>
      </w:r>
    </w:p>
    <w:p w14:paraId="29605F4D">
      <w:pPr>
        <w:pStyle w:val="style0"/>
        <w:numPr>
          <w:ilvl w:val="0"/>
          <w:numId w:val="1"/>
        </w:numPr>
        <w:spacing w:before="100" w:beforeAutospacing="true" w:after="100" w:afterAutospacing="true" w:lineRule="auto" w:line="240"/>
        <w:jc w:val="left"/>
        <w:rPr>
          <w:rFonts w:ascii="Agency FB" w:cs="Times New Roman" w:eastAsia="Times New Roman" w:hAnsi="Agency FB"/>
          <w:sz w:val="24"/>
          <w:szCs w:val="24"/>
        </w:rPr>
      </w:pPr>
      <w:r>
        <w:rPr>
          <w:rFonts w:ascii="Agency FB" w:cs="Times New Roman" w:eastAsia="Times New Roman" w:hAnsi="Agency FB"/>
          <w:sz w:val="24"/>
          <w:szCs w:val="24"/>
        </w:rPr>
        <w:t>Answer the questions in English.</w:t>
      </w:r>
    </w:p>
    <w:p w14:paraId="7BC41106">
      <w:pPr>
        <w:pStyle w:val="style0"/>
        <w:numPr>
          <w:ilvl w:val="0"/>
          <w:numId w:val="1"/>
        </w:numPr>
        <w:spacing w:before="100" w:beforeAutospacing="true" w:after="100" w:afterAutospacing="true" w:lineRule="auto" w:line="240"/>
        <w:jc w:val="left"/>
        <w:rPr>
          <w:rFonts w:ascii="Agency FB" w:cs="Times New Roman" w:eastAsia="Times New Roman" w:hAnsi="Agency FB"/>
          <w:sz w:val="24"/>
          <w:szCs w:val="24"/>
        </w:rPr>
      </w:pPr>
      <w:r>
        <w:rPr>
          <w:rFonts w:ascii="Agency FB" w:cs="Times New Roman" w:eastAsia="Times New Roman" w:hAnsi="Agency FB"/>
          <w:sz w:val="24"/>
          <w:szCs w:val="24"/>
        </w:rPr>
        <w:t>All answers MUST be written in the spaces provided in the paper.</w:t>
      </w:r>
    </w:p>
    <w:p w14:paraId="439C29D9">
      <w:pPr>
        <w:pStyle w:val="style0"/>
        <w:numPr>
          <w:ilvl w:val="0"/>
          <w:numId w:val="1"/>
        </w:numPr>
        <w:spacing w:before="100" w:beforeAutospacing="true" w:after="100" w:afterAutospacing="true" w:lineRule="auto" w:line="240"/>
        <w:jc w:val="left"/>
        <w:rPr>
          <w:rFonts w:ascii="Agency FB" w:cs="Times New Roman" w:eastAsia="Times New Roman" w:hAnsi="Agency FB"/>
          <w:sz w:val="24"/>
          <w:szCs w:val="24"/>
        </w:rPr>
      </w:pPr>
      <w:r>
        <w:rPr>
          <w:rFonts w:ascii="Agency FB" w:cs="Times New Roman" w:eastAsia="Times New Roman" w:hAnsi="Agency FB"/>
          <w:sz w:val="24"/>
          <w:szCs w:val="24"/>
        </w:rPr>
        <w:t>Do NOT remove any page from this question paper.</w:t>
      </w:r>
    </w:p>
    <w:p w14:paraId="1251ADE2">
      <w:pPr>
        <w:pStyle w:val="style179"/>
        <w:spacing w:before="100" w:beforeAutospacing="true" w:after="100" w:afterAutospacing="true" w:lineRule="auto" w:line="240"/>
        <w:jc w:val="center"/>
        <w:outlineLvl w:val="2"/>
        <w:rPr>
          <w:rFonts w:ascii="Agency FB" w:cs="Times New Roman" w:eastAsia="Times New Roman" w:hAnsi="Agency FB"/>
          <w:b/>
          <w:bCs/>
          <w:sz w:val="24"/>
          <w:szCs w:val="24"/>
        </w:rPr>
      </w:pPr>
      <w:r>
        <w:rPr>
          <w:rFonts w:ascii="Agency FB" w:cs="Times New Roman" w:eastAsia="Times New Roman" w:hAnsi="Agency FB"/>
          <w:b/>
          <w:bCs/>
          <w:sz w:val="24"/>
          <w:szCs w:val="24"/>
        </w:rPr>
        <w:t>FOR OF</w:t>
      </w:r>
      <w:r>
        <w:rPr>
          <w:rFonts w:ascii="Agency FB" w:cs="Times New Roman" w:eastAsia="Times New Roman" w:hAnsi="Agency FB"/>
          <w:b/>
          <w:bCs/>
          <w:sz w:val="24"/>
          <w:szCs w:val="24"/>
        </w:rPr>
        <w:t xml:space="preserve">FICIAL USE ONLY </w:t>
      </w:r>
    </w:p>
    <w:tbl>
      <w:tblPr>
        <w:tblStyle w:val="style154"/>
        <w:tblW w:w="0" w:type="auto"/>
        <w:tblLook w:val="04A0" w:firstRow="1" w:lastRow="0" w:firstColumn="1" w:lastColumn="0" w:noHBand="0" w:noVBand="1"/>
      </w:tblPr>
      <w:tblGrid>
        <w:gridCol w:w="1248"/>
        <w:gridCol w:w="1065"/>
        <w:gridCol w:w="1113"/>
        <w:gridCol w:w="924"/>
        <w:gridCol w:w="926"/>
        <w:gridCol w:w="926"/>
        <w:gridCol w:w="926"/>
        <w:gridCol w:w="926"/>
        <w:gridCol w:w="926"/>
        <w:gridCol w:w="926"/>
        <w:gridCol w:w="926"/>
        <w:gridCol w:w="806"/>
      </w:tblGrid>
      <w:tr w14:paraId="C2D02551">
        <w:trPr/>
        <w:tc>
          <w:tcPr>
            <w:tcW w:w="1188" w:type="dxa"/>
            <w:tcBorders>
              <w:top w:val="single" w:sz="4" w:space="0" w:color="auto"/>
              <w:left w:val="single" w:sz="4" w:space="0" w:color="auto"/>
              <w:bottom w:val="single" w:sz="4" w:space="0" w:color="auto"/>
              <w:right w:val="single" w:sz="4" w:space="0" w:color="auto"/>
            </w:tcBorders>
            <w:shd w:val="clear" w:color="auto" w:fill="eeece1"/>
            <w:hideMark/>
          </w:tcPr>
          <w:p w14:paraId="ABCE6CFC">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SECTION</w:t>
            </w:r>
          </w:p>
        </w:tc>
        <w:tc>
          <w:tcPr>
            <w:tcW w:w="1080" w:type="dxa"/>
            <w:tcBorders>
              <w:top w:val="single" w:sz="4" w:space="0" w:color="auto"/>
              <w:left w:val="single" w:sz="4" w:space="0" w:color="auto"/>
              <w:bottom w:val="single" w:sz="4" w:space="0" w:color="auto"/>
              <w:right w:val="single" w:sz="4" w:space="0" w:color="auto"/>
            </w:tcBorders>
            <w:shd w:val="clear" w:color="auto" w:fill="eeece1"/>
            <w:hideMark/>
          </w:tcPr>
          <w:p w14:paraId="E25CA284">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sz w:val="20"/>
                <w:szCs w:val="20"/>
              </w:rPr>
              <w:t>SECTION A</w:t>
            </w:r>
          </w:p>
        </w:tc>
        <w:tc>
          <w:tcPr>
            <w:tcW w:w="1170" w:type="dxa"/>
            <w:tcBorders>
              <w:top w:val="single" w:sz="4" w:space="0" w:color="auto"/>
              <w:left w:val="single" w:sz="4" w:space="0" w:color="auto"/>
              <w:bottom w:val="single" w:sz="4" w:space="0" w:color="auto"/>
              <w:right w:val="single" w:sz="4" w:space="0" w:color="auto"/>
            </w:tcBorders>
            <w:shd w:val="clear" w:color="auto" w:fill="eeece1"/>
            <w:hideMark/>
          </w:tcPr>
          <w:p w14:paraId="ABFE2535">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SECTION B</w:t>
            </w:r>
          </w:p>
        </w:tc>
        <w:tc>
          <w:tcPr>
            <w:tcW w:w="988" w:type="dxa"/>
            <w:tcBorders>
              <w:top w:val="single" w:sz="4" w:space="0" w:color="auto"/>
              <w:left w:val="single" w:sz="4" w:space="0" w:color="auto"/>
              <w:bottom w:val="single" w:sz="4" w:space="0" w:color="auto"/>
              <w:right w:val="single" w:sz="4" w:space="0" w:color="auto"/>
            </w:tcBorders>
            <w:shd w:val="clear" w:color="auto" w:fill="eeece1"/>
            <w:hideMark/>
          </w:tcPr>
          <w:p w14:paraId="6FF96700">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 SCORE</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4C046A98">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EE1</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8821536E">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EE2</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99CB86CD">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ME1</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A538BB05">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ME2</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C495C3B7">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AE1</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1985203A">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AE2</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5C2EDD3B">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BE1</w:t>
            </w:r>
          </w:p>
        </w:tc>
        <w:tc>
          <w:tcPr>
            <w:tcW w:w="0" w:type="auto"/>
            <w:tcBorders>
              <w:top w:val="single" w:sz="4" w:space="0" w:color="auto"/>
              <w:left w:val="single" w:sz="4" w:space="0" w:color="auto"/>
              <w:bottom w:val="single" w:sz="4" w:space="0" w:color="auto"/>
              <w:right w:val="single" w:sz="4" w:space="0" w:color="auto"/>
            </w:tcBorders>
            <w:shd w:val="clear" w:color="auto" w:fill="eeece1"/>
            <w:hideMark/>
          </w:tcPr>
          <w:p w14:paraId="75BC0BAD">
            <w:pPr>
              <w:pStyle w:val="style0"/>
              <w:spacing w:before="0" w:after="0"/>
              <w:jc w:val="center"/>
              <w:rPr>
                <w:rFonts w:ascii="Agency FB" w:cs="Times New Roman" w:eastAsia="Times New Roman" w:hAnsi="Agency FB"/>
                <w:b/>
                <w:bCs/>
                <w:sz w:val="20"/>
                <w:szCs w:val="20"/>
              </w:rPr>
            </w:pPr>
            <w:r>
              <w:rPr>
                <w:rFonts w:ascii="Agency FB" w:cs="Times New Roman" w:eastAsia="Times New Roman" w:hAnsi="Agency FB"/>
                <w:b/>
                <w:bCs/>
                <w:sz w:val="20"/>
                <w:szCs w:val="20"/>
              </w:rPr>
              <w:t>BE2</w:t>
            </w:r>
          </w:p>
        </w:tc>
      </w:tr>
      <w:tr w14:paraId="94FB7B3C">
        <w:tblPrEx/>
        <w:trPr/>
        <w:tc>
          <w:tcPr>
            <w:tcW w:w="1188" w:type="dxa"/>
            <w:tcBorders>
              <w:top w:val="single" w:sz="4" w:space="0" w:color="auto"/>
              <w:left w:val="single" w:sz="4" w:space="0" w:color="auto"/>
              <w:bottom w:val="single" w:sz="4" w:space="0" w:color="auto"/>
              <w:right w:val="single" w:sz="4" w:space="0" w:color="auto"/>
            </w:tcBorders>
            <w:shd w:val="clear" w:color="auto" w:fill="eeece1"/>
            <w:hideMark/>
          </w:tcPr>
          <w:p w14:paraId="3D34931B">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SCORE RANGE</w:t>
            </w:r>
          </w:p>
        </w:tc>
        <w:tc>
          <w:tcPr>
            <w:tcW w:w="1080" w:type="dxa"/>
            <w:tcBorders>
              <w:top w:val="single" w:sz="4" w:space="0" w:color="auto"/>
              <w:left w:val="single" w:sz="4" w:space="0" w:color="auto"/>
              <w:bottom w:val="single" w:sz="4" w:space="0" w:color="auto"/>
              <w:right w:val="single" w:sz="4" w:space="0" w:color="auto"/>
            </w:tcBorders>
            <w:hideMark/>
          </w:tcPr>
          <w:p w14:paraId="4CF61338">
            <w:pPr>
              <w:pStyle w:val="style0"/>
              <w:spacing w:before="0" w:after="0"/>
              <w:jc w:val="center"/>
              <w:rPr>
                <w:rFonts w:ascii="Agency FB" w:cs="Times New Roman" w:eastAsia="Times New Roman" w:hAnsi="Agency FB"/>
                <w:sz w:val="20"/>
                <w:szCs w:val="20"/>
              </w:rPr>
            </w:pPr>
            <w:r>
              <w:rPr>
                <w:rFonts w:ascii="Agency FB" w:cs="Times New Roman" w:eastAsia="Times New Roman" w:hAnsi="Agency FB"/>
                <w:b/>
                <w:sz w:val="20"/>
                <w:szCs w:val="20"/>
              </w:rPr>
              <w:t>30 MARKS</w:t>
            </w:r>
          </w:p>
        </w:tc>
        <w:tc>
          <w:tcPr>
            <w:tcW w:w="1170" w:type="dxa"/>
            <w:tcBorders>
              <w:top w:val="single" w:sz="4" w:space="0" w:color="auto"/>
              <w:left w:val="single" w:sz="4" w:space="0" w:color="auto"/>
              <w:bottom w:val="single" w:sz="4" w:space="0" w:color="auto"/>
              <w:right w:val="single" w:sz="4" w:space="0" w:color="auto"/>
            </w:tcBorders>
            <w:hideMark/>
          </w:tcPr>
          <w:p w14:paraId="D224DC9A">
            <w:pPr>
              <w:pStyle w:val="style0"/>
              <w:spacing w:before="0" w:after="0"/>
              <w:jc w:val="center"/>
              <w:rPr>
                <w:rFonts w:ascii="Agency FB" w:cs="Times New Roman" w:eastAsia="Times New Roman" w:hAnsi="Agency FB"/>
                <w:sz w:val="20"/>
                <w:szCs w:val="20"/>
              </w:rPr>
            </w:pPr>
            <w:r>
              <w:rPr>
                <w:rFonts w:ascii="Agency FB" w:cs="Times New Roman" w:eastAsia="Times New Roman" w:hAnsi="Agency FB"/>
                <w:b/>
                <w:bCs/>
                <w:sz w:val="20"/>
                <w:szCs w:val="20"/>
              </w:rPr>
              <w:t>50 MARKS</w:t>
            </w:r>
          </w:p>
        </w:tc>
        <w:tc>
          <w:tcPr>
            <w:tcW w:w="988" w:type="dxa"/>
            <w:vMerge w:val="restart"/>
            <w:tcBorders>
              <w:top w:val="single" w:sz="4" w:space="0" w:color="auto"/>
              <w:left w:val="single" w:sz="4" w:space="0" w:color="auto"/>
              <w:bottom w:val="single" w:sz="4" w:space="0" w:color="auto"/>
              <w:right w:val="single" w:sz="4" w:space="0" w:color="auto"/>
            </w:tcBorders>
          </w:tcPr>
          <w:p w14:paraId="14C86F35">
            <w:pPr>
              <w:pStyle w:val="style0"/>
              <w:spacing w:before="0" w:after="0"/>
              <w:jc w:val="center"/>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hideMark/>
          </w:tcPr>
          <w:p w14:paraId="B0703B35">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90-100</w:t>
            </w:r>
          </w:p>
        </w:tc>
        <w:tc>
          <w:tcPr>
            <w:tcW w:w="0" w:type="auto"/>
            <w:tcBorders>
              <w:top w:val="single" w:sz="4" w:space="0" w:color="auto"/>
              <w:left w:val="single" w:sz="4" w:space="0" w:color="auto"/>
              <w:bottom w:val="single" w:sz="4" w:space="0" w:color="auto"/>
              <w:right w:val="single" w:sz="4" w:space="0" w:color="auto"/>
            </w:tcBorders>
            <w:hideMark/>
          </w:tcPr>
          <w:p w14:paraId="89152D0C">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75-89</w:t>
            </w:r>
          </w:p>
        </w:tc>
        <w:tc>
          <w:tcPr>
            <w:tcW w:w="0" w:type="auto"/>
            <w:tcBorders>
              <w:top w:val="single" w:sz="4" w:space="0" w:color="auto"/>
              <w:left w:val="single" w:sz="4" w:space="0" w:color="auto"/>
              <w:bottom w:val="single" w:sz="4" w:space="0" w:color="auto"/>
              <w:right w:val="single" w:sz="4" w:space="0" w:color="auto"/>
            </w:tcBorders>
            <w:hideMark/>
          </w:tcPr>
          <w:p w14:paraId="D9FD8582">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58-74</w:t>
            </w:r>
          </w:p>
        </w:tc>
        <w:tc>
          <w:tcPr>
            <w:tcW w:w="0" w:type="auto"/>
            <w:tcBorders>
              <w:top w:val="single" w:sz="4" w:space="0" w:color="auto"/>
              <w:left w:val="single" w:sz="4" w:space="0" w:color="auto"/>
              <w:bottom w:val="single" w:sz="4" w:space="0" w:color="auto"/>
              <w:right w:val="single" w:sz="4" w:space="0" w:color="auto"/>
            </w:tcBorders>
            <w:hideMark/>
          </w:tcPr>
          <w:p w14:paraId="EF9164F2">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41-57</w:t>
            </w:r>
          </w:p>
        </w:tc>
        <w:tc>
          <w:tcPr>
            <w:tcW w:w="0" w:type="auto"/>
            <w:tcBorders>
              <w:top w:val="single" w:sz="4" w:space="0" w:color="auto"/>
              <w:left w:val="single" w:sz="4" w:space="0" w:color="auto"/>
              <w:bottom w:val="single" w:sz="4" w:space="0" w:color="auto"/>
              <w:right w:val="single" w:sz="4" w:space="0" w:color="auto"/>
            </w:tcBorders>
            <w:hideMark/>
          </w:tcPr>
          <w:p w14:paraId="82D97304">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31-40</w:t>
            </w:r>
          </w:p>
        </w:tc>
        <w:tc>
          <w:tcPr>
            <w:tcW w:w="0" w:type="auto"/>
            <w:tcBorders>
              <w:top w:val="single" w:sz="4" w:space="0" w:color="auto"/>
              <w:left w:val="single" w:sz="4" w:space="0" w:color="auto"/>
              <w:bottom w:val="single" w:sz="4" w:space="0" w:color="auto"/>
              <w:right w:val="single" w:sz="4" w:space="0" w:color="auto"/>
            </w:tcBorders>
            <w:hideMark/>
          </w:tcPr>
          <w:p w14:paraId="53BEC757">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21-30</w:t>
            </w:r>
          </w:p>
        </w:tc>
        <w:tc>
          <w:tcPr>
            <w:tcW w:w="0" w:type="auto"/>
            <w:tcBorders>
              <w:top w:val="single" w:sz="4" w:space="0" w:color="auto"/>
              <w:left w:val="single" w:sz="4" w:space="0" w:color="auto"/>
              <w:bottom w:val="single" w:sz="4" w:space="0" w:color="auto"/>
              <w:right w:val="single" w:sz="4" w:space="0" w:color="auto"/>
            </w:tcBorders>
            <w:hideMark/>
          </w:tcPr>
          <w:p w14:paraId="BB1CDE5B">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11-20</w:t>
            </w:r>
          </w:p>
        </w:tc>
        <w:tc>
          <w:tcPr>
            <w:tcW w:w="0" w:type="auto"/>
            <w:tcBorders>
              <w:top w:val="single" w:sz="4" w:space="0" w:color="auto"/>
              <w:left w:val="single" w:sz="4" w:space="0" w:color="auto"/>
              <w:bottom w:val="single" w:sz="4" w:space="0" w:color="auto"/>
              <w:right w:val="single" w:sz="4" w:space="0" w:color="auto"/>
            </w:tcBorders>
            <w:hideMark/>
          </w:tcPr>
          <w:p w14:paraId="68D68EAC">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1-10</w:t>
            </w:r>
          </w:p>
        </w:tc>
      </w:tr>
      <w:tr w14:paraId="C6E49EBC">
        <w:tblPrEx/>
        <w:trPr/>
        <w:tc>
          <w:tcPr>
            <w:tcW w:w="3438" w:type="dxa"/>
            <w:gridSpan w:val="3"/>
            <w:tcBorders>
              <w:top w:val="single" w:sz="4" w:space="0" w:color="auto"/>
              <w:left w:val="single" w:sz="4" w:space="0" w:color="auto"/>
              <w:bottom w:val="single" w:sz="4" w:space="0" w:color="auto"/>
              <w:right w:val="single" w:sz="4" w:space="0" w:color="auto"/>
            </w:tcBorders>
            <w:shd w:val="clear" w:color="auto" w:fill="eeece1"/>
            <w:hideMark/>
          </w:tcPr>
          <w:p w14:paraId="26B71498">
            <w:pPr>
              <w:pStyle w:val="style0"/>
              <w:spacing w:before="0" w:after="0"/>
              <w:jc w:val="center"/>
              <w:rPr>
                <w:rFonts w:ascii="Agency FB" w:cs="Times New Roman" w:eastAsia="Times New Roman" w:hAnsi="Agency FB"/>
                <w:sz w:val="20"/>
                <w:szCs w:val="20"/>
              </w:rPr>
            </w:pPr>
            <w:r>
              <w:rPr>
                <w:rFonts w:ascii="Agency FB" w:cs="Times New Roman" w:eastAsia="Times New Roman" w:hAnsi="Agency FB"/>
                <w:b/>
                <w:sz w:val="20"/>
                <w:szCs w:val="20"/>
              </w:rPr>
              <w:t>POINTS</w:t>
            </w:r>
          </w:p>
        </w:tc>
        <w:tc>
          <w:tcPr>
            <w:tcW w:w="0" w:type="auto"/>
            <w:vMerge w:val="continue"/>
            <w:tcBorders>
              <w:top w:val="single" w:sz="4" w:space="0" w:color="auto"/>
              <w:left w:val="single" w:sz="4" w:space="0" w:color="auto"/>
              <w:bottom w:val="single" w:sz="4" w:space="0" w:color="auto"/>
              <w:right w:val="single" w:sz="4" w:space="0" w:color="auto"/>
            </w:tcBorders>
            <w:vAlign w:val="center"/>
            <w:hideMark/>
          </w:tcPr>
          <w:p w14:paraId="6F83114D">
            <w:pPr>
              <w:pStyle w:val="style0"/>
              <w:spacing w:before="0" w:after="0"/>
              <w:jc w:val="left"/>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hideMark/>
          </w:tcPr>
          <w:p w14:paraId="C4AF1C30">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8 POINTS</w:t>
            </w:r>
          </w:p>
        </w:tc>
        <w:tc>
          <w:tcPr>
            <w:tcW w:w="0" w:type="auto"/>
            <w:tcBorders>
              <w:top w:val="single" w:sz="4" w:space="0" w:color="auto"/>
              <w:left w:val="single" w:sz="4" w:space="0" w:color="auto"/>
              <w:bottom w:val="single" w:sz="4" w:space="0" w:color="auto"/>
              <w:right w:val="single" w:sz="4" w:space="0" w:color="auto"/>
            </w:tcBorders>
            <w:hideMark/>
          </w:tcPr>
          <w:p w14:paraId="CA3ADB54">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7 POINTS</w:t>
            </w:r>
          </w:p>
        </w:tc>
        <w:tc>
          <w:tcPr>
            <w:tcW w:w="0" w:type="auto"/>
            <w:tcBorders>
              <w:top w:val="single" w:sz="4" w:space="0" w:color="auto"/>
              <w:left w:val="single" w:sz="4" w:space="0" w:color="auto"/>
              <w:bottom w:val="single" w:sz="4" w:space="0" w:color="auto"/>
              <w:right w:val="single" w:sz="4" w:space="0" w:color="auto"/>
            </w:tcBorders>
            <w:hideMark/>
          </w:tcPr>
          <w:p w14:paraId="55237B9B">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6 POINTS</w:t>
            </w:r>
          </w:p>
        </w:tc>
        <w:tc>
          <w:tcPr>
            <w:tcW w:w="0" w:type="auto"/>
            <w:tcBorders>
              <w:top w:val="single" w:sz="4" w:space="0" w:color="auto"/>
              <w:left w:val="single" w:sz="4" w:space="0" w:color="auto"/>
              <w:bottom w:val="single" w:sz="4" w:space="0" w:color="auto"/>
              <w:right w:val="single" w:sz="4" w:space="0" w:color="auto"/>
            </w:tcBorders>
            <w:hideMark/>
          </w:tcPr>
          <w:p w14:paraId="803E8845">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5 POINTS</w:t>
            </w:r>
          </w:p>
        </w:tc>
        <w:tc>
          <w:tcPr>
            <w:tcW w:w="0" w:type="auto"/>
            <w:tcBorders>
              <w:top w:val="single" w:sz="4" w:space="0" w:color="auto"/>
              <w:left w:val="single" w:sz="4" w:space="0" w:color="auto"/>
              <w:bottom w:val="single" w:sz="4" w:space="0" w:color="auto"/>
              <w:right w:val="single" w:sz="4" w:space="0" w:color="auto"/>
            </w:tcBorders>
            <w:hideMark/>
          </w:tcPr>
          <w:p w14:paraId="D8CB4274">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4 POINTS</w:t>
            </w:r>
          </w:p>
        </w:tc>
        <w:tc>
          <w:tcPr>
            <w:tcW w:w="0" w:type="auto"/>
            <w:tcBorders>
              <w:top w:val="single" w:sz="4" w:space="0" w:color="auto"/>
              <w:left w:val="single" w:sz="4" w:space="0" w:color="auto"/>
              <w:bottom w:val="single" w:sz="4" w:space="0" w:color="auto"/>
              <w:right w:val="single" w:sz="4" w:space="0" w:color="auto"/>
            </w:tcBorders>
            <w:hideMark/>
          </w:tcPr>
          <w:p w14:paraId="A81C7878">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3 POINTS</w:t>
            </w:r>
          </w:p>
        </w:tc>
        <w:tc>
          <w:tcPr>
            <w:tcW w:w="0" w:type="auto"/>
            <w:tcBorders>
              <w:top w:val="single" w:sz="4" w:space="0" w:color="auto"/>
              <w:left w:val="single" w:sz="4" w:space="0" w:color="auto"/>
              <w:bottom w:val="single" w:sz="4" w:space="0" w:color="auto"/>
              <w:right w:val="single" w:sz="4" w:space="0" w:color="auto"/>
            </w:tcBorders>
            <w:hideMark/>
          </w:tcPr>
          <w:p w14:paraId="5990DAC6">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2 POINTS</w:t>
            </w:r>
          </w:p>
        </w:tc>
        <w:tc>
          <w:tcPr>
            <w:tcW w:w="0" w:type="auto"/>
            <w:tcBorders>
              <w:top w:val="single" w:sz="4" w:space="0" w:color="auto"/>
              <w:left w:val="single" w:sz="4" w:space="0" w:color="auto"/>
              <w:bottom w:val="single" w:sz="4" w:space="0" w:color="auto"/>
              <w:right w:val="single" w:sz="4" w:space="0" w:color="auto"/>
            </w:tcBorders>
            <w:hideMark/>
          </w:tcPr>
          <w:p w14:paraId="941F09BC">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1 POINT</w:t>
            </w:r>
          </w:p>
        </w:tc>
      </w:tr>
      <w:tr w14:paraId="CD90C22B">
        <w:tblPrEx/>
        <w:trPr/>
        <w:tc>
          <w:tcPr>
            <w:tcW w:w="1188" w:type="dxa"/>
            <w:tcBorders>
              <w:top w:val="single" w:sz="4" w:space="0" w:color="auto"/>
              <w:left w:val="single" w:sz="4" w:space="0" w:color="auto"/>
              <w:bottom w:val="single" w:sz="4" w:space="0" w:color="auto"/>
              <w:right w:val="single" w:sz="4" w:space="0" w:color="auto"/>
            </w:tcBorders>
            <w:shd w:val="clear" w:color="auto" w:fill="eeece1"/>
            <w:hideMark/>
          </w:tcPr>
          <w:p w14:paraId="F1C446E3">
            <w:pPr>
              <w:pStyle w:val="style0"/>
              <w:spacing w:before="0" w:after="0"/>
              <w:jc w:val="center"/>
              <w:rPr>
                <w:rFonts w:ascii="Agency FB" w:cs="Times New Roman" w:eastAsia="Times New Roman" w:hAnsi="Agency FB"/>
                <w:b/>
                <w:sz w:val="20"/>
                <w:szCs w:val="20"/>
              </w:rPr>
            </w:pPr>
            <w:r>
              <w:rPr>
                <w:rFonts w:ascii="Agency FB" w:cs="Times New Roman" w:eastAsia="Times New Roman" w:hAnsi="Agency FB"/>
                <w:b/>
                <w:sz w:val="20"/>
                <w:szCs w:val="20"/>
              </w:rPr>
              <w:t>LEARNER’S TOTAL SCORE</w:t>
            </w:r>
          </w:p>
        </w:tc>
        <w:tc>
          <w:tcPr>
            <w:tcW w:w="1080" w:type="dxa"/>
            <w:tcBorders>
              <w:top w:val="single" w:sz="4" w:space="0" w:color="auto"/>
              <w:left w:val="single" w:sz="4" w:space="0" w:color="auto"/>
              <w:bottom w:val="single" w:sz="4" w:space="0" w:color="auto"/>
              <w:right w:val="single" w:sz="4" w:space="0" w:color="auto"/>
            </w:tcBorders>
          </w:tcPr>
          <w:p w14:paraId="3DAAB87B">
            <w:pPr>
              <w:pStyle w:val="style0"/>
              <w:spacing w:before="0" w:after="0"/>
              <w:jc w:val="center"/>
              <w:rPr>
                <w:rFonts w:ascii="Agency FB" w:cs="Times New Roman" w:eastAsia="Times New Roman" w:hAnsi="Agency FB"/>
                <w:b/>
                <w:sz w:val="20"/>
                <w:szCs w:val="20"/>
              </w:rPr>
            </w:pPr>
          </w:p>
        </w:tc>
        <w:tc>
          <w:tcPr>
            <w:tcW w:w="1170" w:type="dxa"/>
            <w:tcBorders>
              <w:top w:val="single" w:sz="4" w:space="0" w:color="auto"/>
              <w:left w:val="single" w:sz="4" w:space="0" w:color="auto"/>
              <w:bottom w:val="single" w:sz="4" w:space="0" w:color="auto"/>
              <w:right w:val="single" w:sz="4" w:space="0" w:color="auto"/>
            </w:tcBorders>
          </w:tcPr>
          <w:p w14:paraId="7D6F463F">
            <w:pPr>
              <w:pStyle w:val="style0"/>
              <w:spacing w:before="0" w:after="0"/>
              <w:jc w:val="center"/>
              <w:rPr>
                <w:rFonts w:ascii="Agency FB" w:cs="Times New Roman" w:eastAsia="Times New Roman" w:hAnsi="Agency FB"/>
                <w:sz w:val="20"/>
                <w:szCs w:val="20"/>
              </w:rPr>
            </w:pPr>
          </w:p>
        </w:tc>
        <w:tc>
          <w:tcPr>
            <w:tcW w:w="0" w:type="auto"/>
            <w:vMerge w:val="continue"/>
            <w:tcBorders>
              <w:top w:val="single" w:sz="4" w:space="0" w:color="auto"/>
              <w:left w:val="single" w:sz="4" w:space="0" w:color="auto"/>
              <w:bottom w:val="single" w:sz="4" w:space="0" w:color="auto"/>
              <w:right w:val="single" w:sz="4" w:space="0" w:color="auto"/>
            </w:tcBorders>
            <w:vAlign w:val="center"/>
            <w:hideMark/>
          </w:tcPr>
          <w:p w14:paraId="04DCD0D2">
            <w:pPr>
              <w:pStyle w:val="style0"/>
              <w:spacing w:before="0" w:after="0"/>
              <w:jc w:val="left"/>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tcPr>
          <w:p w14:paraId="933F66A1">
            <w:pPr>
              <w:pStyle w:val="style0"/>
              <w:spacing w:before="0" w:after="0"/>
              <w:jc w:val="center"/>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tcPr>
          <w:p w14:paraId="8077B3F5">
            <w:pPr>
              <w:pStyle w:val="style0"/>
              <w:spacing w:before="0" w:after="0"/>
              <w:jc w:val="center"/>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tcPr>
          <w:p w14:paraId="E6A9CABD">
            <w:pPr>
              <w:pStyle w:val="style0"/>
              <w:spacing w:before="0" w:after="0"/>
              <w:jc w:val="center"/>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tcPr>
          <w:p w14:paraId="2CF7C630">
            <w:pPr>
              <w:pStyle w:val="style0"/>
              <w:spacing w:before="0" w:after="0"/>
              <w:jc w:val="center"/>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tcPr>
          <w:p w14:paraId="338B940F">
            <w:pPr>
              <w:pStyle w:val="style0"/>
              <w:spacing w:before="0" w:after="0"/>
              <w:jc w:val="center"/>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tcPr>
          <w:p w14:paraId="DAEECECB">
            <w:pPr>
              <w:pStyle w:val="style0"/>
              <w:spacing w:before="0" w:after="0"/>
              <w:jc w:val="center"/>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tcPr>
          <w:p w14:paraId="8F2285AF">
            <w:pPr>
              <w:pStyle w:val="style0"/>
              <w:spacing w:before="0" w:after="0"/>
              <w:jc w:val="center"/>
              <w:rPr>
                <w:rFonts w:ascii="Agency FB" w:cs="Times New Roman" w:eastAsia="Times New Roman" w:hAnsi="Agency FB"/>
                <w:sz w:val="20"/>
                <w:szCs w:val="20"/>
              </w:rPr>
            </w:pPr>
          </w:p>
        </w:tc>
        <w:tc>
          <w:tcPr>
            <w:tcW w:w="0" w:type="auto"/>
            <w:tcBorders>
              <w:top w:val="single" w:sz="4" w:space="0" w:color="auto"/>
              <w:left w:val="single" w:sz="4" w:space="0" w:color="auto"/>
              <w:bottom w:val="single" w:sz="4" w:space="0" w:color="auto"/>
              <w:right w:val="single" w:sz="4" w:space="0" w:color="auto"/>
            </w:tcBorders>
          </w:tcPr>
          <w:p w14:paraId="E5BAF610">
            <w:pPr>
              <w:pStyle w:val="style0"/>
              <w:spacing w:before="0" w:after="0"/>
              <w:jc w:val="center"/>
              <w:rPr>
                <w:rFonts w:ascii="Agency FB" w:cs="Times New Roman" w:eastAsia="Times New Roman" w:hAnsi="Agency FB"/>
                <w:sz w:val="20"/>
                <w:szCs w:val="20"/>
              </w:rPr>
            </w:pPr>
          </w:p>
        </w:tc>
      </w:tr>
    </w:tbl>
    <w:p w14:paraId="A3A91492">
      <w:pPr>
        <w:pStyle w:val="style179"/>
        <w:spacing w:before="100" w:beforeAutospacing="true" w:after="100" w:afterAutospacing="true" w:lineRule="auto" w:line="240"/>
        <w:jc w:val="center"/>
        <w:outlineLvl w:val="1"/>
        <w:rPr>
          <w:rFonts w:ascii="Agency FB" w:cs="Times New Roman" w:eastAsia="Times New Roman" w:hAnsi="Agency FB"/>
          <w:b/>
          <w:bCs/>
          <w:sz w:val="24"/>
          <w:szCs w:val="24"/>
        </w:rPr>
      </w:pPr>
      <w:r>
        <w:rPr>
          <w:rFonts w:ascii="Agency FB" w:cs="Times New Roman" w:eastAsia="Times New Roman" w:hAnsi="Agency FB"/>
          <w:b/>
          <w:bCs/>
          <w:sz w:val="24"/>
          <w:szCs w:val="24"/>
        </w:rPr>
        <w:t>SECTION A (30 MARKS)</w:t>
      </w:r>
    </w:p>
    <w:p w14:paraId="6ED2724F">
      <w:pPr>
        <w:pStyle w:val="style179"/>
        <w:spacing w:before="100" w:beforeAutospacing="true" w:after="100" w:afterAutospacing="true" w:lineRule="auto" w:line="240"/>
        <w:jc w:val="center"/>
        <w:rPr>
          <w:rFonts w:ascii="Agency FB" w:cs="Times New Roman" w:eastAsia="Times New Roman" w:hAnsi="Agency FB"/>
          <w:b/>
          <w:bCs/>
          <w:sz w:val="24"/>
          <w:szCs w:val="24"/>
        </w:rPr>
      </w:pPr>
      <w:r>
        <w:rPr>
          <w:rFonts w:ascii="Agency FB" w:cs="Times New Roman" w:eastAsia="Times New Roman" w:hAnsi="Agency FB"/>
          <w:b/>
          <w:bCs/>
          <w:sz w:val="24"/>
          <w:szCs w:val="24"/>
        </w:rPr>
        <w:t>Answer ALL questions in this section.</w:t>
      </w:r>
    </w:p>
    <w:p w14:paraId="1E7D46E8">
      <w:pPr>
        <w:pStyle w:val="style179"/>
        <w:numPr>
          <w:ilvl w:val="1"/>
          <w:numId w:val="1"/>
        </w:numPr>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Grade 10 learners at </w:t>
      </w:r>
      <w:r>
        <w:rPr>
          <w:rFonts w:ascii="Comic Sans MS" w:cs="Times New Roman" w:eastAsia="Times New Roman" w:hAnsi="Comic Sans MS"/>
          <w:b/>
          <w:bCs/>
          <w:sz w:val="24"/>
          <w:szCs w:val="24"/>
        </w:rPr>
        <w:t>Lamu</w:t>
      </w:r>
      <w:r>
        <w:rPr>
          <w:rFonts w:ascii="Comic Sans MS" w:cs="Times New Roman" w:eastAsia="Times New Roman" w:hAnsi="Comic Sans MS"/>
          <w:b/>
          <w:bCs/>
          <w:sz w:val="24"/>
          <w:szCs w:val="24"/>
        </w:rPr>
        <w:t xml:space="preserve"> Senior School</w:t>
      </w:r>
      <w:r>
        <w:rPr>
          <w:rFonts w:ascii="Comic Sans MS" w:cs="Times New Roman" w:eastAsia="Times New Roman" w:hAnsi="Comic Sans MS"/>
          <w:sz w:val="24"/>
          <w:szCs w:val="24"/>
        </w:rPr>
        <w:t xml:space="preserve"> are visiting a local museum to trace the history of media. They see several devices used for communication.</w:t>
      </w:r>
    </w:p>
    <w:tbl>
      <w:tblPr>
        <w:tblStyle w:val="style154"/>
        <w:tblW w:w="0" w:type="auto"/>
        <w:tblLook w:val="04A0" w:firstRow="1" w:lastRow="0" w:firstColumn="1" w:lastColumn="0" w:noHBand="0" w:noVBand="1"/>
      </w:tblPr>
      <w:tblGrid>
        <w:gridCol w:w="2119"/>
        <w:gridCol w:w="2724"/>
        <w:gridCol w:w="2957"/>
      </w:tblGrid>
      <w:tr w14:paraId="4D61CED0">
        <w:trPr/>
        <w:tc>
          <w:tcPr>
            <w:tcW w:w="0" w:type="auto"/>
            <w:tcBorders/>
            <w:hideMark/>
          </w:tcPr>
          <w:p w14:paraId="974D10D4">
            <w:pPr>
              <w:pStyle w:val="style0"/>
              <w:spacing w:before="0" w:after="0"/>
              <w:jc w:val="center"/>
              <w:rPr>
                <w:rFonts w:ascii="Comic Sans MS" w:cs="Times New Roman" w:eastAsia="Times New Roman" w:hAnsi="Comic Sans MS"/>
                <w:b/>
                <w:bCs/>
                <w:sz w:val="24"/>
                <w:szCs w:val="24"/>
              </w:rPr>
            </w:pPr>
            <w:r>
              <w:rPr>
                <w:rFonts w:ascii="Comic Sans MS" w:cs="Times New Roman" w:eastAsia="Times New Roman" w:hAnsi="Comic Sans MS"/>
                <w:b/>
                <w:bCs/>
                <w:sz w:val="24"/>
                <w:szCs w:val="24"/>
              </w:rPr>
              <w:t>Image Reference</w:t>
            </w:r>
          </w:p>
        </w:tc>
        <w:tc>
          <w:tcPr>
            <w:tcW w:w="0" w:type="auto"/>
            <w:tcBorders/>
            <w:hideMark/>
          </w:tcPr>
          <w:p w14:paraId="F74AC86C">
            <w:pPr>
              <w:pStyle w:val="style0"/>
              <w:spacing w:before="0" w:after="0"/>
              <w:jc w:val="center"/>
              <w:rPr>
                <w:rFonts w:ascii="Comic Sans MS" w:cs="Times New Roman" w:eastAsia="Times New Roman" w:hAnsi="Comic Sans MS"/>
                <w:b/>
                <w:bCs/>
                <w:sz w:val="24"/>
                <w:szCs w:val="24"/>
              </w:rPr>
            </w:pPr>
            <w:r>
              <w:rPr>
                <w:rFonts w:ascii="Comic Sans MS" w:cs="Times New Roman" w:eastAsia="Times New Roman" w:hAnsi="Comic Sans MS"/>
                <w:b/>
                <w:bCs/>
                <w:sz w:val="24"/>
                <w:szCs w:val="24"/>
              </w:rPr>
              <w:t>Name of Media Format</w:t>
            </w:r>
          </w:p>
        </w:tc>
        <w:tc>
          <w:tcPr>
            <w:tcW w:w="0" w:type="auto"/>
            <w:tcBorders/>
            <w:hideMark/>
          </w:tcPr>
          <w:p w14:paraId="6D39D485">
            <w:pPr>
              <w:pStyle w:val="style0"/>
              <w:spacing w:before="0" w:after="0"/>
              <w:jc w:val="center"/>
              <w:rPr>
                <w:rFonts w:ascii="Comic Sans MS" w:cs="Times New Roman" w:eastAsia="Times New Roman" w:hAnsi="Comic Sans MS"/>
                <w:b/>
                <w:bCs/>
                <w:sz w:val="24"/>
                <w:szCs w:val="24"/>
              </w:rPr>
            </w:pPr>
            <w:r>
              <w:rPr>
                <w:rFonts w:ascii="Comic Sans MS" w:cs="Times New Roman" w:eastAsia="Times New Roman" w:hAnsi="Comic Sans MS"/>
                <w:b/>
                <w:bCs/>
                <w:sz w:val="24"/>
                <w:szCs w:val="24"/>
              </w:rPr>
              <w:t>Form (Print or Electronic)</w:t>
            </w:r>
          </w:p>
        </w:tc>
      </w:tr>
      <w:tr w14:paraId="A212F89F">
        <w:tblPrEx/>
        <w:trPr/>
        <w:tc>
          <w:tcPr>
            <w:tcW w:w="0" w:type="auto"/>
            <w:tcBorders/>
            <w:hideMark/>
          </w:tcPr>
          <w:p w14:paraId="3C031A4E">
            <w:pPr>
              <w:pStyle w:val="style0"/>
              <w:spacing w:before="0" w:after="0"/>
              <w:jc w:val="left"/>
              <w:rPr>
                <w:rFonts w:ascii="Comic Sans MS" w:cs="Times New Roman" w:eastAsia="Times New Roman" w:hAnsi="Comic Sans MS"/>
                <w:sz w:val="24"/>
                <w:szCs w:val="24"/>
              </w:rPr>
            </w:pPr>
            <w:r>
              <w:rPr>
                <w:noProof/>
              </w:rPr>
              <w:drawing>
                <wp:inline distL="0" distT="0" distB="0" distR="0">
                  <wp:extent cx="1199072" cy="675985"/>
                  <wp:effectExtent l="0" t="0" r="1270" b="0"/>
                  <wp:docPr id="1028" name="Picture 2" descr="Newspaper Bundle&quot; Images – Browse 41 Stock Photos, Vectors, and Video |  Adobe Stock"/>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1199072" cy="675985"/>
                          </a:xfrm>
                          <a:prstGeom prst="rect"/>
                          <a:ln>
                            <a:noFill/>
                          </a:ln>
                        </pic:spPr>
                      </pic:pic>
                    </a:graphicData>
                  </a:graphic>
                </wp:inline>
              </w:drawing>
            </w:r>
          </w:p>
        </w:tc>
        <w:tc>
          <w:tcPr>
            <w:tcW w:w="0" w:type="auto"/>
            <w:tcBorders/>
            <w:hideMark/>
          </w:tcPr>
          <w:p w14:paraId="4A8BB158">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(a) _________________</w:t>
            </w:r>
          </w:p>
        </w:tc>
        <w:tc>
          <w:tcPr>
            <w:tcW w:w="0" w:type="auto"/>
            <w:tcBorders/>
            <w:hideMark/>
          </w:tcPr>
          <w:p w14:paraId="AC16B477">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(b) _________________</w:t>
            </w:r>
          </w:p>
        </w:tc>
      </w:tr>
      <w:tr w14:paraId="F580479D">
        <w:tblPrEx/>
        <w:trPr/>
        <w:tc>
          <w:tcPr>
            <w:tcW w:w="0" w:type="auto"/>
            <w:tcBorders/>
            <w:hideMark/>
          </w:tcPr>
          <w:p w14:paraId="90B6B0F1">
            <w:pPr>
              <w:pStyle w:val="style0"/>
              <w:spacing w:before="0" w:after="0"/>
              <w:jc w:val="left"/>
              <w:rPr>
                <w:rFonts w:ascii="Comic Sans MS" w:cs="Times New Roman" w:eastAsia="Times New Roman" w:hAnsi="Comic Sans MS"/>
                <w:sz w:val="24"/>
                <w:szCs w:val="24"/>
              </w:rPr>
            </w:pPr>
          </w:p>
          <w:p w14:paraId="015A1D55">
            <w:pPr>
              <w:pStyle w:val="style0"/>
              <w:spacing w:before="0" w:after="0"/>
              <w:jc w:val="left"/>
              <w:rPr>
                <w:rFonts w:ascii="Comic Sans MS" w:cs="Times New Roman" w:eastAsia="Times New Roman" w:hAnsi="Comic Sans MS"/>
                <w:sz w:val="24"/>
                <w:szCs w:val="24"/>
              </w:rPr>
            </w:pPr>
            <w:r>
              <w:rPr>
                <w:noProof/>
              </w:rPr>
              <w:drawing>
                <wp:inline distL="0" distT="0" distB="0" distR="0">
                  <wp:extent cx="845389" cy="845389"/>
                  <wp:effectExtent l="0" t="0" r="0" b="0"/>
                  <wp:docPr id="1029" name="Picture 3" descr="Retro Television Vintage Tv Set Red Plastic Casing Turquoise Crt Screen  Analog Dials Extendable Antenna 1970s Electronics Nostalgic Technology  Vibrant Colors Photorealistic Render Studio Lighting Crisp Details Isolated  On White Background Imag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srcRect l="0" t="0" r="0" b="0"/>
                          <a:stretch/>
                        </pic:blipFill>
                        <pic:spPr>
                          <a:xfrm rot="0">
                            <a:off x="0" y="0"/>
                            <a:ext cx="845389" cy="845389"/>
                          </a:xfrm>
                          <a:prstGeom prst="rect"/>
                          <a:ln>
                            <a:noFill/>
                          </a:ln>
                        </pic:spPr>
                      </pic:pic>
                    </a:graphicData>
                  </a:graphic>
                </wp:inline>
              </w:drawing>
            </w:r>
          </w:p>
        </w:tc>
        <w:tc>
          <w:tcPr>
            <w:tcW w:w="0" w:type="auto"/>
            <w:tcBorders/>
            <w:hideMark/>
          </w:tcPr>
          <w:p w14:paraId="1D8328B3">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(c) _________________</w:t>
            </w:r>
          </w:p>
        </w:tc>
        <w:tc>
          <w:tcPr>
            <w:tcW w:w="0" w:type="auto"/>
            <w:tcBorders/>
            <w:hideMark/>
          </w:tcPr>
          <w:p w14:paraId="BE50B32C">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(d) _________________</w:t>
            </w:r>
          </w:p>
        </w:tc>
      </w:tr>
      <w:tr w14:paraId="5A8D0EBB">
        <w:tblPrEx/>
        <w:trPr/>
        <w:tc>
          <w:tcPr>
            <w:tcW w:w="0" w:type="auto"/>
            <w:tcBorders/>
            <w:hideMark/>
          </w:tcPr>
          <w:p w14:paraId="C8ABDF94">
            <w:pPr>
              <w:pStyle w:val="style0"/>
              <w:spacing w:before="0" w:after="0"/>
              <w:jc w:val="left"/>
              <w:rPr>
                <w:rFonts w:ascii="Comic Sans MS" w:cs="Times New Roman" w:eastAsia="Times New Roman" w:hAnsi="Comic Sans MS"/>
                <w:sz w:val="24"/>
                <w:szCs w:val="24"/>
              </w:rPr>
            </w:pPr>
            <w:r>
              <w:rPr>
                <w:noProof/>
              </w:rPr>
              <w:drawing>
                <wp:inline distL="0" distT="0" distB="0" distR="0">
                  <wp:extent cx="914400" cy="480489"/>
                  <wp:effectExtent l="0" t="0" r="0" b="0"/>
                  <wp:docPr id="1030" name="Picture 5" descr="Canon's Surprising New App Offers Wireless Multi-Device Live Streaming |  PetaPixel"/>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5"/>
                          <pic:cNvPicPr/>
                        </pic:nvPicPr>
                        <pic:blipFill>
                          <a:blip r:embed="rId6" cstate="print"/>
                          <a:srcRect l="0" t="0" r="0" b="0"/>
                          <a:stretch/>
                        </pic:blipFill>
                        <pic:spPr>
                          <a:xfrm rot="0">
                            <a:off x="0" y="0"/>
                            <a:ext cx="914400" cy="480489"/>
                          </a:xfrm>
                          <a:prstGeom prst="rect"/>
                          <a:ln>
                            <a:noFill/>
                          </a:ln>
                        </pic:spPr>
                      </pic:pic>
                    </a:graphicData>
                  </a:graphic>
                </wp:inline>
              </w:drawing>
            </w:r>
          </w:p>
        </w:tc>
        <w:tc>
          <w:tcPr>
            <w:tcW w:w="0" w:type="auto"/>
            <w:tcBorders/>
            <w:hideMark/>
          </w:tcPr>
          <w:p w14:paraId="71DC6A1B">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(e) New Media </w:t>
            </w:r>
          </w:p>
        </w:tc>
        <w:tc>
          <w:tcPr>
            <w:tcW w:w="0" w:type="auto"/>
            <w:tcBorders/>
            <w:hideMark/>
          </w:tcPr>
          <w:p w14:paraId="D20E2F4A">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(f) Electronic</w:t>
            </w:r>
          </w:p>
        </w:tc>
      </w:tr>
    </w:tbl>
    <w:p w14:paraId="98C22557">
      <w:pPr>
        <w:pStyle w:val="style179"/>
        <w:numPr>
          <w:ilvl w:val="1"/>
          <w:numId w:val="1"/>
        </w:numPr>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During a career day at </w:t>
      </w:r>
      <w:r>
        <w:rPr>
          <w:rFonts w:ascii="Comic Sans MS" w:cs="Times New Roman" w:eastAsia="Times New Roman" w:hAnsi="Comic Sans MS"/>
          <w:b/>
          <w:bCs/>
          <w:sz w:val="24"/>
          <w:szCs w:val="24"/>
        </w:rPr>
        <w:t>Oloolmirani</w:t>
      </w:r>
      <w:r>
        <w:rPr>
          <w:rFonts w:ascii="Comic Sans MS" w:cs="Times New Roman" w:eastAsia="Times New Roman" w:hAnsi="Comic Sans MS"/>
          <w:b/>
          <w:bCs/>
          <w:sz w:val="24"/>
          <w:szCs w:val="24"/>
        </w:rPr>
        <w:t xml:space="preserve"> Senior School</w:t>
      </w:r>
      <w:r>
        <w:rPr>
          <w:rFonts w:ascii="Comic Sans MS" w:cs="Times New Roman" w:eastAsia="Times New Roman" w:hAnsi="Comic Sans MS"/>
          <w:sz w:val="24"/>
          <w:szCs w:val="24"/>
        </w:rPr>
        <w:t>, five professionals were invited. Match the professional with the image of the tool they use most frequently.</w:t>
      </w:r>
    </w:p>
    <w:tbl>
      <w:tblPr>
        <w:tblStyle w:val="style154"/>
        <w:tblW w:w="0" w:type="auto"/>
        <w:tblLook w:val="04A0" w:firstRow="1" w:lastRow="0" w:firstColumn="1" w:lastColumn="0" w:noHBand="0" w:noVBand="1"/>
      </w:tblPr>
      <w:tblGrid>
        <w:gridCol w:w="6318"/>
        <w:gridCol w:w="4770"/>
      </w:tblGrid>
      <w:tr w14:paraId="096BA8B9">
        <w:trPr/>
        <w:tc>
          <w:tcPr>
            <w:tcW w:w="6318" w:type="dxa"/>
            <w:tcBorders/>
            <w:hideMark/>
          </w:tcPr>
          <w:p w14:paraId="10FE7BB2">
            <w:pPr>
              <w:pStyle w:val="style0"/>
              <w:spacing w:before="0" w:after="0"/>
              <w:jc w:val="center"/>
              <w:rPr>
                <w:rFonts w:ascii="Comic Sans MS" w:cs="Times New Roman" w:eastAsia="Times New Roman" w:hAnsi="Comic Sans MS"/>
                <w:b/>
                <w:bCs/>
                <w:sz w:val="24"/>
                <w:szCs w:val="24"/>
              </w:rPr>
            </w:pPr>
            <w:r>
              <w:rPr>
                <w:rFonts w:ascii="Comic Sans MS" w:cs="Times New Roman" w:eastAsia="Times New Roman" w:hAnsi="Comic Sans MS"/>
                <w:b/>
                <w:bCs/>
                <w:sz w:val="24"/>
                <w:szCs w:val="24"/>
              </w:rPr>
              <w:t>Professional</w:t>
            </w:r>
          </w:p>
        </w:tc>
        <w:tc>
          <w:tcPr>
            <w:tcW w:w="4770" w:type="dxa"/>
            <w:tcBorders/>
            <w:hideMark/>
          </w:tcPr>
          <w:p w14:paraId="FCB89D6C">
            <w:pPr>
              <w:pStyle w:val="style0"/>
              <w:spacing w:before="0" w:after="0"/>
              <w:jc w:val="center"/>
              <w:rPr>
                <w:rFonts w:ascii="Comic Sans MS" w:cs="Times New Roman" w:eastAsia="Times New Roman" w:hAnsi="Comic Sans MS"/>
                <w:b/>
                <w:bCs/>
                <w:sz w:val="24"/>
                <w:szCs w:val="24"/>
              </w:rPr>
            </w:pPr>
            <w:r>
              <w:rPr>
                <w:rFonts w:ascii="Comic Sans MS" w:cs="Times New Roman" w:eastAsia="Times New Roman" w:hAnsi="Comic Sans MS"/>
                <w:b/>
                <w:bCs/>
                <w:sz w:val="24"/>
                <w:szCs w:val="24"/>
              </w:rPr>
              <w:t>Image of Tool</w:t>
            </w:r>
          </w:p>
        </w:tc>
      </w:tr>
      <w:tr w14:paraId="76848D4E">
        <w:tblPrEx/>
        <w:trPr/>
        <w:tc>
          <w:tcPr>
            <w:tcW w:w="6318" w:type="dxa"/>
            <w:tcBorders/>
            <w:hideMark/>
          </w:tcPr>
          <w:p w14:paraId="8A7E58E0">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(a) Gaffer</w:t>
            </w:r>
          </w:p>
        </w:tc>
        <w:tc>
          <w:tcPr>
            <w:tcW w:w="4770" w:type="dxa"/>
            <w:tcBorders/>
            <w:hideMark/>
          </w:tcPr>
          <w:p w14:paraId="6A55C2F4">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(i)</w:t>
            </w:r>
            <w:r>
              <w:rPr>
                <w:noProof/>
              </w:rPr>
              <w:t xml:space="preserve"> </w:t>
            </w:r>
            <w:r>
              <w:rPr>
                <w:noProof/>
              </w:rPr>
              <w:drawing>
                <wp:inline distL="0" distT="0" distB="0" distR="0">
                  <wp:extent cx="1964584" cy="1112807"/>
                  <wp:effectExtent l="0" t="0" r="0" b="0"/>
                  <wp:docPr id="1031"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7"/>
                          <pic:cNvPicPr/>
                        </pic:nvPicPr>
                        <pic:blipFill>
                          <a:blip r:embed="rId7" cstate="print"/>
                          <a:srcRect l="0" t="0" r="0" b="0"/>
                          <a:stretch/>
                        </pic:blipFill>
                        <pic:spPr>
                          <a:xfrm rot="0">
                            <a:off x="0" y="0"/>
                            <a:ext cx="1964584" cy="1112807"/>
                          </a:xfrm>
                          <a:prstGeom prst="rect"/>
                        </pic:spPr>
                      </pic:pic>
                    </a:graphicData>
                  </a:graphic>
                </wp:inline>
              </w:drawing>
            </w:r>
          </w:p>
        </w:tc>
      </w:tr>
      <w:tr w14:paraId="762ADB77">
        <w:tblPrEx/>
        <w:trPr/>
        <w:tc>
          <w:tcPr>
            <w:tcW w:w="6318" w:type="dxa"/>
            <w:tcBorders/>
            <w:hideMark/>
          </w:tcPr>
          <w:p w14:paraId="F029AD64">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(b) Audio Visual Editor</w:t>
            </w:r>
          </w:p>
        </w:tc>
        <w:tc>
          <w:tcPr>
            <w:tcW w:w="4770" w:type="dxa"/>
            <w:tcBorders/>
            <w:hideMark/>
          </w:tcPr>
          <w:p w14:paraId="31E677D6">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(ii) </w:t>
            </w:r>
            <w:r>
              <w:rPr>
                <w:noProof/>
              </w:rPr>
              <w:drawing>
                <wp:inline distL="0" distT="0" distB="0" distR="0">
                  <wp:extent cx="2025223" cy="1052360"/>
                  <wp:effectExtent l="0" t="0" r="0" b="0"/>
                  <wp:docPr id="1032" name="Picture 8" descr="Rycote Windshield with ME-66/K6 mic, Boom Pole, windscreen and Windjammer –  AvProvideo"/>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8"/>
                          <pic:cNvPicPr/>
                        </pic:nvPicPr>
                        <pic:blipFill>
                          <a:blip r:embed="rId8" cstate="print">
                            <a:clrChange>
                              <a:clrFrom>
                                <a:srgbClr val="f3f5f0"/>
                              </a:clrFrom>
                              <a:clrTo>
                                <a:srgbClr val="f3f5f0">
                                  <a:alpha val="0"/>
                                </a:srgbClr>
                              </a:clrTo>
                            </a:clrChange>
                          </a:blip>
                          <a:srcRect l="0" t="0" r="0" b="0"/>
                          <a:stretch/>
                        </pic:blipFill>
                        <pic:spPr>
                          <a:xfrm rot="0">
                            <a:off x="0" y="0"/>
                            <a:ext cx="2025223" cy="1052360"/>
                          </a:xfrm>
                          <a:prstGeom prst="rect"/>
                          <a:ln>
                            <a:noFill/>
                          </a:ln>
                        </pic:spPr>
                      </pic:pic>
                    </a:graphicData>
                  </a:graphic>
                </wp:inline>
              </w:drawing>
            </w:r>
          </w:p>
        </w:tc>
      </w:tr>
      <w:tr w14:paraId="A9E8C929">
        <w:tblPrEx/>
        <w:trPr/>
        <w:tc>
          <w:tcPr>
            <w:tcW w:w="6318" w:type="dxa"/>
            <w:tcBorders/>
            <w:hideMark/>
          </w:tcPr>
          <w:p w14:paraId="E6ACB4EE">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(c) Camera Operator</w:t>
            </w:r>
          </w:p>
        </w:tc>
        <w:tc>
          <w:tcPr>
            <w:tcW w:w="4770" w:type="dxa"/>
            <w:tcBorders/>
            <w:hideMark/>
          </w:tcPr>
          <w:p w14:paraId="54038C52">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(iii) </w:t>
            </w:r>
            <w:r>
              <w:rPr>
                <w:noProof/>
              </w:rPr>
              <w:drawing>
                <wp:inline distL="0" distT="0" distB="0" distR="0">
                  <wp:extent cx="1260867" cy="1286551"/>
                  <wp:effectExtent l="0" t="0" r="0" b="8890"/>
                  <wp:docPr id="1033"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9"/>
                          <pic:cNvPicPr/>
                        </pic:nvPicPr>
                        <pic:blipFill>
                          <a:blip r:embed="rId9" cstate="print"/>
                          <a:srcRect l="0" t="0" r="0" b="0"/>
                          <a:stretch/>
                        </pic:blipFill>
                        <pic:spPr>
                          <a:xfrm rot="0">
                            <a:off x="0" y="0"/>
                            <a:ext cx="1260867" cy="1286551"/>
                          </a:xfrm>
                          <a:prstGeom prst="rect"/>
                        </pic:spPr>
                      </pic:pic>
                    </a:graphicData>
                  </a:graphic>
                </wp:inline>
              </w:drawing>
            </w:r>
          </w:p>
        </w:tc>
      </w:tr>
      <w:tr w14:paraId="B34B2E2F">
        <w:tblPrEx/>
        <w:trPr/>
        <w:tc>
          <w:tcPr>
            <w:tcW w:w="6318" w:type="dxa"/>
            <w:tcBorders/>
            <w:hideMark/>
          </w:tcPr>
          <w:p w14:paraId="F22370D1">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(d) Sound Operator</w:t>
            </w:r>
          </w:p>
        </w:tc>
        <w:tc>
          <w:tcPr>
            <w:tcW w:w="4770" w:type="dxa"/>
            <w:tcBorders/>
            <w:hideMark/>
          </w:tcPr>
          <w:p w14:paraId="67D046A5">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(iv) </w:t>
            </w:r>
            <w:r>
              <w:rPr>
                <w:noProof/>
              </w:rPr>
              <w:drawing>
                <wp:inline distL="0" distT="0" distB="0" distR="0">
                  <wp:extent cx="1258949" cy="1426809"/>
                  <wp:effectExtent l="0" t="0" r="0" b="2540"/>
                  <wp:docPr id="1034"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1"/>
                          <pic:cNvPicPr/>
                        </pic:nvPicPr>
                        <pic:blipFill>
                          <a:blip r:embed="rId10" cstate="print"/>
                          <a:srcRect l="0" t="0" r="0" b="0"/>
                          <a:stretch/>
                        </pic:blipFill>
                        <pic:spPr>
                          <a:xfrm rot="0">
                            <a:off x="0" y="0"/>
                            <a:ext cx="1258949" cy="1426809"/>
                          </a:xfrm>
                          <a:prstGeom prst="rect"/>
                        </pic:spPr>
                      </pic:pic>
                    </a:graphicData>
                  </a:graphic>
                </wp:inline>
              </w:drawing>
            </w:r>
          </w:p>
        </w:tc>
      </w:tr>
      <w:tr w14:paraId="0E57C503">
        <w:tblPrEx/>
        <w:trPr/>
        <w:tc>
          <w:tcPr>
            <w:tcW w:w="6318" w:type="dxa"/>
            <w:tcBorders/>
            <w:hideMark/>
          </w:tcPr>
          <w:p w14:paraId="052FA4E0">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(e) Newscaster</w:t>
            </w:r>
          </w:p>
        </w:tc>
        <w:tc>
          <w:tcPr>
            <w:tcW w:w="4770" w:type="dxa"/>
            <w:tcBorders/>
            <w:hideMark/>
          </w:tcPr>
          <w:p w14:paraId="75758954">
            <w:pPr>
              <w:pStyle w:val="style0"/>
              <w:spacing w:before="0" w:after="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(v) </w:t>
            </w:r>
            <w:r>
              <w:rPr>
                <w:noProof/>
              </w:rPr>
              <w:drawing>
                <wp:inline distL="0" distT="0" distB="0" distR="0">
                  <wp:extent cx="2872255" cy="1362974"/>
                  <wp:effectExtent l="0" t="0" r="4445" b="8890"/>
                  <wp:docPr id="1035" name="Picture 12" descr="Interview Videos - Teleprompter Tip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12"/>
                          <pic:cNvPicPr/>
                        </pic:nvPicPr>
                        <pic:blipFill>
                          <a:blip r:embed="rId11" cstate="print"/>
                          <a:srcRect l="0" t="0" r="0" b="0"/>
                          <a:stretch/>
                        </pic:blipFill>
                        <pic:spPr>
                          <a:xfrm rot="0">
                            <a:off x="0" y="0"/>
                            <a:ext cx="2872255" cy="1362974"/>
                          </a:xfrm>
                          <a:prstGeom prst="rect"/>
                          <a:ln>
                            <a:noFill/>
                          </a:ln>
                        </pic:spPr>
                      </pic:pic>
                    </a:graphicData>
                  </a:graphic>
                </wp:inline>
              </w:drawing>
            </w:r>
          </w:p>
        </w:tc>
      </w:tr>
    </w:tbl>
    <w:p w14:paraId="72D78FC2">
      <w:pPr>
        <w:pStyle w:val="style179"/>
        <w:numPr>
          <w:ilvl w:val="1"/>
          <w:numId w:val="1"/>
        </w:numPr>
        <w:spacing w:before="100" w:beforeAutospacing="true" w:after="100" w:afterAutospacing="true" w:lineRule="auto" w:line="240"/>
        <w:jc w:val="left"/>
        <w:rPr>
          <w:rFonts w:ascii="Comic Sans MS" w:cs="Times New Roman" w:eastAsia="Times New Roman" w:hAnsi="Comic Sans MS"/>
          <w:sz w:val="24"/>
          <w:szCs w:val="24"/>
        </w:rPr>
      </w:pPr>
      <w:r>
        <w:rPr>
          <w:noProof/>
        </w:rPr>
        <w:drawing>
          <wp:anchor distT="0" distB="0" distL="0" distR="0" simplePos="false" relativeHeight="4" behindDoc="false" locked="false" layoutInCell="true" allowOverlap="true">
            <wp:simplePos x="0" y="0"/>
            <wp:positionH relativeFrom="column">
              <wp:posOffset>396731</wp:posOffset>
            </wp:positionH>
            <wp:positionV relativeFrom="paragraph">
              <wp:posOffset>673348</wp:posOffset>
            </wp:positionV>
            <wp:extent cx="1891374" cy="1311215"/>
            <wp:effectExtent l="0" t="0" r="0" b="3810"/>
            <wp:wrapNone/>
            <wp:docPr id="1036" name="Picture 13" descr="Maasai Elder | Zuru Kenya"/>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13"/>
                    <pic:cNvPicPr/>
                  </pic:nvPicPr>
                  <pic:blipFill>
                    <a:blip r:embed="rId12" cstate="print"/>
                    <a:srcRect l="0" t="0" r="0" b="0"/>
                    <a:stretch/>
                  </pic:blipFill>
                  <pic:spPr>
                    <a:xfrm rot="0">
                      <a:off x="0" y="0"/>
                      <a:ext cx="1891374" cy="1311215"/>
                    </a:xfrm>
                    <a:prstGeom prst="rect"/>
                    <a:ln>
                      <a:noFill/>
                    </a:ln>
                  </pic:spPr>
                </pic:pic>
              </a:graphicData>
            </a:graphic>
            <wp14:sizeRelH relativeFrom="page">
              <wp14:pctWidth>0</wp14:pctWidth>
            </wp14:sizeRelH>
            <wp14:sizeRelV relativeFrom="page">
              <wp14:pctHeight>0</wp14:pctHeight>
            </wp14:sizeRelV>
          </wp:anchor>
        </w:drawing>
      </w:r>
      <w:r>
        <w:rPr>
          <w:rFonts w:ascii="Comic Sans MS" w:cs="Times New Roman" w:eastAsia="Times New Roman" w:hAnsi="Comic Sans MS"/>
          <w:sz w:val="24"/>
          <w:szCs w:val="24"/>
        </w:rPr>
        <w:t xml:space="preserve">Three learners, </w:t>
      </w:r>
      <w:r>
        <w:rPr>
          <w:rFonts w:ascii="Comic Sans MS" w:cs="Times New Roman" w:eastAsia="Times New Roman" w:hAnsi="Comic Sans MS"/>
          <w:b/>
          <w:bCs/>
          <w:sz w:val="24"/>
          <w:szCs w:val="24"/>
        </w:rPr>
        <w:t xml:space="preserve">Akinyi, </w:t>
      </w:r>
      <w:r>
        <w:rPr>
          <w:rFonts w:ascii="Comic Sans MS" w:cs="Times New Roman" w:eastAsia="Times New Roman" w:hAnsi="Comic Sans MS"/>
          <w:b/>
          <w:bCs/>
          <w:sz w:val="24"/>
          <w:szCs w:val="24"/>
        </w:rPr>
        <w:t>Mutua</w:t>
      </w:r>
      <w:r>
        <w:rPr>
          <w:rFonts w:ascii="Comic Sans MS" w:cs="Times New Roman" w:eastAsia="Times New Roman" w:hAnsi="Comic Sans MS"/>
          <w:b/>
          <w:bCs/>
          <w:sz w:val="24"/>
          <w:szCs w:val="24"/>
        </w:rPr>
        <w:t xml:space="preserve">, and </w:t>
      </w:r>
      <w:r>
        <w:rPr>
          <w:rFonts w:ascii="Comic Sans MS" w:cs="Times New Roman" w:eastAsia="Times New Roman" w:hAnsi="Comic Sans MS"/>
          <w:b/>
          <w:bCs/>
          <w:sz w:val="24"/>
          <w:szCs w:val="24"/>
        </w:rPr>
        <w:t>Wanjiku</w:t>
      </w:r>
      <w:r>
        <w:rPr>
          <w:rFonts w:ascii="Comic Sans MS" w:cs="Times New Roman" w:eastAsia="Times New Roman" w:hAnsi="Comic Sans MS"/>
          <w:sz w:val="24"/>
          <w:szCs w:val="24"/>
        </w:rPr>
        <w:t xml:space="preserve">, took the following photos during a trip to </w:t>
      </w:r>
      <w:r>
        <w:rPr>
          <w:rFonts w:ascii="Comic Sans MS" w:cs="Times New Roman" w:eastAsia="Times New Roman" w:hAnsi="Comic Sans MS"/>
          <w:b/>
          <w:bCs/>
          <w:sz w:val="24"/>
          <w:szCs w:val="24"/>
        </w:rPr>
        <w:t>Maasai</w:t>
      </w:r>
      <w:r>
        <w:rPr>
          <w:rFonts w:ascii="Comic Sans MS" w:cs="Times New Roman" w:eastAsia="Times New Roman" w:hAnsi="Comic Sans MS"/>
          <w:b/>
          <w:bCs/>
          <w:sz w:val="24"/>
          <w:szCs w:val="24"/>
        </w:rPr>
        <w:t xml:space="preserve"> Mara</w:t>
      </w:r>
      <w:r>
        <w:rPr>
          <w:rFonts w:ascii="Comic Sans MS" w:cs="Times New Roman" w:eastAsia="Times New Roman" w:hAnsi="Comic Sans MS"/>
          <w:sz w:val="24"/>
          <w:szCs w:val="24"/>
        </w:rPr>
        <w:t>. Identify the genre of each photo.</w:t>
      </w:r>
    </w:p>
    <w:p w14:paraId="27A9445D">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sz w:val="24"/>
          <w:szCs w:val="24"/>
        </w:rPr>
        <w:t xml:space="preserve"> </w:t>
      </w:r>
      <w:r>
        <w:rPr>
          <w:rFonts w:ascii="Comic Sans MS" w:cs="Times New Roman" w:eastAsia="Times New Roman" w:hAnsi="Comic Sans MS"/>
          <w:sz w:val="24"/>
          <w:szCs w:val="24"/>
        </w:rPr>
        <w:t xml:space="preserve">Genre: ________________________ </w:t>
      </w:r>
    </w:p>
    <w:p w14:paraId="664DBF12">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E87D9D9E">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C104A121">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4BF472BD">
      <w:pPr>
        <w:pStyle w:val="style0"/>
        <w:spacing w:before="100" w:beforeAutospacing="true" w:after="100" w:afterAutospacing="true" w:lineRule="auto" w:line="240"/>
        <w:jc w:val="left"/>
        <w:rPr>
          <w:rFonts w:ascii="Comic Sans MS" w:cs="Times New Roman" w:eastAsia="Times New Roman" w:hAnsi="Comic Sans MS"/>
          <w:sz w:val="24"/>
          <w:szCs w:val="24"/>
        </w:rPr>
      </w:pPr>
      <w:r>
        <w:rPr>
          <w:noProof/>
        </w:rPr>
        <w:drawing>
          <wp:anchor distT="0" distB="0" distL="0" distR="0" simplePos="false" relativeHeight="5" behindDoc="false" locked="false" layoutInCell="true" allowOverlap="true">
            <wp:simplePos x="0" y="0"/>
            <wp:positionH relativeFrom="column">
              <wp:posOffset>404495</wp:posOffset>
            </wp:positionH>
            <wp:positionV relativeFrom="paragraph">
              <wp:posOffset>-73660</wp:posOffset>
            </wp:positionV>
            <wp:extent cx="3079114" cy="1733550"/>
            <wp:effectExtent l="0" t="0" r="6985" b="0"/>
            <wp:wrapNone/>
            <wp:docPr id="1037" name="Picture 14" descr="Savanna Sunset Images – Browse 250,806 Stock Photos, Vectors, and Video |  Adobe Stock"/>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14"/>
                    <pic:cNvPicPr/>
                  </pic:nvPicPr>
                  <pic:blipFill>
                    <a:blip r:embed="rId13" cstate="print"/>
                    <a:srcRect l="0" t="0" r="0" b="0"/>
                    <a:stretch/>
                  </pic:blipFill>
                  <pic:spPr>
                    <a:xfrm rot="0">
                      <a:off x="0" y="0"/>
                      <a:ext cx="3079114" cy="1733550"/>
                    </a:xfrm>
                    <a:prstGeom prst="rect"/>
                    <a:ln>
                      <a:noFill/>
                    </a:ln>
                  </pic:spPr>
                </pic:pic>
              </a:graphicData>
            </a:graphic>
            <wp14:sizeRelH relativeFrom="page">
              <wp14:pctWidth>0</wp14:pctWidth>
            </wp14:sizeRelH>
            <wp14:sizeRelV relativeFrom="page">
              <wp14:pctHeight>0</wp14:pctHeight>
            </wp14:sizeRelV>
          </wp:anchor>
        </w:drawing>
      </w:r>
      <w:r>
        <w:rPr>
          <w:rFonts w:ascii="Comic Sans MS" w:cs="Times New Roman" w:eastAsia="Times New Roman" w:hAnsi="Comic Sans MS"/>
          <w:sz w:val="24"/>
          <w:szCs w:val="24"/>
        </w:rPr>
        <w:t xml:space="preserve">(b) </w:t>
      </w:r>
      <w:r>
        <w:rPr>
          <w:rFonts w:ascii="Comic Sans MS" w:cs="Times New Roman" w:eastAsia="Times New Roman" w:hAnsi="Comic Sans MS"/>
          <w:sz w:val="24"/>
          <w:szCs w:val="24"/>
        </w:rPr>
        <w:t xml:space="preserve">                                                                            </w:t>
      </w:r>
      <w:r>
        <w:rPr>
          <w:rFonts w:ascii="Comic Sans MS" w:cs="Times New Roman" w:eastAsia="Times New Roman" w:hAnsi="Comic Sans MS"/>
          <w:sz w:val="24"/>
          <w:szCs w:val="24"/>
        </w:rPr>
        <w:t xml:space="preserve">Genre: ________________________ </w:t>
      </w:r>
    </w:p>
    <w:p w14:paraId="EBBB7737">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DE36F0F2">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A526E1F1">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3EDBEAC8">
      <w:pPr>
        <w:pStyle w:val="style0"/>
        <w:spacing w:before="100" w:beforeAutospacing="true" w:after="100" w:afterAutospacing="true" w:lineRule="auto" w:line="240"/>
        <w:jc w:val="left"/>
        <w:rPr>
          <w:rFonts w:ascii="Comic Sans MS" w:cs="Times New Roman" w:eastAsia="Times New Roman" w:hAnsi="Comic Sans MS"/>
          <w:sz w:val="24"/>
          <w:szCs w:val="24"/>
        </w:rPr>
      </w:pPr>
      <w:r>
        <w:rPr>
          <w:noProof/>
        </w:rPr>
        <w:drawing>
          <wp:anchor distT="0" distB="0" distL="0" distR="0" simplePos="false" relativeHeight="6" behindDoc="false" locked="false" layoutInCell="true" allowOverlap="true">
            <wp:simplePos x="0" y="0"/>
            <wp:positionH relativeFrom="column">
              <wp:posOffset>455930</wp:posOffset>
            </wp:positionH>
            <wp:positionV relativeFrom="paragraph">
              <wp:posOffset>365760</wp:posOffset>
            </wp:positionV>
            <wp:extent cx="2599055" cy="1461769"/>
            <wp:effectExtent l="0" t="0" r="0" b="5080"/>
            <wp:wrapNone/>
            <wp:docPr id="1038" name="Picture 15" descr="Twelve powerful images to remind us how weird and wild the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15"/>
                    <pic:cNvPicPr/>
                  </pic:nvPicPr>
                  <pic:blipFill>
                    <a:blip r:embed="rId14" cstate="print"/>
                    <a:srcRect l="0" t="0" r="0" b="0"/>
                    <a:stretch/>
                  </pic:blipFill>
                  <pic:spPr>
                    <a:xfrm rot="0">
                      <a:off x="0" y="0"/>
                      <a:ext cx="2599055" cy="1461769"/>
                    </a:xfrm>
                    <a:prstGeom prst="rect"/>
                    <a:ln>
                      <a:noFill/>
                    </a:ln>
                  </pic:spPr>
                </pic:pic>
              </a:graphicData>
            </a:graphic>
            <wp14:sizeRelH relativeFrom="page">
              <wp14:pctWidth>0</wp14:pctWidth>
            </wp14:sizeRelH>
            <wp14:sizeRelV relativeFrom="page">
              <wp14:pctHeight>0</wp14:pctHeight>
            </wp14:sizeRelV>
          </wp:anchor>
        </w:drawing>
      </w:r>
    </w:p>
    <w:p w14:paraId="B4E1D89F">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sz w:val="24"/>
          <w:szCs w:val="24"/>
        </w:rPr>
        <w:t xml:space="preserve">                                                                         </w:t>
      </w:r>
    </w:p>
    <w:p w14:paraId="20971C8B">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6E6AB620">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                                                                      </w:t>
      </w:r>
      <w:r>
        <w:rPr>
          <w:rFonts w:ascii="Comic Sans MS" w:cs="Times New Roman" w:eastAsia="Times New Roman" w:hAnsi="Comic Sans MS"/>
          <w:sz w:val="24"/>
          <w:szCs w:val="24"/>
        </w:rPr>
        <w:t>Genre: ________________________</w:t>
      </w:r>
    </w:p>
    <w:p w14:paraId="63597326">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5D40E658">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Distinguish</w:t>
      </w:r>
      <w:r>
        <w:rPr>
          <w:rFonts w:ascii="Comic Sans MS" w:cs="Times New Roman" w:eastAsia="Times New Roman" w:hAnsi="Comic Sans MS"/>
          <w:sz w:val="24"/>
          <w:szCs w:val="24"/>
        </w:rPr>
        <w:t xml:space="preserve"> between a </w:t>
      </w:r>
      <w:r>
        <w:rPr>
          <w:rFonts w:ascii="Comic Sans MS" w:cs="Times New Roman" w:eastAsia="Times New Roman" w:hAnsi="Comic Sans MS"/>
          <w:i/>
          <w:iCs/>
          <w:sz w:val="24"/>
          <w:szCs w:val="24"/>
        </w:rPr>
        <w:t>Prime Lens</w:t>
      </w:r>
      <w:r>
        <w:rPr>
          <w:rFonts w:ascii="Comic Sans MS" w:cs="Times New Roman" w:eastAsia="Times New Roman" w:hAnsi="Comic Sans MS"/>
          <w:sz w:val="24"/>
          <w:szCs w:val="24"/>
        </w:rPr>
        <w:t xml:space="preserve"> and a </w:t>
      </w:r>
      <w:r>
        <w:rPr>
          <w:rFonts w:ascii="Comic Sans MS" w:cs="Times New Roman" w:eastAsia="Times New Roman" w:hAnsi="Comic Sans MS"/>
          <w:i/>
          <w:iCs/>
          <w:sz w:val="24"/>
          <w:szCs w:val="24"/>
        </w:rPr>
        <w:t>Zoom Lens</w:t>
      </w:r>
      <w:r>
        <w:rPr>
          <w:rFonts w:ascii="Comic Sans MS" w:cs="Times New Roman" w:eastAsia="Times New Roman" w:hAnsi="Comic Sans MS"/>
          <w:sz w:val="24"/>
          <w:szCs w:val="24"/>
        </w:rPr>
        <w:t>. (2 marks)</w:t>
      </w:r>
    </w:p>
    <w:p w14:paraId="B50BA2F3">
      <w:pPr>
        <w:pStyle w:val="style0"/>
        <w:spacing w:before="0" w:after="0"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_________________________________________________________________________________________________________________________________________________________________________________________________________________________________</w:t>
      </w:r>
    </w:p>
    <w:p w14:paraId="F6D7D86E">
      <w:pPr>
        <w:pStyle w:val="style179"/>
        <w:numPr>
          <w:ilvl w:val="1"/>
          <w:numId w:val="1"/>
        </w:numPr>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Stating</w:t>
      </w:r>
      <w:r>
        <w:rPr>
          <w:rFonts w:ascii="Comic Sans MS" w:cs="Times New Roman" w:eastAsia="Times New Roman" w:hAnsi="Comic Sans MS"/>
          <w:sz w:val="24"/>
          <w:szCs w:val="24"/>
        </w:rPr>
        <w:t xml:space="preserve"> whether the following statements are </w:t>
      </w:r>
      <w:r>
        <w:rPr>
          <w:rFonts w:ascii="Comic Sans MS" w:cs="Times New Roman" w:eastAsia="Times New Roman" w:hAnsi="Comic Sans MS"/>
          <w:b/>
          <w:bCs/>
          <w:sz w:val="24"/>
          <w:szCs w:val="24"/>
        </w:rPr>
        <w:t>TRUE</w:t>
      </w:r>
      <w:r>
        <w:rPr>
          <w:rFonts w:ascii="Comic Sans MS" w:cs="Times New Roman" w:eastAsia="Times New Roman" w:hAnsi="Comic Sans MS"/>
          <w:sz w:val="24"/>
          <w:szCs w:val="24"/>
        </w:rPr>
        <w:t xml:space="preserve"> or </w:t>
      </w:r>
      <w:r>
        <w:rPr>
          <w:rFonts w:ascii="Comic Sans MS" w:cs="Times New Roman" w:eastAsia="Times New Roman" w:hAnsi="Comic Sans MS"/>
          <w:b/>
          <w:bCs/>
          <w:sz w:val="24"/>
          <w:szCs w:val="24"/>
        </w:rPr>
        <w:t>FALSE</w:t>
      </w:r>
      <w:r>
        <w:rPr>
          <w:rFonts w:ascii="Comic Sans MS" w:cs="Times New Roman" w:eastAsia="Times New Roman" w:hAnsi="Comic Sans MS"/>
          <w:sz w:val="24"/>
          <w:szCs w:val="24"/>
        </w:rPr>
        <w:t xml:space="preserve"> based on the production process: (a) "Pitching" and "Casting" are activities found in the Production phase. [</w:t>
      </w:r>
      <w:r>
        <w:rPr>
          <w:rFonts w:ascii="Comic Sans MS" w:cs="Times New Roman" w:eastAsia="Times New Roman" w:hAnsi="Comic Sans MS"/>
          <w:b/>
          <w:bCs/>
          <w:sz w:val="24"/>
          <w:szCs w:val="24"/>
        </w:rPr>
        <w:t>____________</w:t>
      </w:r>
      <w:r>
        <w:rPr>
          <w:rFonts w:ascii="Comic Sans MS" w:cs="Times New Roman" w:eastAsia="Times New Roman" w:hAnsi="Comic Sans MS"/>
          <w:b/>
          <w:bCs/>
          <w:sz w:val="24"/>
          <w:szCs w:val="24"/>
        </w:rPr>
        <w:t xml:space="preserve">] </w:t>
      </w:r>
    </w:p>
    <w:p w14:paraId="CC6075F0">
      <w:pPr>
        <w:pStyle w:val="style179"/>
        <w:spacing w:before="100" w:beforeAutospacing="true" w:after="100" w:afterAutospacing="true" w:lineRule="auto" w:line="240"/>
        <w:ind w:left="360"/>
        <w:jc w:val="left"/>
        <w:rPr>
          <w:rFonts w:ascii="Comic Sans MS" w:cs="Times New Roman" w:eastAsia="Times New Roman" w:hAnsi="Comic Sans MS"/>
          <w:b/>
          <w:bCs/>
          <w:sz w:val="24"/>
          <w:szCs w:val="24"/>
        </w:rPr>
      </w:pPr>
    </w:p>
    <w:p w14:paraId="010B9F55">
      <w:pPr>
        <w:pStyle w:val="style179"/>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(b) Marketing and distribution are key steps in the Post-Production phase. [</w:t>
      </w:r>
      <w:r>
        <w:rPr>
          <w:rFonts w:ascii="Comic Sans MS" w:cs="Times New Roman" w:eastAsia="Times New Roman" w:hAnsi="Comic Sans MS"/>
          <w:b/>
          <w:bCs/>
          <w:sz w:val="24"/>
          <w:szCs w:val="24"/>
        </w:rPr>
        <w:t>____________</w:t>
      </w:r>
      <w:r>
        <w:rPr>
          <w:rFonts w:ascii="Comic Sans MS" w:cs="Times New Roman" w:eastAsia="Times New Roman" w:hAnsi="Comic Sans MS"/>
          <w:sz w:val="24"/>
          <w:szCs w:val="24"/>
        </w:rPr>
        <w:t xml:space="preserve">] </w:t>
      </w:r>
    </w:p>
    <w:p w14:paraId="C7E7369D">
      <w:pPr>
        <w:pStyle w:val="style179"/>
        <w:spacing w:before="100" w:beforeAutospacing="true" w:after="100" w:afterAutospacing="true" w:lineRule="auto" w:line="240"/>
        <w:ind w:left="360"/>
        <w:jc w:val="left"/>
        <w:rPr>
          <w:rFonts w:ascii="Comic Sans MS" w:cs="Times New Roman" w:eastAsia="Times New Roman" w:hAnsi="Comic Sans MS"/>
          <w:sz w:val="24"/>
          <w:szCs w:val="24"/>
        </w:rPr>
      </w:pPr>
    </w:p>
    <w:p w14:paraId="A786CDB4">
      <w:pPr>
        <w:pStyle w:val="style179"/>
        <w:spacing w:before="100" w:beforeAutospacing="true" w:after="100" w:afterAutospacing="true" w:lineRule="auto" w:line="240"/>
        <w:ind w:left="360"/>
        <w:jc w:val="left"/>
        <w:rPr>
          <w:rFonts w:ascii="Comic Sans MS" w:cs="Times New Roman" w:eastAsia="Times New Roman" w:hAnsi="Comic Sans MS"/>
          <w:b/>
          <w:bCs/>
          <w:sz w:val="24"/>
          <w:szCs w:val="24"/>
        </w:rPr>
      </w:pPr>
      <w:r>
        <w:rPr>
          <w:rFonts w:ascii="Comic Sans MS" w:cs="Times New Roman" w:eastAsia="Times New Roman" w:hAnsi="Comic Sans MS"/>
          <w:sz w:val="24"/>
          <w:szCs w:val="24"/>
        </w:rPr>
        <w:t>(c) A "Production Designer" is responsible for the visual look of the set. [</w:t>
      </w:r>
      <w:r>
        <w:rPr>
          <w:rFonts w:ascii="Comic Sans MS" w:cs="Times New Roman" w:eastAsia="Times New Roman" w:hAnsi="Comic Sans MS"/>
          <w:b/>
          <w:bCs/>
          <w:sz w:val="24"/>
          <w:szCs w:val="24"/>
        </w:rPr>
        <w:t>____________</w:t>
      </w:r>
      <w:r>
        <w:rPr>
          <w:rFonts w:ascii="Comic Sans MS" w:cs="Times New Roman" w:eastAsia="Times New Roman" w:hAnsi="Comic Sans MS"/>
          <w:b/>
          <w:bCs/>
          <w:sz w:val="24"/>
          <w:szCs w:val="24"/>
        </w:rPr>
        <w:t xml:space="preserve">] </w:t>
      </w:r>
    </w:p>
    <w:p w14:paraId="7EF66A63">
      <w:pPr>
        <w:pStyle w:val="style179"/>
        <w:spacing w:before="100" w:beforeAutospacing="true" w:after="100" w:afterAutospacing="true" w:lineRule="auto" w:line="240"/>
        <w:ind w:left="360"/>
        <w:jc w:val="left"/>
        <w:rPr>
          <w:rFonts w:ascii="Comic Sans MS" w:cs="Times New Roman" w:eastAsia="Times New Roman" w:hAnsi="Comic Sans MS"/>
          <w:b/>
          <w:bCs/>
          <w:sz w:val="24"/>
          <w:szCs w:val="24"/>
        </w:rPr>
      </w:pPr>
    </w:p>
    <w:p w14:paraId="BA8424E5">
      <w:pPr>
        <w:pStyle w:val="style179"/>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(d) Importing and exporting clips are tasks performed during Pre-Production. [</w:t>
      </w:r>
      <w:r>
        <w:rPr>
          <w:rFonts w:ascii="Comic Sans MS" w:cs="Times New Roman" w:eastAsia="Times New Roman" w:hAnsi="Comic Sans MS"/>
          <w:b/>
          <w:bCs/>
          <w:sz w:val="24"/>
          <w:szCs w:val="24"/>
        </w:rPr>
        <w:t>__________</w:t>
      </w:r>
      <w:r>
        <w:rPr>
          <w:rFonts w:ascii="Comic Sans MS" w:cs="Times New Roman" w:eastAsia="Times New Roman" w:hAnsi="Comic Sans MS"/>
          <w:sz w:val="24"/>
          <w:szCs w:val="24"/>
        </w:rPr>
        <w:t xml:space="preserve">] </w:t>
      </w:r>
    </w:p>
    <w:p w14:paraId="21955F4B">
      <w:pPr>
        <w:pStyle w:val="style179"/>
        <w:spacing w:before="100" w:beforeAutospacing="true" w:after="100" w:afterAutospacing="true" w:lineRule="auto" w:line="240"/>
        <w:ind w:left="360"/>
        <w:jc w:val="left"/>
        <w:rPr>
          <w:rFonts w:ascii="Comic Sans MS" w:cs="Times New Roman" w:eastAsia="Times New Roman" w:hAnsi="Comic Sans MS"/>
          <w:sz w:val="24"/>
          <w:szCs w:val="24"/>
        </w:rPr>
      </w:pPr>
    </w:p>
    <w:p w14:paraId="33DC9D0B">
      <w:pPr>
        <w:pStyle w:val="style179"/>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(e) OSHA principles help in ensuring the safety of personnel on a film set. [__________]</w:t>
      </w:r>
    </w:p>
    <w:p w14:paraId="9ED3A773">
      <w:pPr>
        <w:pStyle w:val="style179"/>
        <w:numPr>
          <w:ilvl w:val="1"/>
          <w:numId w:val="1"/>
        </w:numPr>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Define</w:t>
      </w:r>
      <w:r>
        <w:rPr>
          <w:rFonts w:ascii="Comic Sans MS" w:cs="Times New Roman" w:eastAsia="Times New Roman" w:hAnsi="Comic Sans MS"/>
          <w:sz w:val="24"/>
          <w:szCs w:val="24"/>
        </w:rPr>
        <w:t xml:space="preserve"> "Multimedia." (2 marks)</w:t>
      </w:r>
    </w:p>
    <w:p w14:paraId="B0EB03F8">
      <w:pPr>
        <w:pStyle w:val="style0"/>
        <w:spacing w:before="0" w:after="0"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_________________________________________________________________________________________________________________________________________________________________________________________________________________________________</w:t>
      </w:r>
    </w:p>
    <w:p w14:paraId="B9FF61ED">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List</w:t>
      </w:r>
      <w:r>
        <w:rPr>
          <w:rFonts w:ascii="Comic Sans MS" w:cs="Times New Roman" w:eastAsia="Times New Roman" w:hAnsi="Comic Sans MS"/>
          <w:sz w:val="24"/>
          <w:szCs w:val="24"/>
        </w:rPr>
        <w:t xml:space="preserve"> three types of media ownership in Kenya. (3 marks) </w:t>
      </w:r>
    </w:p>
    <w:p w14:paraId="CFFBC51C">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 ___________________</w:t>
      </w:r>
      <w:r>
        <w:rPr>
          <w:rFonts w:ascii="Comic Sans MS" w:cs="Times New Roman" w:eastAsia="Times New Roman" w:hAnsi="Comic Sans MS"/>
          <w:sz w:val="24"/>
          <w:szCs w:val="24"/>
        </w:rPr>
        <w:t>______________________</w:t>
      </w:r>
      <w:r>
        <w:rPr>
          <w:rFonts w:ascii="Comic Sans MS" w:cs="Times New Roman" w:eastAsia="Times New Roman" w:hAnsi="Comic Sans MS"/>
          <w:sz w:val="24"/>
          <w:szCs w:val="24"/>
        </w:rPr>
        <w:t xml:space="preserve"> </w:t>
      </w:r>
    </w:p>
    <w:p w14:paraId="686E5D86">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 ___________________</w:t>
      </w:r>
      <w:r>
        <w:rPr>
          <w:rFonts w:ascii="Comic Sans MS" w:cs="Times New Roman" w:eastAsia="Times New Roman" w:hAnsi="Comic Sans MS"/>
          <w:sz w:val="24"/>
          <w:szCs w:val="24"/>
        </w:rPr>
        <w:t>_____________________</w:t>
      </w:r>
      <w:r>
        <w:rPr>
          <w:rFonts w:ascii="Comic Sans MS" w:cs="Times New Roman" w:eastAsia="Times New Roman" w:hAnsi="Comic Sans MS"/>
          <w:sz w:val="24"/>
          <w:szCs w:val="24"/>
        </w:rPr>
        <w:t xml:space="preserve"> </w:t>
      </w:r>
    </w:p>
    <w:p w14:paraId="30118747">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 xml:space="preserve"> </w:t>
      </w:r>
    </w:p>
    <w:p w14:paraId="D5AF41E6">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D9266A33">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Outline</w:t>
      </w:r>
      <w:r>
        <w:rPr>
          <w:rFonts w:ascii="Comic Sans MS" w:cs="Times New Roman" w:eastAsia="Times New Roman" w:hAnsi="Comic Sans MS"/>
          <w:sz w:val="24"/>
          <w:szCs w:val="24"/>
        </w:rPr>
        <w:t xml:space="preserve"> three camera accessories used to stabilize a video camera. (3 marks)</w:t>
      </w:r>
    </w:p>
    <w:p w14:paraId="5BB1369F">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 (i) ___________________</w:t>
      </w:r>
      <w:r>
        <w:rPr>
          <w:rFonts w:ascii="Comic Sans MS" w:cs="Times New Roman" w:eastAsia="Times New Roman" w:hAnsi="Comic Sans MS"/>
          <w:sz w:val="24"/>
          <w:szCs w:val="24"/>
        </w:rPr>
        <w:t>__________________</w:t>
      </w:r>
      <w:r>
        <w:rPr>
          <w:rFonts w:ascii="Comic Sans MS" w:cs="Times New Roman" w:eastAsia="Times New Roman" w:hAnsi="Comic Sans MS"/>
          <w:sz w:val="24"/>
          <w:szCs w:val="24"/>
        </w:rPr>
        <w:t xml:space="preserve"> </w:t>
      </w:r>
    </w:p>
    <w:p w14:paraId="1C3DFBF7">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 ___________________</w:t>
      </w:r>
      <w:r>
        <w:rPr>
          <w:rFonts w:ascii="Comic Sans MS" w:cs="Times New Roman" w:eastAsia="Times New Roman" w:hAnsi="Comic Sans MS"/>
          <w:sz w:val="24"/>
          <w:szCs w:val="24"/>
        </w:rPr>
        <w:t>__________________</w:t>
      </w:r>
      <w:r>
        <w:rPr>
          <w:rFonts w:ascii="Comic Sans MS" w:cs="Times New Roman" w:eastAsia="Times New Roman" w:hAnsi="Comic Sans MS"/>
          <w:sz w:val="24"/>
          <w:szCs w:val="24"/>
        </w:rPr>
        <w:t xml:space="preserve"> </w:t>
      </w:r>
    </w:p>
    <w:p w14:paraId="94AB4924">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(iii) ___________________</w:t>
      </w:r>
      <w:r>
        <w:rPr>
          <w:rFonts w:ascii="Comic Sans MS" w:cs="Times New Roman" w:eastAsia="Times New Roman" w:hAnsi="Comic Sans MS"/>
          <w:sz w:val="24"/>
          <w:szCs w:val="24"/>
        </w:rPr>
        <w:t>_________________</w:t>
      </w:r>
      <w:r>
        <w:rPr>
          <w:rFonts w:ascii="Comic Sans MS" w:cs="Times New Roman" w:eastAsia="Times New Roman" w:hAnsi="Comic Sans MS"/>
          <w:sz w:val="24"/>
          <w:szCs w:val="24"/>
        </w:rPr>
        <w:t xml:space="preserve"> </w:t>
      </w:r>
    </w:p>
    <w:p w14:paraId="239CAC82">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Mention</w:t>
      </w:r>
      <w:r>
        <w:rPr>
          <w:rFonts w:ascii="Comic Sans MS" w:cs="Times New Roman" w:eastAsia="Times New Roman" w:hAnsi="Comic Sans MS"/>
          <w:sz w:val="24"/>
          <w:szCs w:val="24"/>
        </w:rPr>
        <w:t xml:space="preserve"> two software programs used for video editing. (2 marks) </w:t>
      </w:r>
    </w:p>
    <w:p w14:paraId="2F9076A4">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 xml:space="preserve"> </w:t>
      </w:r>
    </w:p>
    <w:p w14:paraId="C316AFCE">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 ___________________</w:t>
      </w:r>
      <w:r>
        <w:rPr>
          <w:rFonts w:ascii="Comic Sans MS" w:cs="Times New Roman" w:eastAsia="Times New Roman" w:hAnsi="Comic Sans MS"/>
          <w:sz w:val="24"/>
          <w:szCs w:val="24"/>
        </w:rPr>
        <w:t>____________________</w:t>
      </w:r>
    </w:p>
    <w:p w14:paraId="78FD846D">
      <w:pPr>
        <w:pStyle w:val="style0"/>
        <w:spacing w:before="100" w:beforeAutospacing="true" w:after="100" w:afterAutospacing="true" w:lineRule="auto" w:line="240"/>
        <w:jc w:val="left"/>
        <w:outlineLvl w:val="2"/>
        <w:rPr>
          <w:rFonts w:ascii="Comic Sans MS" w:cs="Times New Roman" w:eastAsia="Times New Roman" w:hAnsi="Comic Sans MS"/>
          <w:b/>
          <w:bCs/>
          <w:sz w:val="24"/>
          <w:szCs w:val="24"/>
        </w:rPr>
      </w:pPr>
      <w:r>
        <w:rPr>
          <w:rFonts w:ascii="Comic Sans MS" w:cs="Times New Roman" w:eastAsia="Times New Roman" w:hAnsi="Comic Sans MS"/>
          <w:b/>
          <w:bCs/>
          <w:sz w:val="24"/>
          <w:szCs w:val="24"/>
        </w:rPr>
        <w:t>SECTION B (50 MARKS)</w:t>
      </w:r>
    </w:p>
    <w:p w14:paraId="3F9F00E0">
      <w:pPr>
        <w:pStyle w:val="style179"/>
        <w:numPr>
          <w:ilvl w:val="1"/>
          <w:numId w:val="1"/>
        </w:numPr>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The Media Club at </w:t>
      </w:r>
      <w:r>
        <w:rPr>
          <w:rFonts w:ascii="Comic Sans MS" w:cs="Times New Roman" w:eastAsia="Times New Roman" w:hAnsi="Comic Sans MS"/>
          <w:b/>
          <w:bCs/>
          <w:sz w:val="24"/>
          <w:szCs w:val="24"/>
        </w:rPr>
        <w:t>Multimedia University</w:t>
      </w:r>
      <w:r>
        <w:rPr>
          <w:rFonts w:ascii="Comic Sans MS" w:cs="Times New Roman" w:eastAsia="Times New Roman" w:hAnsi="Comic Sans MS"/>
          <w:sz w:val="24"/>
          <w:szCs w:val="24"/>
        </w:rPr>
        <w:t xml:space="preserve"> is setting up a basic studio to record a "Talk Show" about climate change in Kenya.</w:t>
      </w:r>
    </w:p>
    <w:p w14:paraId="44E191AE">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 </w:t>
      </w: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Identify</w:t>
      </w:r>
      <w:r>
        <w:rPr>
          <w:rFonts w:ascii="Comic Sans MS" w:cs="Times New Roman" w:eastAsia="Times New Roman" w:hAnsi="Comic Sans MS"/>
          <w:sz w:val="24"/>
          <w:szCs w:val="24"/>
        </w:rPr>
        <w:t xml:space="preserve"> the three types of lights used in the 3-point lighting setup. (3 marks) </w:t>
      </w:r>
    </w:p>
    <w:p w14:paraId="8DDF9285">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(i) ___________________ </w:t>
      </w:r>
    </w:p>
    <w:p w14:paraId="615EC452">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(ii) ___________________ </w:t>
      </w:r>
    </w:p>
    <w:p w14:paraId="4A958DA5">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(iii) ___________________ </w:t>
      </w:r>
    </w:p>
    <w:p w14:paraId="56A154D6">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Explain</w:t>
      </w:r>
      <w:r>
        <w:rPr>
          <w:rFonts w:ascii="Comic Sans MS" w:cs="Times New Roman" w:eastAsia="Times New Roman" w:hAnsi="Comic Sans MS"/>
          <w:sz w:val="24"/>
          <w:szCs w:val="24"/>
        </w:rPr>
        <w:t xml:space="preserve"> the role of the "Director" during the </w:t>
      </w:r>
      <w:r>
        <w:rPr>
          <w:rFonts w:ascii="Comic Sans MS" w:cs="Times New Roman" w:eastAsia="Times New Roman" w:hAnsi="Comic Sans MS"/>
          <w:i/>
          <w:iCs/>
          <w:sz w:val="24"/>
          <w:szCs w:val="24"/>
        </w:rPr>
        <w:t>Production Phase</w:t>
      </w:r>
      <w:r>
        <w:rPr>
          <w:rFonts w:ascii="Comic Sans MS" w:cs="Times New Roman" w:eastAsia="Times New Roman" w:hAnsi="Comic Sans MS"/>
          <w:sz w:val="24"/>
          <w:szCs w:val="24"/>
        </w:rPr>
        <w:t xml:space="preserve"> of this talk show. (4 marks)</w:t>
      </w:r>
    </w:p>
    <w:p w14:paraId="734DFE30">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 xml:space="preserve">  </w:t>
      </w:r>
    </w:p>
    <w:p w14:paraId="5613DE40">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p>
    <w:p w14:paraId="ABF7287D">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sz w:val="24"/>
          <w:szCs w:val="24"/>
        </w:rPr>
        <w:t>D</w:t>
      </w:r>
      <w:r>
        <w:rPr>
          <w:rFonts w:ascii="Comic Sans MS" w:cs="Times New Roman" w:eastAsia="Times New Roman" w:hAnsi="Comic Sans MS"/>
          <w:sz w:val="24"/>
          <w:szCs w:val="24"/>
        </w:rPr>
        <w:t>raw a</w:t>
      </w:r>
      <w:r>
        <w:rPr>
          <w:rFonts w:ascii="Comic Sans MS" w:cs="Times New Roman" w:eastAsia="Times New Roman" w:hAnsi="Comic Sans MS"/>
          <w:sz w:val="24"/>
          <w:szCs w:val="24"/>
        </w:rPr>
        <w:t xml:space="preserve"> simple labeled sketch</w:t>
      </w:r>
      <w:r>
        <w:rPr>
          <w:rFonts w:ascii="Comic Sans MS" w:cs="Times New Roman" w:eastAsia="Times New Roman" w:hAnsi="Comic Sans MS"/>
          <w:sz w:val="24"/>
          <w:szCs w:val="24"/>
        </w:rPr>
        <w:t xml:space="preserve"> of a </w:t>
      </w:r>
      <w:r>
        <w:rPr>
          <w:rFonts w:ascii="Comic Sans MS" w:cs="Times New Roman" w:eastAsia="Times New Roman" w:hAnsi="Comic Sans MS"/>
          <w:b/>
          <w:bCs/>
          <w:sz w:val="24"/>
          <w:szCs w:val="24"/>
        </w:rPr>
        <w:t>Boom Pole</w:t>
      </w:r>
      <w:r>
        <w:rPr>
          <w:rFonts w:ascii="Comic Sans MS" w:cs="Times New Roman" w:eastAsia="Times New Roman" w:hAnsi="Comic Sans MS"/>
          <w:sz w:val="24"/>
          <w:szCs w:val="24"/>
        </w:rPr>
        <w:t xml:space="preserve"> setup for audio. (4 marks) </w:t>
      </w:r>
    </w:p>
    <w:p w14:paraId="D50C83CD">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05AD2C7A">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695B1462">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1ACADED8">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9658DE4E">
      <w:pPr>
        <w:pStyle w:val="style0"/>
        <w:spacing w:before="100" w:beforeAutospacing="true" w:after="100" w:afterAutospacing="true" w:lineRule="auto" w:line="240"/>
        <w:jc w:val="left"/>
        <w:rPr>
          <w:rFonts w:ascii="Comic Sans MS" w:cs="Times New Roman" w:eastAsia="Times New Roman" w:hAnsi="Comic Sans MS"/>
          <w:sz w:val="24"/>
          <w:szCs w:val="24"/>
        </w:rPr>
      </w:pPr>
    </w:p>
    <w:p w14:paraId="E1ABDA46">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Describe</w:t>
      </w:r>
      <w:r>
        <w:rPr>
          <w:rFonts w:ascii="Comic Sans MS" w:cs="Times New Roman" w:eastAsia="Times New Roman" w:hAnsi="Comic Sans MS"/>
          <w:sz w:val="24"/>
          <w:szCs w:val="24"/>
        </w:rPr>
        <w:t xml:space="preserve"> two safety hazards (OSHA) the crew should avoid in this studio. (4 marks)</w:t>
      </w:r>
    </w:p>
    <w:p w14:paraId="3A5A5C0C">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 xml:space="preserve">  </w:t>
      </w:r>
    </w:p>
    <w:p w14:paraId="7839EB43">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p>
    <w:p w14:paraId="4858C3F1">
      <w:pPr>
        <w:pStyle w:val="style179"/>
        <w:numPr>
          <w:ilvl w:val="0"/>
          <w:numId w:val="1"/>
        </w:numPr>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Four learners at </w:t>
      </w:r>
      <w:r>
        <w:rPr>
          <w:rFonts w:ascii="Comic Sans MS" w:cs="Times New Roman" w:eastAsia="Times New Roman" w:hAnsi="Comic Sans MS"/>
          <w:b/>
          <w:bCs/>
          <w:sz w:val="24"/>
          <w:szCs w:val="24"/>
        </w:rPr>
        <w:t>Kwale</w:t>
      </w:r>
      <w:r>
        <w:rPr>
          <w:rFonts w:ascii="Comic Sans MS" w:cs="Times New Roman" w:eastAsia="Times New Roman" w:hAnsi="Comic Sans MS"/>
          <w:b/>
          <w:bCs/>
          <w:sz w:val="24"/>
          <w:szCs w:val="24"/>
        </w:rPr>
        <w:t xml:space="preserve"> Senior School</w:t>
      </w:r>
      <w:r>
        <w:rPr>
          <w:rFonts w:ascii="Comic Sans MS" w:cs="Times New Roman" w:eastAsia="Times New Roman" w:hAnsi="Comic Sans MS"/>
          <w:sz w:val="24"/>
          <w:szCs w:val="24"/>
        </w:rPr>
        <w:t xml:space="preserve"> are describing elements of their upcoming short film project:</w:t>
      </w:r>
    </w:p>
    <w:p w14:paraId="06BBCB4D">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Ali:</w:t>
      </w:r>
      <w:r>
        <w:rPr>
          <w:rFonts w:ascii="Comic Sans MS" w:cs="Times New Roman" w:eastAsia="Times New Roman" w:hAnsi="Comic Sans MS"/>
          <w:sz w:val="24"/>
          <w:szCs w:val="24"/>
        </w:rPr>
        <w:t xml:space="preserve"> "I am researching the history of Fort Jesus to make the story accurate."</w:t>
      </w:r>
    </w:p>
    <w:p w14:paraId="EEEFB8F5">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Zainab</w:t>
      </w:r>
      <w:r>
        <w:rPr>
          <w:rFonts w:ascii="Comic Sans MS" w:cs="Times New Roman" w:eastAsia="Times New Roman" w:hAnsi="Comic Sans MS"/>
          <w:b/>
          <w:bCs/>
          <w:sz w:val="24"/>
          <w:szCs w:val="24"/>
        </w:rPr>
        <w:t>:</w:t>
      </w:r>
      <w:r>
        <w:rPr>
          <w:rFonts w:ascii="Comic Sans MS" w:cs="Times New Roman" w:eastAsia="Times New Roman" w:hAnsi="Comic Sans MS"/>
          <w:sz w:val="24"/>
          <w:szCs w:val="24"/>
        </w:rPr>
        <w:t xml:space="preserve"> "I am creating a list of all the cameras and microphones we need to buy or rent."</w:t>
      </w:r>
    </w:p>
    <w:p w14:paraId="49102935">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John:</w:t>
      </w:r>
      <w:r>
        <w:rPr>
          <w:rFonts w:ascii="Comic Sans MS" w:cs="Times New Roman" w:eastAsia="Times New Roman" w:hAnsi="Comic Sans MS"/>
          <w:sz w:val="24"/>
          <w:szCs w:val="24"/>
        </w:rPr>
        <w:t xml:space="preserve"> "I am writing the dialogue and stage directions for the actors."</w:t>
      </w:r>
    </w:p>
    <w:p w14:paraId="2B945E7E">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Moraa:</w:t>
      </w:r>
      <w:r>
        <w:rPr>
          <w:rFonts w:ascii="Comic Sans MS" w:cs="Times New Roman" w:eastAsia="Times New Roman" w:hAnsi="Comic Sans MS"/>
          <w:sz w:val="24"/>
          <w:szCs w:val="24"/>
        </w:rPr>
        <w:t xml:space="preserve"> "I am calculating the total cost of transport and food for the crew."</w:t>
      </w:r>
    </w:p>
    <w:p w14:paraId="BDA0100E">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w:t>
      </w:r>
      <w:r>
        <w:rPr>
          <w:rFonts w:ascii="Comic Sans MS" w:cs="Times New Roman" w:eastAsia="Times New Roman" w:hAnsi="Comic Sans MS"/>
          <w:sz w:val="24"/>
          <w:szCs w:val="24"/>
        </w:rPr>
        <w:t>a</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Identify</w:t>
      </w:r>
      <w:r>
        <w:rPr>
          <w:rFonts w:ascii="Comic Sans MS" w:cs="Times New Roman" w:eastAsia="Times New Roman" w:hAnsi="Comic Sans MS"/>
          <w:sz w:val="24"/>
          <w:szCs w:val="24"/>
        </w:rPr>
        <w:t xml:space="preserve"> who is performing the role of a </w:t>
      </w:r>
      <w:r>
        <w:rPr>
          <w:rFonts w:ascii="Comic Sans MS" w:cs="Times New Roman" w:eastAsia="Times New Roman" w:hAnsi="Comic Sans MS"/>
          <w:i/>
          <w:iCs/>
          <w:sz w:val="24"/>
          <w:szCs w:val="24"/>
        </w:rPr>
        <w:t>Creative Writer</w:t>
      </w:r>
      <w:r>
        <w:rPr>
          <w:rFonts w:ascii="Comic Sans MS" w:cs="Times New Roman" w:eastAsia="Times New Roman" w:hAnsi="Comic Sans MS"/>
          <w:sz w:val="24"/>
          <w:szCs w:val="24"/>
        </w:rPr>
        <w:t>. (1 mark) _______</w:t>
      </w:r>
      <w:r>
        <w:rPr>
          <w:rFonts w:ascii="Comic Sans MS" w:cs="Times New Roman" w:eastAsia="Times New Roman" w:hAnsi="Comic Sans MS"/>
          <w:sz w:val="24"/>
          <w:szCs w:val="24"/>
        </w:rPr>
        <w:t>_______</w:t>
      </w:r>
      <w:r>
        <w:rPr>
          <w:rFonts w:ascii="Comic Sans MS" w:cs="Times New Roman" w:eastAsia="Times New Roman" w:hAnsi="Comic Sans MS"/>
          <w:sz w:val="24"/>
          <w:szCs w:val="24"/>
        </w:rPr>
        <w:t xml:space="preserve">_____ </w:t>
      </w:r>
    </w:p>
    <w:p w14:paraId="E06E77BE">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Name</w:t>
      </w:r>
      <w:r>
        <w:rPr>
          <w:rFonts w:ascii="Comic Sans MS" w:cs="Times New Roman" w:eastAsia="Times New Roman" w:hAnsi="Comic Sans MS"/>
          <w:sz w:val="24"/>
          <w:szCs w:val="24"/>
        </w:rPr>
        <w:t xml:space="preserve"> the step </w:t>
      </w:r>
      <w:r>
        <w:rPr>
          <w:rFonts w:ascii="Comic Sans MS" w:cs="Times New Roman" w:eastAsia="Times New Roman" w:hAnsi="Comic Sans MS"/>
          <w:sz w:val="24"/>
          <w:szCs w:val="24"/>
        </w:rPr>
        <w:t>Zainab</w:t>
      </w:r>
      <w:r>
        <w:rPr>
          <w:rFonts w:ascii="Comic Sans MS" w:cs="Times New Roman" w:eastAsia="Times New Roman" w:hAnsi="Comic Sans MS"/>
          <w:sz w:val="24"/>
          <w:szCs w:val="24"/>
        </w:rPr>
        <w:t xml:space="preserve"> is performing. (1 mark) _____________________</w:t>
      </w:r>
      <w:r>
        <w:rPr>
          <w:rFonts w:ascii="Comic Sans MS" w:cs="Times New Roman" w:eastAsia="Times New Roman" w:hAnsi="Comic Sans MS"/>
          <w:sz w:val="24"/>
          <w:szCs w:val="24"/>
        </w:rPr>
        <w:t>______________________________________</w:t>
      </w:r>
      <w:r>
        <w:rPr>
          <w:rFonts w:ascii="Comic Sans MS" w:cs="Times New Roman" w:eastAsia="Times New Roman" w:hAnsi="Comic Sans MS"/>
          <w:sz w:val="24"/>
          <w:szCs w:val="24"/>
        </w:rPr>
        <w:t xml:space="preserve">_________ </w:t>
      </w:r>
    </w:p>
    <w:p w14:paraId="4E9189EB">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Explain</w:t>
      </w:r>
      <w:r>
        <w:rPr>
          <w:rFonts w:ascii="Comic Sans MS" w:cs="Times New Roman" w:eastAsia="Times New Roman" w:hAnsi="Comic Sans MS"/>
          <w:sz w:val="24"/>
          <w:szCs w:val="24"/>
        </w:rPr>
        <w:t xml:space="preserve"> why Ali’s "Research" is important in the Pre-Production phase. (4 marks)</w:t>
      </w:r>
    </w:p>
    <w:p w14:paraId="6BB341CD">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w:t>
      </w:r>
      <w:r>
        <w:rPr>
          <w:rFonts w:ascii="Comic Sans MS" w:cs="Times New Roman" w:eastAsia="Times New Roman" w:hAnsi="Comic Sans MS"/>
          <w:sz w:val="24"/>
          <w:szCs w:val="24"/>
        </w:rPr>
        <w:t xml:space="preserve">  </w:t>
      </w:r>
    </w:p>
    <w:p w14:paraId="23C21CE3">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w:t>
      </w:r>
    </w:p>
    <w:p w14:paraId="23535647">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w:t>
      </w:r>
      <w:r>
        <w:rPr>
          <w:rFonts w:ascii="Comic Sans MS" w:cs="Times New Roman" w:eastAsia="Times New Roman" w:hAnsi="Comic Sans MS"/>
          <w:sz w:val="24"/>
          <w:szCs w:val="24"/>
        </w:rPr>
        <w:t>ii</w:t>
      </w:r>
      <w:r>
        <w:rPr>
          <w:rFonts w:ascii="Comic Sans MS" w:cs="Times New Roman" w:eastAsia="Times New Roman" w:hAnsi="Comic Sans MS"/>
          <w:sz w:val="24"/>
          <w:szCs w:val="24"/>
        </w:rPr>
        <w:t>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w:t>
      </w:r>
    </w:p>
    <w:p w14:paraId="692AB726">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(iv</w:t>
      </w:r>
      <w:r>
        <w:rPr>
          <w:rFonts w:ascii="Comic Sans MS" w:cs="Times New Roman" w:eastAsia="Times New Roman" w:hAnsi="Comic Sans MS"/>
          <w:sz w:val="24"/>
          <w:szCs w:val="24"/>
        </w:rPr>
        <w:t>)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w:t>
      </w:r>
    </w:p>
    <w:p w14:paraId="D03C3011">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Outline</w:t>
      </w:r>
      <w:r>
        <w:rPr>
          <w:rFonts w:ascii="Comic Sans MS" w:cs="Times New Roman" w:eastAsia="Times New Roman" w:hAnsi="Comic Sans MS"/>
          <w:sz w:val="24"/>
          <w:szCs w:val="24"/>
        </w:rPr>
        <w:t xml:space="preserve"> the importance of "Budgeting" as described by Moraa. (4 marks)</w:t>
      </w:r>
    </w:p>
    <w:p w14:paraId="9E4386C9">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 xml:space="preserve">  </w:t>
      </w:r>
    </w:p>
    <w:p w14:paraId="27FCC1C7">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 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p>
    <w:p w14:paraId="CBCFAE35">
      <w:pPr>
        <w:pStyle w:val="style179"/>
        <w:numPr>
          <w:ilvl w:val="0"/>
          <w:numId w:val="1"/>
        </w:numPr>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learner from </w:t>
      </w:r>
      <w:r>
        <w:rPr>
          <w:rFonts w:ascii="Comic Sans MS" w:cs="Times New Roman" w:eastAsia="Times New Roman" w:hAnsi="Comic Sans MS"/>
          <w:b/>
          <w:bCs/>
          <w:sz w:val="24"/>
          <w:szCs w:val="24"/>
        </w:rPr>
        <w:t>Nyeri</w:t>
      </w:r>
      <w:r>
        <w:rPr>
          <w:rFonts w:ascii="Comic Sans MS" w:cs="Times New Roman" w:eastAsia="Times New Roman" w:hAnsi="Comic Sans MS"/>
          <w:b/>
          <w:bCs/>
          <w:sz w:val="24"/>
          <w:szCs w:val="24"/>
        </w:rPr>
        <w:t xml:space="preserve"> Senior School</w:t>
      </w:r>
      <w:r>
        <w:rPr>
          <w:rFonts w:ascii="Comic Sans MS" w:cs="Times New Roman" w:eastAsia="Times New Roman" w:hAnsi="Comic Sans MS"/>
          <w:sz w:val="24"/>
          <w:szCs w:val="24"/>
        </w:rPr>
        <w:t xml:space="preserve"> is using a DSLR camera to take photos of Mt. Kenya.</w:t>
      </w:r>
    </w:p>
    <w:p w14:paraId="EC7AE9A2">
      <w:pPr>
        <w:pStyle w:val="style0"/>
        <w:spacing w:before="100" w:beforeAutospacing="true" w:after="100" w:afterAutospacing="true" w:lineRule="auto" w:line="240"/>
        <w:ind w:firstLine="708"/>
        <w:jc w:val="left"/>
        <w:rPr>
          <w:rFonts w:ascii="Comic Sans MS" w:cs="Times New Roman" w:eastAsia="Times New Roman" w:hAnsi="Comic Sans MS"/>
          <w:sz w:val="24"/>
          <w:szCs w:val="24"/>
        </w:rPr>
      </w:pPr>
      <w:r>
        <w:rPr>
          <w:rFonts w:ascii="Comic Sans MS" w:cs="Times New Roman" w:eastAsia="Times New Roman" w:hAnsi="Comic Sans MS"/>
          <w:sz w:val="24"/>
          <w:szCs w:val="24"/>
        </w:rPr>
        <w:t>A</w:t>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B</w:t>
      </w:r>
    </w:p>
    <w:p w14:paraId="095B9694">
      <w:pPr>
        <w:pStyle w:val="style0"/>
        <w:spacing w:before="100" w:beforeAutospacing="true" w:after="100" w:afterAutospacing="true" w:lineRule="auto" w:line="240"/>
        <w:jc w:val="left"/>
        <w:rPr>
          <w:rFonts w:ascii="Comic Sans MS" w:cs="Times New Roman" w:eastAsia="Times New Roman" w:hAnsi="Comic Sans MS"/>
          <w:sz w:val="24"/>
          <w:szCs w:val="24"/>
        </w:rPr>
      </w:pPr>
      <w:r>
        <w:rPr>
          <w:noProof/>
        </w:rPr>
        <w:drawing>
          <wp:inline distL="0" distT="0" distB="0" distR="0">
            <wp:extent cx="2622430" cy="1000664"/>
            <wp:effectExtent l="0" t="0" r="6985" b="9525"/>
            <wp:docPr id="1039" name="Picture 16" descr="14 Basic Parts of a Camera Explained - PhotographyAxi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16"/>
                    <pic:cNvPicPr/>
                  </pic:nvPicPr>
                  <pic:blipFill>
                    <a:blip r:embed="rId15" cstate="print"/>
                    <a:srcRect l="0" t="24755" r="0" b="17813"/>
                    <a:stretch/>
                  </pic:blipFill>
                  <pic:spPr>
                    <a:xfrm rot="0">
                      <a:off x="0" y="0"/>
                      <a:ext cx="2622430" cy="1000664"/>
                    </a:xfrm>
                    <a:prstGeom prst="rect"/>
                    <a:ln>
                      <a:noFill/>
                    </a:ln>
                  </pic:spPr>
                </pic:pic>
              </a:graphicData>
            </a:graphic>
          </wp:inline>
        </w:drawing>
      </w:r>
    </w:p>
    <w:p w14:paraId="9D0BF441">
      <w:pPr>
        <w:pStyle w:val="style0"/>
        <w:spacing w:before="100" w:beforeAutospacing="true" w:after="100" w:afterAutospacing="true" w:lineRule="auto" w:line="240"/>
        <w:ind w:firstLine="708"/>
        <w:jc w:val="left"/>
        <w:rPr>
          <w:rFonts w:ascii="Comic Sans MS" w:cs="Times New Roman" w:eastAsia="Times New Roman" w:hAnsi="Comic Sans MS"/>
          <w:sz w:val="24"/>
          <w:szCs w:val="24"/>
        </w:rPr>
      </w:pPr>
      <w:r>
        <w:rPr>
          <w:rFonts w:ascii="Comic Sans MS" w:cs="Times New Roman" w:eastAsia="Times New Roman" w:hAnsi="Comic Sans MS"/>
          <w:sz w:val="24"/>
          <w:szCs w:val="24"/>
        </w:rPr>
        <w:t>C</w:t>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D</w:t>
      </w:r>
    </w:p>
    <w:p w14:paraId="09C825A8">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Identify</w:t>
      </w:r>
      <w:r>
        <w:rPr>
          <w:rFonts w:ascii="Comic Sans MS" w:cs="Times New Roman" w:eastAsia="Times New Roman" w:hAnsi="Comic Sans MS"/>
          <w:sz w:val="24"/>
          <w:szCs w:val="24"/>
        </w:rPr>
        <w:t xml:space="preserve"> the parts labeled </w:t>
      </w:r>
      <w:r>
        <w:rPr>
          <w:rFonts w:ascii="Comic Sans MS" w:cs="Times New Roman" w:eastAsia="Times New Roman" w:hAnsi="Comic Sans MS"/>
          <w:b/>
          <w:bCs/>
          <w:sz w:val="24"/>
          <w:szCs w:val="24"/>
        </w:rPr>
        <w:t>A</w:t>
      </w:r>
      <w:r>
        <w:rPr>
          <w:rFonts w:ascii="Comic Sans MS" w:cs="Times New Roman" w:eastAsia="Times New Roman" w:hAnsi="Comic Sans MS"/>
          <w:sz w:val="24"/>
          <w:szCs w:val="24"/>
        </w:rPr>
        <w:t xml:space="preserve"> and </w:t>
      </w:r>
      <w:r>
        <w:rPr>
          <w:rFonts w:ascii="Comic Sans MS" w:cs="Times New Roman" w:eastAsia="Times New Roman" w:hAnsi="Comic Sans MS"/>
          <w:b/>
          <w:bCs/>
          <w:sz w:val="24"/>
          <w:szCs w:val="24"/>
        </w:rPr>
        <w:t>C</w:t>
      </w:r>
      <w:r>
        <w:rPr>
          <w:rFonts w:ascii="Comic Sans MS" w:cs="Times New Roman" w:eastAsia="Times New Roman" w:hAnsi="Comic Sans MS"/>
          <w:sz w:val="24"/>
          <w:szCs w:val="24"/>
        </w:rPr>
        <w:t xml:space="preserve">. (2 marks) </w:t>
      </w:r>
    </w:p>
    <w:p w14:paraId="4FCCA5CE">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A</w:t>
      </w:r>
      <w:r>
        <w:rPr>
          <w:rFonts w:ascii="Comic Sans MS" w:cs="Times New Roman" w:eastAsia="Times New Roman" w:hAnsi="Comic Sans MS"/>
          <w:sz w:val="24"/>
          <w:szCs w:val="24"/>
        </w:rPr>
        <w:t xml:space="preserve">: ________________________ </w:t>
      </w:r>
    </w:p>
    <w:p w14:paraId="51BBBF90">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C</w:t>
      </w:r>
      <w:r>
        <w:rPr>
          <w:rFonts w:ascii="Comic Sans MS" w:cs="Times New Roman" w:eastAsia="Times New Roman" w:hAnsi="Comic Sans MS"/>
          <w:sz w:val="24"/>
          <w:szCs w:val="24"/>
        </w:rPr>
        <w:t xml:space="preserve">: ________________________ </w:t>
      </w:r>
    </w:p>
    <w:p w14:paraId="9058D830">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Explain</w:t>
      </w:r>
      <w:r>
        <w:rPr>
          <w:rFonts w:ascii="Comic Sans MS" w:cs="Times New Roman" w:eastAsia="Times New Roman" w:hAnsi="Comic Sans MS"/>
          <w:sz w:val="24"/>
          <w:szCs w:val="24"/>
        </w:rPr>
        <w:t xml:space="preserve"> the function of the </w:t>
      </w:r>
      <w:r>
        <w:rPr>
          <w:rFonts w:ascii="Comic Sans MS" w:cs="Times New Roman" w:eastAsia="Times New Roman" w:hAnsi="Comic Sans MS"/>
          <w:b/>
          <w:bCs/>
          <w:sz w:val="24"/>
          <w:szCs w:val="24"/>
        </w:rPr>
        <w:t>Image Sensor</w:t>
      </w:r>
      <w:r>
        <w:rPr>
          <w:rFonts w:ascii="Comic Sans MS" w:cs="Times New Roman" w:eastAsia="Times New Roman" w:hAnsi="Comic Sans MS"/>
          <w:sz w:val="24"/>
          <w:szCs w:val="24"/>
        </w:rPr>
        <w:t xml:space="preserve"> inside the camera. (</w:t>
      </w:r>
      <w:r>
        <w:rPr>
          <w:rFonts w:ascii="Comic Sans MS" w:cs="Times New Roman" w:eastAsia="Times New Roman" w:hAnsi="Comic Sans MS"/>
          <w:sz w:val="24"/>
          <w:szCs w:val="24"/>
        </w:rPr>
        <w:t>1</w:t>
      </w:r>
      <w:r>
        <w:rPr>
          <w:rFonts w:ascii="Comic Sans MS" w:cs="Times New Roman" w:eastAsia="Times New Roman" w:hAnsi="Comic Sans MS"/>
          <w:sz w:val="24"/>
          <w:szCs w:val="24"/>
        </w:rPr>
        <w:t xml:space="preserve"> mark)</w:t>
      </w:r>
    </w:p>
    <w:p w14:paraId="D3765EE7">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________________</w:t>
      </w:r>
      <w:r>
        <w:rPr>
          <w:rFonts w:ascii="Comic Sans MS" w:cs="Times New Roman" w:eastAsia="Times New Roman" w:hAnsi="Comic Sans MS"/>
          <w:sz w:val="24"/>
          <w:szCs w:val="24"/>
        </w:rPr>
        <w:t>___________________</w:t>
      </w:r>
      <w:r>
        <w:rPr>
          <w:rFonts w:ascii="Comic Sans MS" w:cs="Times New Roman" w:eastAsia="Times New Roman" w:hAnsi="Comic Sans MS"/>
          <w:sz w:val="24"/>
          <w:szCs w:val="24"/>
        </w:rPr>
        <w:t>____________________</w:t>
      </w:r>
      <w:r>
        <w:rPr>
          <w:rFonts w:ascii="Comic Sans MS" w:cs="Times New Roman" w:eastAsia="Times New Roman" w:hAnsi="Comic Sans MS"/>
          <w:sz w:val="24"/>
          <w:szCs w:val="24"/>
        </w:rPr>
        <w:t>________</w:t>
      </w:r>
      <w:r>
        <w:rPr>
          <w:rFonts w:ascii="Comic Sans MS" w:cs="Times New Roman" w:eastAsia="Times New Roman" w:hAnsi="Comic Sans MS"/>
          <w:sz w:val="24"/>
          <w:szCs w:val="24"/>
        </w:rPr>
        <w:t>____________________</w:t>
      </w:r>
    </w:p>
    <w:p w14:paraId="FCBD3674">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Compare</w:t>
      </w:r>
      <w:r>
        <w:rPr>
          <w:rFonts w:ascii="Comic Sans MS" w:cs="Times New Roman" w:eastAsia="Times New Roman" w:hAnsi="Comic Sans MS"/>
          <w:sz w:val="24"/>
          <w:szCs w:val="24"/>
        </w:rPr>
        <w:t xml:space="preserve"> a </w:t>
      </w:r>
      <w:r>
        <w:rPr>
          <w:rFonts w:ascii="Comic Sans MS" w:cs="Times New Roman" w:eastAsia="Times New Roman" w:hAnsi="Comic Sans MS"/>
          <w:i/>
          <w:iCs/>
          <w:sz w:val="24"/>
          <w:szCs w:val="24"/>
        </w:rPr>
        <w:t>Photography Camera</w:t>
      </w:r>
      <w:r>
        <w:rPr>
          <w:rFonts w:ascii="Comic Sans MS" w:cs="Times New Roman" w:eastAsia="Times New Roman" w:hAnsi="Comic Sans MS"/>
          <w:sz w:val="24"/>
          <w:szCs w:val="24"/>
        </w:rPr>
        <w:t xml:space="preserve"> and a </w:t>
      </w:r>
      <w:r>
        <w:rPr>
          <w:rFonts w:ascii="Comic Sans MS" w:cs="Times New Roman" w:eastAsia="Times New Roman" w:hAnsi="Comic Sans MS"/>
          <w:i/>
          <w:iCs/>
          <w:sz w:val="24"/>
          <w:szCs w:val="24"/>
        </w:rPr>
        <w:t>Video Camera</w:t>
      </w:r>
      <w:r>
        <w:rPr>
          <w:rFonts w:ascii="Comic Sans MS" w:cs="Times New Roman" w:eastAsia="Times New Roman" w:hAnsi="Comic Sans MS"/>
          <w:sz w:val="24"/>
          <w:szCs w:val="24"/>
        </w:rPr>
        <w:t xml:space="preserve"> in terms of their primary storage and frame rates. (4 marks)</w:t>
      </w:r>
    </w:p>
    <w:tbl>
      <w:tblPr>
        <w:tblStyle w:val="style154"/>
        <w:tblW w:w="0" w:type="auto"/>
        <w:tblLook w:val="04A0" w:firstRow="1" w:lastRow="0" w:firstColumn="1" w:lastColumn="0" w:noHBand="0" w:noVBand="1"/>
      </w:tblPr>
      <w:tblGrid>
        <w:gridCol w:w="5614"/>
        <w:gridCol w:w="5614"/>
      </w:tblGrid>
      <w:tr w14:paraId="9C6F4115">
        <w:trPr>
          <w:trHeight w:val="306" w:hRule="atLeast"/>
        </w:trPr>
        <w:tc>
          <w:tcPr>
            <w:tcW w:w="5614" w:type="dxa"/>
            <w:tcBorders/>
          </w:tcPr>
          <w:p w14:paraId="5888BDB3">
            <w:pPr>
              <w:pStyle w:val="style0"/>
              <w:spacing w:before="0" w:after="0"/>
              <w:jc w:val="left"/>
              <w:rPr>
                <w:rFonts w:ascii="Comic Sans MS" w:cs="Times New Roman" w:eastAsia="Times New Roman" w:hAnsi="Comic Sans MS"/>
                <w:b/>
                <w:sz w:val="24"/>
                <w:szCs w:val="24"/>
              </w:rPr>
            </w:pPr>
            <w:r>
              <w:rPr>
                <w:rFonts w:ascii="Comic Sans MS" w:cs="Times New Roman" w:eastAsia="Times New Roman" w:hAnsi="Comic Sans MS"/>
                <w:b/>
                <w:i/>
                <w:iCs/>
                <w:sz w:val="24"/>
                <w:szCs w:val="24"/>
              </w:rPr>
              <w:t>Photography Camera</w:t>
            </w:r>
          </w:p>
        </w:tc>
        <w:tc>
          <w:tcPr>
            <w:tcW w:w="5614" w:type="dxa"/>
            <w:tcBorders/>
          </w:tcPr>
          <w:p w14:paraId="38222647">
            <w:pPr>
              <w:pStyle w:val="style0"/>
              <w:spacing w:before="0" w:after="0"/>
              <w:jc w:val="left"/>
              <w:rPr>
                <w:rFonts w:ascii="Comic Sans MS" w:cs="Times New Roman" w:eastAsia="Times New Roman" w:hAnsi="Comic Sans MS"/>
                <w:b/>
                <w:sz w:val="24"/>
                <w:szCs w:val="24"/>
              </w:rPr>
            </w:pPr>
            <w:r>
              <w:rPr>
                <w:rFonts w:ascii="Comic Sans MS" w:cs="Times New Roman" w:eastAsia="Times New Roman" w:hAnsi="Comic Sans MS"/>
                <w:b/>
                <w:i/>
                <w:iCs/>
                <w:sz w:val="24"/>
                <w:szCs w:val="24"/>
              </w:rPr>
              <w:t>Video Camera</w:t>
            </w:r>
          </w:p>
        </w:tc>
      </w:tr>
      <w:tr w14:paraId="14B11EB5">
        <w:tblPrEx/>
        <w:trPr>
          <w:trHeight w:val="320" w:hRule="atLeast"/>
        </w:trPr>
        <w:tc>
          <w:tcPr>
            <w:tcW w:w="5614" w:type="dxa"/>
            <w:tcBorders/>
          </w:tcPr>
          <w:p w14:paraId="FB8E8A9A">
            <w:pPr>
              <w:pStyle w:val="style0"/>
              <w:spacing w:before="0" w:after="0"/>
              <w:jc w:val="left"/>
              <w:rPr>
                <w:rFonts w:ascii="Comic Sans MS" w:cs="Times New Roman" w:eastAsia="Times New Roman" w:hAnsi="Comic Sans MS"/>
                <w:sz w:val="24"/>
                <w:szCs w:val="24"/>
              </w:rPr>
            </w:pPr>
          </w:p>
        </w:tc>
        <w:tc>
          <w:tcPr>
            <w:tcW w:w="5614" w:type="dxa"/>
            <w:tcBorders/>
          </w:tcPr>
          <w:p w14:paraId="565238CF">
            <w:pPr>
              <w:pStyle w:val="style0"/>
              <w:spacing w:before="0" w:after="0"/>
              <w:jc w:val="left"/>
              <w:rPr>
                <w:rFonts w:ascii="Comic Sans MS" w:cs="Times New Roman" w:eastAsia="Times New Roman" w:hAnsi="Comic Sans MS"/>
                <w:sz w:val="24"/>
                <w:szCs w:val="24"/>
              </w:rPr>
            </w:pPr>
          </w:p>
        </w:tc>
      </w:tr>
      <w:tr w14:paraId="01295E00">
        <w:tblPrEx/>
        <w:trPr>
          <w:trHeight w:val="320" w:hRule="atLeast"/>
        </w:trPr>
        <w:tc>
          <w:tcPr>
            <w:tcW w:w="5614" w:type="dxa"/>
            <w:tcBorders/>
          </w:tcPr>
          <w:p w14:paraId="67CA6EE1">
            <w:pPr>
              <w:pStyle w:val="style0"/>
              <w:spacing w:before="0" w:after="0"/>
              <w:jc w:val="left"/>
              <w:rPr>
                <w:rFonts w:ascii="Comic Sans MS" w:cs="Times New Roman" w:eastAsia="Times New Roman" w:hAnsi="Comic Sans MS"/>
                <w:sz w:val="24"/>
                <w:szCs w:val="24"/>
              </w:rPr>
            </w:pPr>
          </w:p>
        </w:tc>
        <w:tc>
          <w:tcPr>
            <w:tcW w:w="5614" w:type="dxa"/>
            <w:tcBorders/>
          </w:tcPr>
          <w:p w14:paraId="C7AE0BBB">
            <w:pPr>
              <w:pStyle w:val="style0"/>
              <w:spacing w:before="0" w:after="0"/>
              <w:jc w:val="left"/>
              <w:rPr>
                <w:rFonts w:ascii="Comic Sans MS" w:cs="Times New Roman" w:eastAsia="Times New Roman" w:hAnsi="Comic Sans MS"/>
                <w:sz w:val="24"/>
                <w:szCs w:val="24"/>
              </w:rPr>
            </w:pPr>
          </w:p>
        </w:tc>
      </w:tr>
    </w:tbl>
    <w:p w14:paraId="D9008DFC">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Name</w:t>
      </w:r>
      <w:r>
        <w:rPr>
          <w:rFonts w:ascii="Comic Sans MS" w:cs="Times New Roman" w:eastAsia="Times New Roman" w:hAnsi="Comic Sans MS"/>
          <w:sz w:val="24"/>
          <w:szCs w:val="24"/>
        </w:rPr>
        <w:t xml:space="preserve"> the accessory used to clean the camera lens. (1 mark) </w:t>
      </w:r>
      <w:r>
        <w:rPr>
          <w:rFonts w:ascii="Comic Sans MS" w:cs="Times New Roman" w:eastAsia="Times New Roman" w:hAnsi="Comic Sans MS"/>
          <w:sz w:val="24"/>
          <w:szCs w:val="24"/>
        </w:rPr>
        <w:t xml:space="preserve">  </w:t>
      </w:r>
      <w:r>
        <w:rPr>
          <w:rFonts w:ascii="Comic Sans MS" w:cs="Times New Roman" w:eastAsia="Times New Roman" w:hAnsi="Comic Sans MS"/>
          <w:sz w:val="24"/>
          <w:szCs w:val="24"/>
        </w:rPr>
        <w:t>_______</w:t>
      </w:r>
      <w:r>
        <w:rPr>
          <w:rFonts w:ascii="Comic Sans MS" w:cs="Times New Roman" w:eastAsia="Times New Roman" w:hAnsi="Comic Sans MS"/>
          <w:sz w:val="24"/>
          <w:szCs w:val="24"/>
        </w:rPr>
        <w:t>_______________________________</w:t>
      </w:r>
      <w:r>
        <w:rPr>
          <w:rFonts w:ascii="Comic Sans MS" w:cs="Times New Roman" w:eastAsia="Times New Roman" w:hAnsi="Comic Sans MS"/>
          <w:sz w:val="24"/>
          <w:szCs w:val="24"/>
        </w:rPr>
        <w:t>__________</w:t>
      </w:r>
    </w:p>
    <w:p w14:paraId="7995D782">
      <w:pPr>
        <w:pStyle w:val="style179"/>
        <w:numPr>
          <w:ilvl w:val="0"/>
          <w:numId w:val="1"/>
        </w:numPr>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community radio station in </w:t>
      </w:r>
      <w:r>
        <w:rPr>
          <w:rFonts w:ascii="Comic Sans MS" w:cs="Times New Roman" w:eastAsia="Times New Roman" w:hAnsi="Comic Sans MS"/>
          <w:b/>
          <w:bCs/>
          <w:sz w:val="24"/>
          <w:szCs w:val="24"/>
        </w:rPr>
        <w:t>Turkana</w:t>
      </w:r>
      <w:r>
        <w:rPr>
          <w:rFonts w:ascii="Comic Sans MS" w:cs="Times New Roman" w:eastAsia="Times New Roman" w:hAnsi="Comic Sans MS"/>
          <w:sz w:val="24"/>
          <w:szCs w:val="24"/>
        </w:rPr>
        <w:t xml:space="preserve"> is recording a podcast.</w:t>
      </w:r>
    </w:p>
    <w:p w14:paraId="FF5085A7">
      <w:pPr>
        <w:pStyle w:val="style0"/>
        <w:spacing w:before="100" w:beforeAutospacing="true" w:after="100" w:afterAutospacing="true" w:lineRule="auto" w:line="240"/>
        <w:jc w:val="left"/>
        <w:rPr>
          <w:rFonts w:ascii="Comic Sans MS" w:cs="Times New Roman" w:eastAsia="Times New Roman" w:hAnsi="Comic Sans MS"/>
          <w:sz w:val="24"/>
          <w:szCs w:val="24"/>
        </w:rPr>
      </w:pPr>
      <w:r>
        <w:rPr>
          <w:noProof/>
        </w:rPr>
        <w:drawing>
          <wp:anchor distT="0" distB="0" distL="0" distR="0" simplePos="false" relativeHeight="7" behindDoc="false" locked="false" layoutInCell="true" allowOverlap="true">
            <wp:simplePos x="0" y="0"/>
            <wp:positionH relativeFrom="column">
              <wp:posOffset>3441065</wp:posOffset>
            </wp:positionH>
            <wp:positionV relativeFrom="paragraph">
              <wp:posOffset>207009</wp:posOffset>
            </wp:positionV>
            <wp:extent cx="2501265" cy="1673225"/>
            <wp:effectExtent l="0" t="0" r="0" b="3175"/>
            <wp:wrapNone/>
            <wp:docPr id="1040" name="Picture 1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18"/>
                    <pic:cNvPicPr/>
                  </pic:nvPicPr>
                  <pic:blipFill>
                    <a:blip r:embed="rId16" cstate="print">
                      <a:clrChange>
                        <a:clrFrom>
                          <a:srgbClr val="fcfefd"/>
                        </a:clrFrom>
                        <a:clrTo>
                          <a:srgbClr val="fcfefd">
                            <a:alpha val="0"/>
                          </a:srgbClr>
                        </a:clrTo>
                      </a:clrChange>
                    </a:blip>
                    <a:srcRect l="0" t="3323" r="3333" b="4586"/>
                    <a:stretch/>
                  </pic:blipFill>
                  <pic:spPr>
                    <a:xfrm rot="0">
                      <a:off x="0" y="0"/>
                      <a:ext cx="2501265" cy="1673225"/>
                    </a:xfrm>
                    <a:prstGeom prst="rect"/>
                    <a:ln>
                      <a:noFill/>
                    </a:ln>
                  </pic:spPr>
                </pic:pic>
              </a:graphicData>
            </a:graphic>
            <wp14:sizeRelH relativeFrom="page">
              <wp14:pctWidth>0</wp14:pctWidth>
            </wp14:sizeRelH>
            <wp14:sizeRelV relativeFrom="page">
              <wp14:pctHeight>0</wp14:pctHeight>
            </wp14:sizeRelV>
          </wp:anchor>
        </w:drawing>
      </w:r>
      <w:r>
        <w:rPr>
          <w:noProof/>
        </w:rPr>
        <w:drawing>
          <wp:inline distL="0" distT="0" distB="0" distR="0">
            <wp:extent cx="2122098" cy="2122098"/>
            <wp:effectExtent l="0" t="0" r="0" b="0"/>
            <wp:docPr id="1041" name="Picture 17" descr="RODE NT1 5th Gen Large-Diaphragm Condenser Microphone - Jacaranta Digitech"/>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Picture 17"/>
                    <pic:cNvPicPr/>
                  </pic:nvPicPr>
                  <pic:blipFill>
                    <a:blip r:embed="rId17" cstate="print"/>
                    <a:srcRect l="0" t="0" r="0" b="0"/>
                    <a:stretch/>
                  </pic:blipFill>
                  <pic:spPr>
                    <a:xfrm rot="0">
                      <a:off x="0" y="0"/>
                      <a:ext cx="2122098" cy="2122098"/>
                    </a:xfrm>
                    <a:prstGeom prst="rect"/>
                    <a:ln>
                      <a:noFill/>
                    </a:ln>
                  </pic:spPr>
                </pic:pic>
              </a:graphicData>
            </a:graphic>
          </wp:inline>
        </w:drawing>
      </w:r>
    </w:p>
    <w:p w14:paraId="C7E40CD5">
      <w:pPr>
        <w:pStyle w:val="style0"/>
        <w:spacing w:before="100" w:beforeAutospacing="true" w:after="100" w:afterAutospacing="true" w:lineRule="auto" w:line="240"/>
        <w:ind w:left="708" w:firstLine="708"/>
        <w:jc w:val="left"/>
        <w:rPr>
          <w:rFonts w:ascii="Comic Sans MS" w:cs="Times New Roman" w:eastAsia="Times New Roman" w:hAnsi="Comic Sans MS"/>
          <w:sz w:val="24"/>
          <w:szCs w:val="24"/>
        </w:rPr>
      </w:pPr>
      <w:r>
        <w:rPr>
          <w:rFonts w:ascii="Comic Sans MS" w:cs="Times New Roman" w:eastAsia="Times New Roman" w:hAnsi="Comic Sans MS"/>
          <w:sz w:val="24"/>
          <w:szCs w:val="24"/>
        </w:rPr>
        <w:t>Q</w:t>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ab/>
      </w:r>
      <w:r>
        <w:rPr>
          <w:rFonts w:ascii="Comic Sans MS" w:cs="Times New Roman" w:eastAsia="Times New Roman" w:hAnsi="Comic Sans MS"/>
          <w:sz w:val="24"/>
          <w:szCs w:val="24"/>
        </w:rPr>
        <w:t>R</w:t>
      </w:r>
    </w:p>
    <w:p w14:paraId="4F35E951">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Name the type of microphones</w:t>
      </w:r>
      <w:r>
        <w:rPr>
          <w:rFonts w:ascii="Comic Sans MS" w:cs="Times New Roman" w:eastAsia="Times New Roman" w:hAnsi="Comic Sans MS"/>
          <w:sz w:val="24"/>
          <w:szCs w:val="24"/>
        </w:rPr>
        <w:t xml:space="preserve"> </w:t>
      </w:r>
      <w:r>
        <w:rPr>
          <w:rFonts w:ascii="Comic Sans MS" w:cs="Times New Roman" w:eastAsia="Times New Roman" w:hAnsi="Comic Sans MS"/>
          <w:sz w:val="24"/>
          <w:szCs w:val="24"/>
        </w:rPr>
        <w:t>shown above</w:t>
      </w:r>
    </w:p>
    <w:p w14:paraId="F709D693">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Q: _____________________________________</w:t>
      </w:r>
    </w:p>
    <w:p w14:paraId="5567E42F">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R: _____________________________________</w:t>
      </w:r>
    </w:p>
    <w:p w14:paraId="45CF9ED9">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w:t>
      </w:r>
      <w:r>
        <w:rPr>
          <w:rFonts w:ascii="Comic Sans MS" w:cs="Times New Roman" w:eastAsia="Times New Roman" w:hAnsi="Comic Sans MS"/>
          <w:sz w:val="24"/>
          <w:szCs w:val="24"/>
        </w:rPr>
        <w:t>b</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Identify</w:t>
      </w:r>
      <w:r>
        <w:rPr>
          <w:rFonts w:ascii="Comic Sans MS" w:cs="Times New Roman" w:eastAsia="Times New Roman" w:hAnsi="Comic Sans MS"/>
          <w:sz w:val="24"/>
          <w:szCs w:val="24"/>
        </w:rPr>
        <w:t xml:space="preserve"> which microphone (</w:t>
      </w:r>
      <w:r>
        <w:rPr>
          <w:rFonts w:ascii="Comic Sans MS" w:cs="Times New Roman" w:eastAsia="Times New Roman" w:hAnsi="Comic Sans MS"/>
          <w:sz w:val="24"/>
          <w:szCs w:val="24"/>
        </w:rPr>
        <w:t>Q</w:t>
      </w:r>
      <w:r>
        <w:rPr>
          <w:rFonts w:ascii="Comic Sans MS" w:cs="Times New Roman" w:eastAsia="Times New Roman" w:hAnsi="Comic Sans MS"/>
          <w:sz w:val="24"/>
          <w:szCs w:val="24"/>
        </w:rPr>
        <w:t xml:space="preserve"> or </w:t>
      </w:r>
      <w:r>
        <w:rPr>
          <w:rFonts w:ascii="Comic Sans MS" w:cs="Times New Roman" w:eastAsia="Times New Roman" w:hAnsi="Comic Sans MS"/>
          <w:sz w:val="24"/>
          <w:szCs w:val="24"/>
        </w:rPr>
        <w:t>R</w:t>
      </w:r>
      <w:r>
        <w:rPr>
          <w:rFonts w:ascii="Comic Sans MS" w:cs="Times New Roman" w:eastAsia="Times New Roman" w:hAnsi="Comic Sans MS"/>
          <w:sz w:val="24"/>
          <w:szCs w:val="24"/>
        </w:rPr>
        <w:t xml:space="preserve">) is most suitable for a quiet studio setting. (1 mark) </w:t>
      </w:r>
    </w:p>
    <w:p w14:paraId="DBD2CD81">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______________________________________________________________</w:t>
      </w:r>
    </w:p>
    <w:p w14:paraId="75632C25">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(c</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Explain</w:t>
      </w:r>
      <w:r>
        <w:rPr>
          <w:rFonts w:ascii="Comic Sans MS" w:cs="Times New Roman" w:eastAsia="Times New Roman" w:hAnsi="Comic Sans MS"/>
          <w:sz w:val="24"/>
          <w:szCs w:val="24"/>
        </w:rPr>
        <w:t xml:space="preserve"> the difference between "Ambience" sound and "Spoken Audio." (4 marks)</w:t>
      </w:r>
    </w:p>
    <w:tbl>
      <w:tblPr>
        <w:tblStyle w:val="style154"/>
        <w:tblW w:w="0" w:type="auto"/>
        <w:tblLook w:val="04A0" w:firstRow="1" w:lastRow="0" w:firstColumn="1" w:lastColumn="0" w:noHBand="0" w:noVBand="1"/>
      </w:tblPr>
      <w:tblGrid>
        <w:gridCol w:w="5695"/>
        <w:gridCol w:w="5695"/>
      </w:tblGrid>
      <w:tr w14:paraId="405A3397">
        <w:trPr>
          <w:trHeight w:val="320" w:hRule="atLeast"/>
        </w:trPr>
        <w:tc>
          <w:tcPr>
            <w:tcW w:w="5695" w:type="dxa"/>
            <w:tcBorders/>
          </w:tcPr>
          <w:p w14:paraId="AC47AE0C">
            <w:pPr>
              <w:pStyle w:val="style0"/>
              <w:spacing w:before="0" w:after="0"/>
              <w:jc w:val="left"/>
              <w:rPr>
                <w:rFonts w:ascii="Comic Sans MS" w:cs="Times New Roman" w:eastAsia="Times New Roman" w:hAnsi="Comic Sans MS"/>
                <w:b/>
                <w:sz w:val="24"/>
                <w:szCs w:val="24"/>
              </w:rPr>
            </w:pPr>
            <w:r>
              <w:rPr>
                <w:rFonts w:ascii="Comic Sans MS" w:cs="Times New Roman" w:eastAsia="Times New Roman" w:hAnsi="Comic Sans MS"/>
                <w:b/>
                <w:sz w:val="24"/>
                <w:szCs w:val="24"/>
              </w:rPr>
              <w:t>Ambience</w:t>
            </w:r>
          </w:p>
        </w:tc>
        <w:tc>
          <w:tcPr>
            <w:tcW w:w="5695" w:type="dxa"/>
            <w:tcBorders/>
          </w:tcPr>
          <w:p w14:paraId="D04B05ED">
            <w:pPr>
              <w:pStyle w:val="style0"/>
              <w:spacing w:before="0" w:after="0"/>
              <w:jc w:val="left"/>
              <w:rPr>
                <w:rFonts w:ascii="Comic Sans MS" w:cs="Times New Roman" w:eastAsia="Times New Roman" w:hAnsi="Comic Sans MS"/>
                <w:b/>
                <w:sz w:val="24"/>
                <w:szCs w:val="24"/>
              </w:rPr>
            </w:pPr>
            <w:r>
              <w:rPr>
                <w:rFonts w:ascii="Comic Sans MS" w:cs="Times New Roman" w:eastAsia="Times New Roman" w:hAnsi="Comic Sans MS"/>
                <w:b/>
                <w:sz w:val="24"/>
                <w:szCs w:val="24"/>
              </w:rPr>
              <w:t>Spoken Audio</w:t>
            </w:r>
          </w:p>
        </w:tc>
      </w:tr>
      <w:tr w14:paraId="8A0F08F5">
        <w:tblPrEx/>
        <w:trPr>
          <w:trHeight w:val="346" w:hRule="atLeast"/>
        </w:trPr>
        <w:tc>
          <w:tcPr>
            <w:tcW w:w="5695" w:type="dxa"/>
            <w:tcBorders/>
          </w:tcPr>
          <w:p w14:paraId="233B3DAB">
            <w:pPr>
              <w:pStyle w:val="style0"/>
              <w:spacing w:before="0" w:after="0"/>
              <w:jc w:val="left"/>
              <w:rPr>
                <w:rFonts w:ascii="Comic Sans MS" w:cs="Times New Roman" w:eastAsia="Times New Roman" w:hAnsi="Comic Sans MS"/>
                <w:sz w:val="24"/>
                <w:szCs w:val="24"/>
              </w:rPr>
            </w:pPr>
          </w:p>
        </w:tc>
        <w:tc>
          <w:tcPr>
            <w:tcW w:w="5695" w:type="dxa"/>
            <w:tcBorders/>
          </w:tcPr>
          <w:p w14:paraId="63D4C09F">
            <w:pPr>
              <w:pStyle w:val="style0"/>
              <w:spacing w:before="0" w:after="0"/>
              <w:jc w:val="left"/>
              <w:rPr>
                <w:rFonts w:ascii="Comic Sans MS" w:cs="Times New Roman" w:eastAsia="Times New Roman" w:hAnsi="Comic Sans MS"/>
                <w:sz w:val="24"/>
                <w:szCs w:val="24"/>
              </w:rPr>
            </w:pPr>
          </w:p>
        </w:tc>
      </w:tr>
      <w:tr w14:paraId="408A593D">
        <w:tblPrEx/>
        <w:trPr>
          <w:trHeight w:val="346" w:hRule="atLeast"/>
        </w:trPr>
        <w:tc>
          <w:tcPr>
            <w:tcW w:w="5695" w:type="dxa"/>
            <w:tcBorders/>
          </w:tcPr>
          <w:p w14:paraId="FDC46386">
            <w:pPr>
              <w:pStyle w:val="style0"/>
              <w:spacing w:before="0" w:after="0"/>
              <w:jc w:val="left"/>
              <w:rPr>
                <w:rFonts w:ascii="Comic Sans MS" w:cs="Times New Roman" w:eastAsia="Times New Roman" w:hAnsi="Comic Sans MS"/>
                <w:sz w:val="24"/>
                <w:szCs w:val="24"/>
              </w:rPr>
            </w:pPr>
          </w:p>
        </w:tc>
        <w:tc>
          <w:tcPr>
            <w:tcW w:w="5695" w:type="dxa"/>
            <w:tcBorders/>
          </w:tcPr>
          <w:p w14:paraId="DA36FDC2">
            <w:pPr>
              <w:pStyle w:val="style0"/>
              <w:spacing w:before="0" w:after="0"/>
              <w:jc w:val="left"/>
              <w:rPr>
                <w:rFonts w:ascii="Comic Sans MS" w:cs="Times New Roman" w:eastAsia="Times New Roman" w:hAnsi="Comic Sans MS"/>
                <w:sz w:val="24"/>
                <w:szCs w:val="24"/>
              </w:rPr>
            </w:pPr>
          </w:p>
        </w:tc>
      </w:tr>
    </w:tbl>
    <w:p w14:paraId="EE7551B7">
      <w:pPr>
        <w:pStyle w:val="style0"/>
        <w:spacing w:before="0" w:after="0" w:lineRule="auto" w:line="240"/>
        <w:jc w:val="left"/>
        <w:rPr>
          <w:rFonts w:ascii="Comic Sans MS" w:cs="Times New Roman" w:eastAsia="Times New Roman" w:hAnsi="Comic Sans MS"/>
          <w:sz w:val="24"/>
          <w:szCs w:val="24"/>
        </w:rPr>
      </w:pPr>
    </w:p>
    <w:p w14:paraId="10DA5578">
      <w:pPr>
        <w:pStyle w:val="style0"/>
        <w:spacing w:before="0" w:after="0" w:lineRule="auto" w:line="240"/>
        <w:jc w:val="left"/>
        <w:rPr>
          <w:rFonts w:ascii="Comic Sans MS" w:cs="Times New Roman" w:eastAsia="Times New Roman" w:hAnsi="Comic Sans MS"/>
          <w:sz w:val="24"/>
          <w:szCs w:val="24"/>
        </w:rPr>
      </w:pPr>
    </w:p>
    <w:p w14:paraId="4909CDD1">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(d</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List</w:t>
      </w:r>
      <w:r>
        <w:rPr>
          <w:rFonts w:ascii="Comic Sans MS" w:cs="Times New Roman" w:eastAsia="Times New Roman" w:hAnsi="Comic Sans MS"/>
          <w:sz w:val="24"/>
          <w:szCs w:val="24"/>
        </w:rPr>
        <w:t xml:space="preserve"> four members of the management structure in a media company. (4 marks) </w:t>
      </w:r>
    </w:p>
    <w:p w14:paraId="5B659CDE">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 ___________________</w:t>
      </w:r>
      <w:r>
        <w:rPr>
          <w:rFonts w:ascii="Comic Sans MS" w:cs="Times New Roman" w:eastAsia="Times New Roman" w:hAnsi="Comic Sans MS"/>
          <w:sz w:val="24"/>
          <w:szCs w:val="24"/>
        </w:rPr>
        <w:t>___________________________________________________</w:t>
      </w:r>
      <w:r>
        <w:rPr>
          <w:rFonts w:ascii="Comic Sans MS" w:cs="Times New Roman" w:eastAsia="Times New Roman" w:hAnsi="Comic Sans MS"/>
          <w:sz w:val="24"/>
          <w:szCs w:val="24"/>
        </w:rPr>
        <w:t xml:space="preserve"> </w:t>
      </w:r>
    </w:p>
    <w:p w14:paraId="7625AAAB">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 ___________________</w:t>
      </w:r>
      <w:r>
        <w:rPr>
          <w:rFonts w:ascii="Comic Sans MS" w:cs="Times New Roman" w:eastAsia="Times New Roman" w:hAnsi="Comic Sans MS"/>
          <w:sz w:val="24"/>
          <w:szCs w:val="24"/>
        </w:rPr>
        <w:t>___________________________________________________</w:t>
      </w:r>
      <w:r>
        <w:rPr>
          <w:rFonts w:ascii="Comic Sans MS" w:cs="Times New Roman" w:eastAsia="Times New Roman" w:hAnsi="Comic Sans MS"/>
          <w:sz w:val="24"/>
          <w:szCs w:val="24"/>
        </w:rPr>
        <w:t xml:space="preserve"> </w:t>
      </w:r>
    </w:p>
    <w:p w14:paraId="5965A1C6">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(iii) _______________</w:t>
      </w:r>
      <w:r>
        <w:rPr>
          <w:rFonts w:ascii="Comic Sans MS" w:cs="Times New Roman" w:eastAsia="Times New Roman" w:hAnsi="Comic Sans MS"/>
          <w:sz w:val="24"/>
          <w:szCs w:val="24"/>
        </w:rPr>
        <w:t>____</w:t>
      </w:r>
      <w:r>
        <w:rPr>
          <w:rFonts w:ascii="Comic Sans MS" w:cs="Times New Roman" w:eastAsia="Times New Roman" w:hAnsi="Comic Sans MS"/>
          <w:sz w:val="24"/>
          <w:szCs w:val="24"/>
        </w:rPr>
        <w:t>___________________________________________________</w:t>
      </w:r>
      <w:r>
        <w:rPr>
          <w:rFonts w:ascii="Comic Sans MS" w:cs="Times New Roman" w:eastAsia="Times New Roman" w:hAnsi="Comic Sans MS"/>
          <w:sz w:val="24"/>
          <w:szCs w:val="24"/>
        </w:rPr>
        <w:t xml:space="preserve"> </w:t>
      </w:r>
    </w:p>
    <w:p w14:paraId="529937D6">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(iv) ___________________</w:t>
      </w:r>
      <w:r>
        <w:rPr>
          <w:rFonts w:ascii="Comic Sans MS" w:cs="Times New Roman" w:eastAsia="Times New Roman" w:hAnsi="Comic Sans MS"/>
          <w:sz w:val="24"/>
          <w:szCs w:val="24"/>
        </w:rPr>
        <w:t>___________________________________________________</w:t>
      </w:r>
      <w:r>
        <w:rPr>
          <w:rFonts w:ascii="Comic Sans MS" w:cs="Times New Roman" w:eastAsia="Times New Roman" w:hAnsi="Comic Sans MS"/>
          <w:sz w:val="24"/>
          <w:szCs w:val="24"/>
        </w:rPr>
        <w:t xml:space="preserve"> </w:t>
      </w:r>
    </w:p>
    <w:p w14:paraId="7AC55353">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sz w:val="24"/>
          <w:szCs w:val="24"/>
        </w:rPr>
        <w:t>(e</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Describe</w:t>
      </w:r>
      <w:r>
        <w:rPr>
          <w:rFonts w:ascii="Comic Sans MS" w:cs="Times New Roman" w:eastAsia="Times New Roman" w:hAnsi="Comic Sans MS"/>
          <w:sz w:val="24"/>
          <w:szCs w:val="24"/>
        </w:rPr>
        <w:t xml:space="preserve"> one advantage and one disadvantage of </w:t>
      </w:r>
      <w:r>
        <w:rPr>
          <w:rFonts w:ascii="Comic Sans MS" w:cs="Times New Roman" w:eastAsia="Times New Roman" w:hAnsi="Comic Sans MS"/>
          <w:i/>
          <w:iCs/>
          <w:sz w:val="24"/>
          <w:szCs w:val="24"/>
        </w:rPr>
        <w:t>Government-owned</w:t>
      </w:r>
      <w:r>
        <w:rPr>
          <w:rFonts w:ascii="Comic Sans MS" w:cs="Times New Roman" w:eastAsia="Times New Roman" w:hAnsi="Comic Sans MS"/>
          <w:sz w:val="24"/>
          <w:szCs w:val="24"/>
        </w:rPr>
        <w:t xml:space="preserve"> media in Kenya. (6 marks)</w:t>
      </w:r>
    </w:p>
    <w:tbl>
      <w:tblPr>
        <w:tblStyle w:val="style154"/>
        <w:tblW w:w="0" w:type="auto"/>
        <w:tblLook w:val="04A0" w:firstRow="1" w:lastRow="0" w:firstColumn="1" w:lastColumn="0" w:noHBand="0" w:noVBand="1"/>
      </w:tblPr>
      <w:tblGrid>
        <w:gridCol w:w="5695"/>
        <w:gridCol w:w="5695"/>
      </w:tblGrid>
      <w:tr w14:paraId="63FEE53B">
        <w:trPr>
          <w:trHeight w:val="333" w:hRule="atLeast"/>
        </w:trPr>
        <w:tc>
          <w:tcPr>
            <w:tcW w:w="5695" w:type="dxa"/>
            <w:tcBorders/>
          </w:tcPr>
          <w:p w14:paraId="E54DC53C">
            <w:pPr>
              <w:pStyle w:val="style0"/>
              <w:spacing w:before="0" w:after="0"/>
              <w:jc w:val="left"/>
              <w:rPr>
                <w:rFonts w:ascii="Comic Sans MS" w:cs="Times New Roman" w:eastAsia="Times New Roman" w:hAnsi="Comic Sans MS"/>
                <w:b/>
                <w:sz w:val="24"/>
                <w:szCs w:val="24"/>
              </w:rPr>
            </w:pPr>
            <w:r>
              <w:rPr>
                <w:rFonts w:ascii="Comic Sans MS" w:cs="Times New Roman" w:eastAsia="Times New Roman" w:hAnsi="Comic Sans MS"/>
                <w:b/>
                <w:sz w:val="24"/>
                <w:szCs w:val="24"/>
              </w:rPr>
              <w:t xml:space="preserve">Advantage </w:t>
            </w:r>
          </w:p>
        </w:tc>
        <w:tc>
          <w:tcPr>
            <w:tcW w:w="5695" w:type="dxa"/>
            <w:tcBorders/>
          </w:tcPr>
          <w:p w14:paraId="A478E40C">
            <w:pPr>
              <w:pStyle w:val="style0"/>
              <w:spacing w:before="0" w:after="0"/>
              <w:jc w:val="left"/>
              <w:rPr>
                <w:rFonts w:ascii="Comic Sans MS" w:cs="Times New Roman" w:eastAsia="Times New Roman" w:hAnsi="Comic Sans MS"/>
                <w:b/>
                <w:sz w:val="24"/>
                <w:szCs w:val="24"/>
              </w:rPr>
            </w:pPr>
            <w:r>
              <w:rPr>
                <w:rFonts w:ascii="Comic Sans MS" w:cs="Times New Roman" w:eastAsia="Times New Roman" w:hAnsi="Comic Sans MS"/>
                <w:b/>
                <w:sz w:val="24"/>
                <w:szCs w:val="24"/>
              </w:rPr>
              <w:t>Disadvantage</w:t>
            </w:r>
          </w:p>
        </w:tc>
      </w:tr>
      <w:tr w14:paraId="117E8C45">
        <w:tblPrEx/>
        <w:trPr>
          <w:trHeight w:val="333" w:hRule="atLeast"/>
        </w:trPr>
        <w:tc>
          <w:tcPr>
            <w:tcW w:w="5695" w:type="dxa"/>
            <w:tcBorders/>
          </w:tcPr>
          <w:p w14:paraId="1D9D45BE">
            <w:pPr>
              <w:pStyle w:val="style0"/>
              <w:spacing w:before="0" w:after="0"/>
              <w:jc w:val="left"/>
              <w:rPr>
                <w:rFonts w:ascii="Comic Sans MS" w:cs="Times New Roman" w:eastAsia="Times New Roman" w:hAnsi="Comic Sans MS"/>
                <w:sz w:val="24"/>
                <w:szCs w:val="24"/>
              </w:rPr>
            </w:pPr>
          </w:p>
        </w:tc>
        <w:tc>
          <w:tcPr>
            <w:tcW w:w="5695" w:type="dxa"/>
            <w:tcBorders/>
          </w:tcPr>
          <w:p w14:paraId="554D4F30">
            <w:pPr>
              <w:pStyle w:val="style0"/>
              <w:spacing w:before="0" w:after="0"/>
              <w:jc w:val="left"/>
              <w:rPr>
                <w:rFonts w:ascii="Comic Sans MS" w:cs="Times New Roman" w:eastAsia="Times New Roman" w:hAnsi="Comic Sans MS"/>
                <w:sz w:val="24"/>
                <w:szCs w:val="24"/>
              </w:rPr>
            </w:pPr>
          </w:p>
          <w:p w14:paraId="B7A60A46">
            <w:pPr>
              <w:pStyle w:val="style0"/>
              <w:spacing w:before="0" w:after="0"/>
              <w:jc w:val="left"/>
              <w:rPr>
                <w:rFonts w:ascii="Comic Sans MS" w:cs="Times New Roman" w:eastAsia="Times New Roman" w:hAnsi="Comic Sans MS"/>
                <w:sz w:val="24"/>
                <w:szCs w:val="24"/>
              </w:rPr>
            </w:pPr>
          </w:p>
          <w:p w14:paraId="E1EF805E">
            <w:pPr>
              <w:pStyle w:val="style0"/>
              <w:spacing w:before="0" w:after="0"/>
              <w:jc w:val="left"/>
              <w:rPr>
                <w:rFonts w:ascii="Comic Sans MS" w:cs="Times New Roman" w:eastAsia="Times New Roman" w:hAnsi="Comic Sans MS"/>
                <w:sz w:val="24"/>
                <w:szCs w:val="24"/>
              </w:rPr>
            </w:pPr>
          </w:p>
          <w:p w14:paraId="E94A93C5">
            <w:pPr>
              <w:pStyle w:val="style0"/>
              <w:spacing w:before="0" w:after="0"/>
              <w:jc w:val="left"/>
              <w:rPr>
                <w:rFonts w:ascii="Comic Sans MS" w:cs="Times New Roman" w:eastAsia="Times New Roman" w:hAnsi="Comic Sans MS"/>
                <w:sz w:val="24"/>
                <w:szCs w:val="24"/>
              </w:rPr>
            </w:pPr>
          </w:p>
        </w:tc>
      </w:tr>
    </w:tbl>
    <w:p w14:paraId="EC53767C">
      <w:pPr>
        <w:pStyle w:val="style0"/>
        <w:spacing w:before="0" w:after="0" w:lineRule="auto" w:line="240"/>
        <w:jc w:val="left"/>
        <w:rPr>
          <w:rFonts w:ascii="Comic Sans MS" w:cs="Times New Roman" w:eastAsia="Times New Roman" w:hAnsi="Comic Sans MS"/>
          <w:sz w:val="24"/>
          <w:szCs w:val="24"/>
        </w:rPr>
      </w:pPr>
    </w:p>
    <w:p w14:paraId="0A628470">
      <w:pPr>
        <w:pStyle w:val="style0"/>
        <w:spacing w:before="0" w:after="0" w:lineRule="auto" w:line="240"/>
        <w:jc w:val="left"/>
        <w:rPr>
          <w:rFonts w:ascii="Comic Sans MS" w:cs="Times New Roman" w:eastAsia="Times New Roman" w:hAnsi="Comic Sans MS"/>
          <w:sz w:val="24"/>
          <w:szCs w:val="24"/>
        </w:rPr>
      </w:pPr>
    </w:p>
    <w:p w14:paraId="D512AEC2">
      <w:pPr>
        <w:pStyle w:val="style0"/>
        <w:spacing w:before="0" w:after="0" w:lineRule="auto" w:line="240"/>
        <w:jc w:val="left"/>
        <w:rPr>
          <w:rFonts w:ascii="Comic Sans MS" w:cs="Times New Roman" w:eastAsia="Times New Roman" w:hAnsi="Comic Sans MS"/>
          <w:sz w:val="24"/>
          <w:szCs w:val="24"/>
        </w:rPr>
      </w:pPr>
    </w:p>
    <w:p w14:paraId="9A78A9CA">
      <w:pPr>
        <w:pStyle w:val="style0"/>
        <w:spacing w:before="0" w:after="0" w:lineRule="auto" w:line="240"/>
        <w:jc w:val="left"/>
        <w:rPr>
          <w:rFonts w:ascii="Comic Sans MS" w:cs="Times New Roman" w:eastAsia="Times New Roman" w:hAnsi="Comic Sans MS"/>
          <w:sz w:val="24"/>
          <w:szCs w:val="24"/>
        </w:rPr>
      </w:pPr>
    </w:p>
    <w:p w14:paraId="9926850C">
      <w:pPr>
        <w:pStyle w:val="style0"/>
        <w:spacing w:before="0" w:after="0" w:lineRule="auto" w:line="240"/>
        <w:jc w:val="left"/>
        <w:rPr>
          <w:rFonts w:ascii="Comic Sans MS" w:cs="Times New Roman" w:eastAsia="Times New Roman" w:hAnsi="Comic Sans MS"/>
          <w:sz w:val="24"/>
          <w:szCs w:val="24"/>
        </w:rPr>
      </w:pPr>
    </w:p>
    <w:p w14:paraId="33A671EA">
      <w:pPr>
        <w:pStyle w:val="style0"/>
        <w:spacing w:before="0" w:after="0" w:lineRule="auto" w:line="240"/>
        <w:jc w:val="left"/>
        <w:rPr>
          <w:rFonts w:ascii="Comic Sans MS" w:cs="Times New Roman" w:eastAsia="Times New Roman" w:hAnsi="Comic Sans MS"/>
          <w:sz w:val="24"/>
          <w:szCs w:val="24"/>
        </w:rPr>
      </w:pPr>
    </w:p>
    <w:p w14:paraId="44BFD7BA">
      <w:pPr>
        <w:pStyle w:val="style0"/>
        <w:spacing w:before="0" w:after="0" w:lineRule="auto" w:line="240"/>
        <w:jc w:val="left"/>
        <w:rPr>
          <w:rFonts w:ascii="Comic Sans MS" w:cs="Times New Roman" w:eastAsia="Times New Roman" w:hAnsi="Comic Sans MS"/>
          <w:sz w:val="24"/>
          <w:szCs w:val="24"/>
        </w:rPr>
      </w:pPr>
    </w:p>
    <w:p w14:paraId="EA888136">
      <w:pPr>
        <w:pStyle w:val="style0"/>
        <w:spacing w:before="0" w:after="0" w:lineRule="auto" w:line="240"/>
        <w:jc w:val="left"/>
        <w:rPr>
          <w:rFonts w:ascii="Comic Sans MS" w:cs="Times New Roman" w:eastAsia="Times New Roman" w:hAnsi="Comic Sans MS"/>
          <w:sz w:val="24"/>
          <w:szCs w:val="24"/>
        </w:rPr>
      </w:pPr>
    </w:p>
    <w:p w14:paraId="049A355A">
      <w:pPr>
        <w:pStyle w:val="style0"/>
        <w:spacing w:before="0" w:after="0" w:lineRule="auto" w:line="240"/>
        <w:jc w:val="left"/>
        <w:rPr>
          <w:rFonts w:ascii="Comic Sans MS" w:cs="Times New Roman" w:eastAsia="Times New Roman" w:hAnsi="Comic Sans MS"/>
          <w:sz w:val="24"/>
          <w:szCs w:val="24"/>
        </w:rPr>
      </w:pPr>
    </w:p>
    <w:p w14:paraId="83F90053">
      <w:pPr>
        <w:pStyle w:val="style0"/>
        <w:spacing w:before="0" w:after="0" w:lineRule="auto" w:line="240"/>
        <w:jc w:val="left"/>
        <w:rPr>
          <w:rFonts w:ascii="Comic Sans MS" w:cs="Times New Roman" w:eastAsia="Times New Roman" w:hAnsi="Comic Sans MS"/>
          <w:sz w:val="24"/>
          <w:szCs w:val="24"/>
        </w:rPr>
      </w:pPr>
    </w:p>
    <w:p w14:paraId="CFEF86C1">
      <w:pPr>
        <w:pStyle w:val="style0"/>
        <w:spacing w:before="0" w:after="0" w:lineRule="auto" w:line="240"/>
        <w:jc w:val="left"/>
        <w:rPr>
          <w:rFonts w:ascii="Comic Sans MS" w:cs="Times New Roman" w:eastAsia="Times New Roman" w:hAnsi="Comic Sans MS"/>
          <w:sz w:val="24"/>
          <w:szCs w:val="24"/>
        </w:rPr>
      </w:pPr>
    </w:p>
    <w:p w14:paraId="6A580B7A">
      <w:pPr>
        <w:pStyle w:val="style0"/>
        <w:spacing w:before="0" w:after="0" w:lineRule="auto" w:line="240"/>
        <w:jc w:val="left"/>
        <w:rPr>
          <w:rFonts w:ascii="Comic Sans MS" w:cs="Times New Roman" w:eastAsia="Times New Roman" w:hAnsi="Comic Sans MS"/>
          <w:sz w:val="24"/>
          <w:szCs w:val="24"/>
        </w:rPr>
      </w:pPr>
    </w:p>
    <w:p w14:paraId="649ED1CB">
      <w:pPr>
        <w:pStyle w:val="style0"/>
        <w:spacing w:before="0" w:after="0" w:lineRule="auto" w:line="240"/>
        <w:jc w:val="left"/>
        <w:rPr>
          <w:rFonts w:ascii="Comic Sans MS" w:cs="Times New Roman" w:eastAsia="Times New Roman" w:hAnsi="Comic Sans MS"/>
          <w:sz w:val="24"/>
          <w:szCs w:val="24"/>
        </w:rPr>
      </w:pPr>
    </w:p>
    <w:p w14:paraId="B2A8E999">
      <w:pPr>
        <w:pStyle w:val="style0"/>
        <w:spacing w:before="0" w:after="0" w:lineRule="auto" w:line="240"/>
        <w:jc w:val="left"/>
        <w:rPr>
          <w:rFonts w:ascii="Comic Sans MS" w:cs="Times New Roman" w:eastAsia="Times New Roman" w:hAnsi="Comic Sans MS"/>
          <w:sz w:val="24"/>
          <w:szCs w:val="24"/>
        </w:rPr>
      </w:pPr>
    </w:p>
    <w:p w14:paraId="DCBC8A5D">
      <w:pPr>
        <w:pStyle w:val="style0"/>
        <w:spacing w:before="0" w:after="0" w:lineRule="auto" w:line="240"/>
        <w:jc w:val="left"/>
        <w:rPr>
          <w:rFonts w:ascii="Comic Sans MS" w:cs="Times New Roman" w:eastAsia="Times New Roman" w:hAnsi="Comic Sans MS"/>
          <w:sz w:val="24"/>
          <w:szCs w:val="24"/>
        </w:rPr>
      </w:pPr>
    </w:p>
    <w:p w14:paraId="18F62055">
      <w:pPr>
        <w:pStyle w:val="style0"/>
        <w:spacing w:before="0" w:after="0" w:lineRule="auto" w:line="240"/>
        <w:jc w:val="left"/>
        <w:rPr>
          <w:rFonts w:ascii="Comic Sans MS" w:cs="Times New Roman" w:eastAsia="Times New Roman" w:hAnsi="Comic Sans MS"/>
          <w:sz w:val="24"/>
          <w:szCs w:val="24"/>
        </w:rPr>
      </w:pPr>
    </w:p>
    <w:p w14:paraId="904A3F2C">
      <w:pPr>
        <w:pStyle w:val="style0"/>
        <w:spacing w:before="0" w:after="0" w:lineRule="auto" w:line="240"/>
        <w:jc w:val="left"/>
        <w:rPr>
          <w:rFonts w:ascii="Comic Sans MS" w:cs="Times New Roman" w:eastAsia="Times New Roman" w:hAnsi="Comic Sans MS"/>
          <w:sz w:val="24"/>
          <w:szCs w:val="24"/>
        </w:rPr>
      </w:pPr>
    </w:p>
    <w:p w14:paraId="77D54BE4">
      <w:pPr>
        <w:pStyle w:val="style0"/>
        <w:spacing w:before="0" w:after="0" w:lineRule="auto" w:line="240"/>
        <w:jc w:val="left"/>
        <w:rPr>
          <w:rFonts w:ascii="Comic Sans MS" w:cs="Times New Roman" w:eastAsia="Times New Roman" w:hAnsi="Comic Sans MS"/>
          <w:sz w:val="24"/>
          <w:szCs w:val="24"/>
        </w:rPr>
      </w:pPr>
    </w:p>
    <w:p w14:paraId="01D18A3C">
      <w:pPr>
        <w:pStyle w:val="style0"/>
        <w:spacing w:before="0" w:after="0" w:lineRule="auto" w:line="240"/>
        <w:jc w:val="left"/>
        <w:rPr>
          <w:rFonts w:ascii="Comic Sans MS" w:cs="Times New Roman" w:eastAsia="Times New Roman" w:hAnsi="Comic Sans MS"/>
          <w:sz w:val="24"/>
          <w:szCs w:val="24"/>
        </w:rPr>
      </w:pPr>
    </w:p>
    <w:p w14:paraId="1F5FBEED">
      <w:pPr>
        <w:pStyle w:val="style0"/>
        <w:spacing w:before="0" w:after="0" w:lineRule="auto" w:line="240"/>
        <w:jc w:val="left"/>
        <w:rPr>
          <w:rFonts w:ascii="Comic Sans MS" w:cs="Times New Roman" w:eastAsia="Times New Roman" w:hAnsi="Comic Sans MS"/>
          <w:sz w:val="24"/>
          <w:szCs w:val="24"/>
        </w:rPr>
      </w:pPr>
    </w:p>
    <w:p w14:paraId="D7450C17">
      <w:pPr>
        <w:pStyle w:val="style0"/>
        <w:spacing w:before="0" w:after="0" w:lineRule="auto" w:line="240"/>
        <w:jc w:val="left"/>
        <w:rPr>
          <w:rFonts w:ascii="Comic Sans MS" w:cs="Times New Roman" w:eastAsia="Times New Roman" w:hAnsi="Comic Sans MS"/>
          <w:sz w:val="24"/>
          <w:szCs w:val="24"/>
        </w:rPr>
      </w:pPr>
    </w:p>
    <w:p w14:paraId="0FACE382">
      <w:pPr>
        <w:pStyle w:val="style0"/>
        <w:spacing w:before="0" w:after="0" w:lineRule="auto" w:line="240"/>
        <w:jc w:val="left"/>
        <w:rPr>
          <w:rFonts w:ascii="Comic Sans MS" w:cs="Times New Roman" w:eastAsia="Times New Roman" w:hAnsi="Comic Sans MS"/>
          <w:sz w:val="24"/>
          <w:szCs w:val="24"/>
        </w:rPr>
      </w:pPr>
    </w:p>
    <w:p w14:paraId="EFAE0964">
      <w:pPr>
        <w:pStyle w:val="style0"/>
        <w:spacing w:before="0" w:after="0" w:lineRule="auto" w:line="240"/>
        <w:jc w:val="left"/>
        <w:rPr>
          <w:rFonts w:ascii="Comic Sans MS" w:cs="Times New Roman" w:eastAsia="Times New Roman" w:hAnsi="Comic Sans MS"/>
          <w:sz w:val="24"/>
          <w:szCs w:val="24"/>
        </w:rPr>
      </w:pPr>
    </w:p>
    <w:p w14:paraId="5B4EC66D">
      <w:pPr>
        <w:pStyle w:val="style0"/>
        <w:spacing w:before="0" w:after="0" w:lineRule="auto" w:line="240"/>
        <w:jc w:val="left"/>
        <w:rPr>
          <w:rFonts w:ascii="Comic Sans MS" w:cs="Times New Roman" w:eastAsia="Times New Roman" w:hAnsi="Comic Sans MS"/>
          <w:sz w:val="24"/>
          <w:szCs w:val="24"/>
        </w:rPr>
      </w:pPr>
    </w:p>
    <w:p w14:paraId="767A3689">
      <w:pPr>
        <w:pStyle w:val="style0"/>
        <w:spacing w:before="0" w:after="0" w:lineRule="auto" w:line="240"/>
        <w:jc w:val="left"/>
        <w:rPr>
          <w:rFonts w:ascii="Comic Sans MS" w:cs="Times New Roman" w:eastAsia="Times New Roman" w:hAnsi="Comic Sans MS"/>
          <w:sz w:val="24"/>
          <w:szCs w:val="24"/>
        </w:rPr>
      </w:pPr>
    </w:p>
    <w:p w14:paraId="78323B9F">
      <w:pPr>
        <w:pStyle w:val="style0"/>
        <w:spacing w:before="0" w:after="0" w:lineRule="auto" w:line="240"/>
        <w:jc w:val="left"/>
        <w:rPr>
          <w:rFonts w:ascii="Comic Sans MS" w:cs="Times New Roman" w:eastAsia="Times New Roman" w:hAnsi="Comic Sans MS"/>
          <w:sz w:val="24"/>
          <w:szCs w:val="24"/>
        </w:rPr>
      </w:pPr>
    </w:p>
    <w:p w14:paraId="8C6A514E">
      <w:pPr>
        <w:pStyle w:val="style0"/>
        <w:spacing w:before="0" w:after="0" w:lineRule="auto" w:line="240"/>
        <w:jc w:val="left"/>
        <w:rPr>
          <w:rFonts w:ascii="Comic Sans MS" w:cs="Times New Roman" w:eastAsia="Times New Roman" w:hAnsi="Comic Sans MS"/>
          <w:sz w:val="24"/>
          <w:szCs w:val="24"/>
        </w:rPr>
      </w:pPr>
    </w:p>
    <w:p w14:paraId="DF270EA9">
      <w:pPr>
        <w:pStyle w:val="style0"/>
        <w:spacing w:before="0" w:after="0" w:lineRule="auto" w:line="240"/>
        <w:jc w:val="left"/>
        <w:rPr>
          <w:rFonts w:ascii="Comic Sans MS" w:cs="Times New Roman" w:eastAsia="Times New Roman" w:hAnsi="Comic Sans MS"/>
          <w:sz w:val="24"/>
          <w:szCs w:val="24"/>
        </w:rPr>
      </w:pPr>
    </w:p>
    <w:p w14:paraId="93350FE5">
      <w:pPr>
        <w:pStyle w:val="style0"/>
        <w:spacing w:before="0" w:after="0" w:lineRule="auto" w:line="240"/>
        <w:jc w:val="left"/>
        <w:rPr>
          <w:rFonts w:ascii="Comic Sans MS" w:cs="Times New Roman" w:eastAsia="Times New Roman" w:hAnsi="Comic Sans MS"/>
          <w:sz w:val="24"/>
          <w:szCs w:val="24"/>
        </w:rPr>
      </w:pPr>
    </w:p>
    <w:p w14:paraId="BEA126F3">
      <w:pPr>
        <w:pStyle w:val="style0"/>
        <w:spacing w:before="0" w:after="0" w:lineRule="auto" w:line="240"/>
        <w:jc w:val="left"/>
        <w:rPr>
          <w:rFonts w:ascii="Comic Sans MS" w:cs="Times New Roman" w:eastAsia="Times New Roman" w:hAnsi="Comic Sans MS"/>
          <w:sz w:val="24"/>
          <w:szCs w:val="24"/>
        </w:rPr>
      </w:pPr>
    </w:p>
    <w:p w14:paraId="08571B40">
      <w:pPr>
        <w:pStyle w:val="style0"/>
        <w:spacing w:before="0" w:after="0" w:lineRule="auto" w:line="240"/>
        <w:jc w:val="left"/>
        <w:rPr>
          <w:rFonts w:ascii="Comic Sans MS" w:cs="Times New Roman" w:eastAsia="Times New Roman" w:hAnsi="Comic Sans MS"/>
          <w:b/>
          <w:sz w:val="24"/>
          <w:szCs w:val="24"/>
        </w:rPr>
      </w:pPr>
      <w:r>
        <w:rPr>
          <w:rFonts w:ascii="Comic Sans MS" w:cs="Times New Roman" w:eastAsia="Times New Roman" w:hAnsi="Comic Sans MS"/>
          <w:b/>
          <w:sz w:val="24"/>
          <w:szCs w:val="24"/>
        </w:rPr>
        <w:t>MARKING SCHEME</w:t>
      </w:r>
    </w:p>
    <w:p w14:paraId="3BC4A6CE">
      <w:pPr>
        <w:pStyle w:val="style0"/>
        <w:spacing w:before="100" w:beforeAutospacing="true" w:after="100" w:afterAutospacing="true" w:lineRule="auto" w:line="240"/>
        <w:jc w:val="left"/>
        <w:outlineLvl w:val="2"/>
        <w:rPr>
          <w:rFonts w:ascii="Comic Sans MS" w:cs="Times New Roman" w:eastAsia="Times New Roman" w:hAnsi="Comic Sans MS"/>
          <w:b/>
          <w:bCs/>
          <w:sz w:val="24"/>
          <w:szCs w:val="24"/>
        </w:rPr>
      </w:pPr>
      <w:r>
        <w:rPr>
          <w:rFonts w:ascii="Comic Sans MS" w:cs="Times New Roman" w:eastAsia="Times New Roman" w:hAnsi="Comic Sans MS"/>
          <w:b/>
          <w:bCs/>
          <w:sz w:val="24"/>
          <w:szCs w:val="24"/>
        </w:rPr>
        <w:t>SECTION A (30 MARKS)</w:t>
      </w:r>
    </w:p>
    <w:p w14:paraId="5FCF0DDB">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1. (5 Marks)</w:t>
      </w:r>
    </w:p>
    <w:p w14:paraId="F71A08FC">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Newspaper</w:t>
      </w:r>
      <w:r>
        <w:rPr>
          <w:rFonts w:ascii="Comic Sans MS" w:cs="Times New Roman" w:eastAsia="Times New Roman" w:hAnsi="Comic Sans MS"/>
          <w:sz w:val="24"/>
          <w:szCs w:val="24"/>
        </w:rPr>
        <w:t xml:space="preserve"> (1mk)</w:t>
      </w:r>
    </w:p>
    <w:p w14:paraId="80613045">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Print Media</w:t>
      </w:r>
      <w:r>
        <w:rPr>
          <w:rFonts w:ascii="Comic Sans MS" w:cs="Times New Roman" w:eastAsia="Times New Roman" w:hAnsi="Comic Sans MS"/>
          <w:sz w:val="24"/>
          <w:szCs w:val="24"/>
        </w:rPr>
        <w:t xml:space="preserve"> (1mk)</w:t>
      </w:r>
    </w:p>
    <w:p w14:paraId="2820F8E5">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Television</w:t>
      </w:r>
      <w:r>
        <w:rPr>
          <w:rFonts w:ascii="Comic Sans MS" w:cs="Times New Roman" w:eastAsia="Times New Roman" w:hAnsi="Comic Sans MS"/>
          <w:sz w:val="24"/>
          <w:szCs w:val="24"/>
        </w:rPr>
        <w:t xml:space="preserve"> (1mk)</w:t>
      </w:r>
    </w:p>
    <w:p w14:paraId="1B333A8E">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Electronic Media</w:t>
      </w:r>
      <w:r>
        <w:rPr>
          <w:rFonts w:ascii="Comic Sans MS" w:cs="Times New Roman" w:eastAsia="Times New Roman" w:hAnsi="Comic Sans MS"/>
          <w:sz w:val="24"/>
          <w:szCs w:val="24"/>
        </w:rPr>
        <w:t xml:space="preserve"> (1mk)</w:t>
      </w:r>
    </w:p>
    <w:p w14:paraId="ADA05AC2">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(f) </w:t>
      </w:r>
      <w:r>
        <w:rPr>
          <w:rFonts w:ascii="Comic Sans MS" w:cs="Times New Roman" w:eastAsia="Times New Roman" w:hAnsi="Comic Sans MS"/>
          <w:b/>
          <w:bCs/>
          <w:sz w:val="24"/>
          <w:szCs w:val="24"/>
        </w:rPr>
        <w:t>Electronic</w:t>
      </w:r>
      <w:r>
        <w:rPr>
          <w:rFonts w:ascii="Comic Sans MS" w:cs="Times New Roman" w:eastAsia="Times New Roman" w:hAnsi="Comic Sans MS"/>
          <w:sz w:val="24"/>
          <w:szCs w:val="24"/>
        </w:rPr>
        <w:t xml:space="preserve"> (1mk)</w:t>
      </w:r>
    </w:p>
    <w:p w14:paraId="E52EC62B">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2. (5 Marks)</w:t>
      </w:r>
    </w:p>
    <w:p w14:paraId="1A1F5F15">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w:t>
      </w:r>
      <w:r>
        <w:rPr>
          <w:rFonts w:ascii="Comic Sans MS" w:cs="Times New Roman" w:eastAsia="Times New Roman" w:hAnsi="Comic Sans MS"/>
          <w:sz w:val="24"/>
          <w:szCs w:val="24"/>
        </w:rPr>
        <w:t>a</w:t>
      </w:r>
      <w:r>
        <w:rPr>
          <w:rFonts w:ascii="Comic Sans MS" w:cs="Times New Roman" w:eastAsia="Times New Roman" w:hAnsi="Comic Sans MS"/>
          <w:sz w:val="24"/>
          <w:szCs w:val="24"/>
        </w:rPr>
        <w:t xml:space="preserve">) - </w:t>
      </w:r>
      <w:r>
        <w:rPr>
          <w:rFonts w:ascii="Comic Sans MS" w:cs="Times New Roman" w:eastAsia="Times New Roman" w:hAnsi="Comic Sans MS"/>
          <w:b/>
          <w:bCs/>
          <w:sz w:val="24"/>
          <w:szCs w:val="24"/>
        </w:rPr>
        <w:t>iii</w:t>
      </w:r>
      <w:r>
        <w:rPr>
          <w:rFonts w:ascii="Comic Sans MS" w:cs="Times New Roman" w:eastAsia="Times New Roman" w:hAnsi="Comic Sans MS"/>
          <w:sz w:val="24"/>
          <w:szCs w:val="24"/>
        </w:rPr>
        <w:t xml:space="preserve"> (Gaffer - Lighting Rig)</w:t>
      </w:r>
    </w:p>
    <w:p w14:paraId="FDBA585D">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 </w:t>
      </w:r>
      <w:r>
        <w:rPr>
          <w:rFonts w:ascii="Comic Sans MS" w:cs="Times New Roman" w:eastAsia="Times New Roman" w:hAnsi="Comic Sans MS"/>
          <w:b/>
          <w:bCs/>
          <w:sz w:val="24"/>
          <w:szCs w:val="24"/>
        </w:rPr>
        <w:t>i</w:t>
      </w:r>
      <w:r>
        <w:rPr>
          <w:rFonts w:ascii="Comic Sans MS" w:cs="Times New Roman" w:eastAsia="Times New Roman" w:hAnsi="Comic Sans MS"/>
          <w:sz w:val="24"/>
          <w:szCs w:val="24"/>
        </w:rPr>
        <w:t xml:space="preserve"> (AV Editor - Editing Software)</w:t>
      </w:r>
    </w:p>
    <w:p w14:paraId="D08F1B35">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 </w:t>
      </w:r>
      <w:r>
        <w:rPr>
          <w:rFonts w:ascii="Comic Sans MS" w:cs="Times New Roman" w:eastAsia="Times New Roman" w:hAnsi="Comic Sans MS"/>
          <w:b/>
          <w:bCs/>
          <w:sz w:val="24"/>
          <w:szCs w:val="24"/>
        </w:rPr>
        <w:t>iv</w:t>
      </w:r>
      <w:r>
        <w:rPr>
          <w:rFonts w:ascii="Comic Sans MS" w:cs="Times New Roman" w:eastAsia="Times New Roman" w:hAnsi="Comic Sans MS"/>
          <w:sz w:val="24"/>
          <w:szCs w:val="24"/>
        </w:rPr>
        <w:t xml:space="preserve"> (Camera Operator - DSLR on Gimbal)</w:t>
      </w:r>
    </w:p>
    <w:p w14:paraId="CB229B37">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 </w:t>
      </w:r>
      <w:r>
        <w:rPr>
          <w:rFonts w:ascii="Comic Sans MS" w:cs="Times New Roman" w:eastAsia="Times New Roman" w:hAnsi="Comic Sans MS"/>
          <w:b/>
          <w:bCs/>
          <w:sz w:val="24"/>
          <w:szCs w:val="24"/>
        </w:rPr>
        <w:t>ii</w:t>
      </w:r>
      <w:r>
        <w:rPr>
          <w:rFonts w:ascii="Comic Sans MS" w:cs="Times New Roman" w:eastAsia="Times New Roman" w:hAnsi="Comic Sans MS"/>
          <w:sz w:val="24"/>
          <w:szCs w:val="24"/>
        </w:rPr>
        <w:t xml:space="preserve"> (Sound Operator - Boom Pole/Windjammer)</w:t>
      </w:r>
    </w:p>
    <w:p w14:paraId="1CFAD5E4">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(e) - </w:t>
      </w:r>
      <w:r>
        <w:rPr>
          <w:rFonts w:ascii="Comic Sans MS" w:cs="Times New Roman" w:eastAsia="Times New Roman" w:hAnsi="Comic Sans MS"/>
          <w:b/>
          <w:bCs/>
          <w:sz w:val="24"/>
          <w:szCs w:val="24"/>
        </w:rPr>
        <w:t>v</w:t>
      </w:r>
      <w:r>
        <w:rPr>
          <w:rFonts w:ascii="Comic Sans MS" w:cs="Times New Roman" w:eastAsia="Times New Roman" w:hAnsi="Comic Sans MS"/>
          <w:sz w:val="24"/>
          <w:szCs w:val="24"/>
        </w:rPr>
        <w:t xml:space="preserve"> (Newscaster - Teleprompter)</w:t>
      </w:r>
    </w:p>
    <w:p w14:paraId="59541AEF">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3. (5 Marks)</w:t>
      </w:r>
    </w:p>
    <w:p w14:paraId="1BDD4CA6">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Portraiture</w:t>
      </w:r>
      <w:r>
        <w:rPr>
          <w:rFonts w:ascii="Comic Sans MS" w:cs="Times New Roman" w:eastAsia="Times New Roman" w:hAnsi="Comic Sans MS"/>
          <w:sz w:val="24"/>
          <w:szCs w:val="24"/>
        </w:rPr>
        <w:t xml:space="preserve"> (1mk)</w:t>
      </w:r>
    </w:p>
    <w:p w14:paraId="9B3A499E">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Landscape</w:t>
      </w:r>
      <w:r>
        <w:rPr>
          <w:rFonts w:ascii="Comic Sans MS" w:cs="Times New Roman" w:eastAsia="Times New Roman" w:hAnsi="Comic Sans MS"/>
          <w:sz w:val="24"/>
          <w:szCs w:val="24"/>
        </w:rPr>
        <w:t xml:space="preserve"> (1mk)</w:t>
      </w:r>
    </w:p>
    <w:p w14:paraId="DDA3A9A0">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Wildlife</w:t>
      </w:r>
      <w:r>
        <w:rPr>
          <w:rFonts w:ascii="Comic Sans MS" w:cs="Times New Roman" w:eastAsia="Times New Roman" w:hAnsi="Comic Sans MS"/>
          <w:sz w:val="24"/>
          <w:szCs w:val="24"/>
        </w:rPr>
        <w:t xml:space="preserve"> (1mk)</w:t>
      </w:r>
    </w:p>
    <w:p w14:paraId="BD760969">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Distinction:</w:t>
      </w:r>
      <w:r>
        <w:rPr>
          <w:rFonts w:ascii="Comic Sans MS" w:cs="Times New Roman" w:eastAsia="Times New Roman" w:hAnsi="Comic Sans MS"/>
          <w:sz w:val="24"/>
          <w:szCs w:val="24"/>
        </w:rPr>
        <w:t xml:space="preserve"> A </w:t>
      </w:r>
      <w:r>
        <w:rPr>
          <w:rFonts w:ascii="Comic Sans MS" w:cs="Times New Roman" w:eastAsia="Times New Roman" w:hAnsi="Comic Sans MS"/>
          <w:b/>
          <w:bCs/>
          <w:sz w:val="24"/>
          <w:szCs w:val="24"/>
        </w:rPr>
        <w:t>Prime Lens</w:t>
      </w:r>
      <w:r>
        <w:rPr>
          <w:rFonts w:ascii="Comic Sans MS" w:cs="Times New Roman" w:eastAsia="Times New Roman" w:hAnsi="Comic Sans MS"/>
          <w:sz w:val="24"/>
          <w:szCs w:val="24"/>
        </w:rPr>
        <w:t xml:space="preserve"> has a fixed focal length (usually sharper and better in low light), whereas a </w:t>
      </w:r>
      <w:r>
        <w:rPr>
          <w:rFonts w:ascii="Comic Sans MS" w:cs="Times New Roman" w:eastAsia="Times New Roman" w:hAnsi="Comic Sans MS"/>
          <w:b/>
          <w:bCs/>
          <w:sz w:val="24"/>
          <w:szCs w:val="24"/>
        </w:rPr>
        <w:t>Zoom Lens</w:t>
      </w:r>
      <w:r>
        <w:rPr>
          <w:rFonts w:ascii="Comic Sans MS" w:cs="Times New Roman" w:eastAsia="Times New Roman" w:hAnsi="Comic Sans MS"/>
          <w:sz w:val="24"/>
          <w:szCs w:val="24"/>
        </w:rPr>
        <w:t xml:space="preserve"> has a variable focal length allowing the photographer to change the magnification without moving. (2mks)</w:t>
      </w:r>
    </w:p>
    <w:p w14:paraId="D5B74497">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4. (5 Marks)</w:t>
      </w:r>
    </w:p>
    <w:p w14:paraId="29ECEC8A">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FALSE</w:t>
      </w:r>
      <w:r>
        <w:rPr>
          <w:rFonts w:ascii="Comic Sans MS" w:cs="Times New Roman" w:eastAsia="Times New Roman" w:hAnsi="Comic Sans MS"/>
          <w:sz w:val="24"/>
          <w:szCs w:val="24"/>
        </w:rPr>
        <w:t xml:space="preserve"> (These are Pre-production activities).</w:t>
      </w:r>
    </w:p>
    <w:p w14:paraId="271C1A5D">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TRUE</w:t>
      </w:r>
    </w:p>
    <w:p w14:paraId="63E9CA72">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TRUE</w:t>
      </w:r>
    </w:p>
    <w:p w14:paraId="60702006">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FALSE</w:t>
      </w:r>
      <w:r>
        <w:rPr>
          <w:rFonts w:ascii="Comic Sans MS" w:cs="Times New Roman" w:eastAsia="Times New Roman" w:hAnsi="Comic Sans MS"/>
          <w:sz w:val="24"/>
          <w:szCs w:val="24"/>
        </w:rPr>
        <w:t xml:space="preserve"> (These are Post-production activities).</w:t>
      </w:r>
    </w:p>
    <w:p w14:paraId="45FA417D">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(e) </w:t>
      </w:r>
      <w:r>
        <w:rPr>
          <w:rFonts w:ascii="Comic Sans MS" w:cs="Times New Roman" w:eastAsia="Times New Roman" w:hAnsi="Comic Sans MS"/>
          <w:b/>
          <w:bCs/>
          <w:sz w:val="24"/>
          <w:szCs w:val="24"/>
        </w:rPr>
        <w:t>TRUE</w:t>
      </w:r>
    </w:p>
    <w:p w14:paraId="6B08BA26">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5. (10 Marks)</w:t>
      </w:r>
    </w:p>
    <w:p w14:paraId="832F52B5">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Multimedia:</w:t>
      </w:r>
      <w:r>
        <w:rPr>
          <w:rFonts w:ascii="Comic Sans MS" w:cs="Times New Roman" w:eastAsia="Times New Roman" w:hAnsi="Comic Sans MS"/>
          <w:sz w:val="24"/>
          <w:szCs w:val="24"/>
        </w:rPr>
        <w:t xml:space="preserve"> The integration of different content forms such as text, audio, images, animations, and video into a single digital presentation or communication. (2mks)</w:t>
      </w:r>
    </w:p>
    <w:p w14:paraId="3DA65417">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Ownership:</w:t>
      </w:r>
      <w:r>
        <w:rPr>
          <w:rFonts w:ascii="Comic Sans MS" w:cs="Times New Roman" w:eastAsia="Times New Roman" w:hAnsi="Comic Sans MS"/>
          <w:sz w:val="24"/>
          <w:szCs w:val="24"/>
        </w:rPr>
        <w:t xml:space="preserve"> (i) Private-owned, (ii) Community-owned, (iii) Government-owned. (3mks)</w:t>
      </w:r>
    </w:p>
    <w:p w14:paraId="A97AADBA">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Stabilizers:</w:t>
      </w:r>
      <w:r>
        <w:rPr>
          <w:rFonts w:ascii="Comic Sans MS" w:cs="Times New Roman" w:eastAsia="Times New Roman" w:hAnsi="Comic Sans MS"/>
          <w:sz w:val="24"/>
          <w:szCs w:val="24"/>
        </w:rPr>
        <w:t xml:space="preserve"> Tripod, Monopod, Gimbal. (3mks)</w:t>
      </w:r>
    </w:p>
    <w:p w14:paraId="A5C846FA">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Software:</w:t>
      </w:r>
      <w:r>
        <w:rPr>
          <w:rFonts w:ascii="Comic Sans MS" w:cs="Times New Roman" w:eastAsia="Times New Roman" w:hAnsi="Comic Sans MS"/>
          <w:sz w:val="24"/>
          <w:szCs w:val="24"/>
        </w:rPr>
        <w:t xml:space="preserve"> Adobe Premiere, </w:t>
      </w:r>
      <w:r>
        <w:rPr>
          <w:rFonts w:ascii="Comic Sans MS" w:cs="Times New Roman" w:eastAsia="Times New Roman" w:hAnsi="Comic Sans MS"/>
          <w:sz w:val="24"/>
          <w:szCs w:val="24"/>
        </w:rPr>
        <w:t>CapCut</w:t>
      </w:r>
      <w:r>
        <w:rPr>
          <w:rFonts w:ascii="Comic Sans MS" w:cs="Times New Roman" w:eastAsia="Times New Roman" w:hAnsi="Comic Sans MS"/>
          <w:sz w:val="24"/>
          <w:szCs w:val="24"/>
        </w:rPr>
        <w:t xml:space="preserve">, </w:t>
      </w:r>
      <w:r>
        <w:rPr>
          <w:rFonts w:ascii="Comic Sans MS" w:cs="Times New Roman" w:eastAsia="Times New Roman" w:hAnsi="Comic Sans MS"/>
          <w:sz w:val="24"/>
          <w:szCs w:val="24"/>
        </w:rPr>
        <w:t>Filmora</w:t>
      </w:r>
      <w:r>
        <w:rPr>
          <w:rFonts w:ascii="Comic Sans MS" w:cs="Times New Roman" w:eastAsia="Times New Roman" w:hAnsi="Comic Sans MS"/>
          <w:sz w:val="24"/>
          <w:szCs w:val="24"/>
        </w:rPr>
        <w:t>, Final Cut Pro. (Any 2 x 1mk = 2mks)</w:t>
      </w:r>
    </w:p>
    <w:p w14:paraId="160099BC">
      <w:pPr>
        <w:pStyle w:val="style0"/>
        <w:spacing w:before="100" w:beforeAutospacing="true" w:after="100" w:afterAutospacing="true" w:lineRule="auto" w:line="240"/>
        <w:jc w:val="left"/>
        <w:outlineLvl w:val="2"/>
        <w:rPr>
          <w:rFonts w:ascii="Comic Sans MS" w:cs="Times New Roman" w:eastAsia="Times New Roman" w:hAnsi="Comic Sans MS"/>
          <w:b/>
          <w:bCs/>
          <w:sz w:val="24"/>
          <w:szCs w:val="24"/>
        </w:rPr>
      </w:pPr>
      <w:r>
        <w:rPr>
          <w:rFonts w:ascii="Comic Sans MS" w:cs="Times New Roman" w:eastAsia="Times New Roman" w:hAnsi="Comic Sans MS"/>
          <w:b/>
          <w:bCs/>
          <w:sz w:val="24"/>
          <w:szCs w:val="24"/>
        </w:rPr>
        <w:t>SECTION B (50 MARKS)</w:t>
      </w:r>
    </w:p>
    <w:p w14:paraId="ACC3B016">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6. (15 Marks)</w:t>
      </w:r>
    </w:p>
    <w:p w14:paraId="A380BE26">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Key light, Fill light, Back light.</w:t>
      </w:r>
      <w:r>
        <w:rPr>
          <w:rFonts w:ascii="Comic Sans MS" w:cs="Times New Roman" w:eastAsia="Times New Roman" w:hAnsi="Comic Sans MS"/>
          <w:sz w:val="24"/>
          <w:szCs w:val="24"/>
        </w:rPr>
        <w:t xml:space="preserve"> (3mks)</w:t>
      </w:r>
    </w:p>
    <w:p w14:paraId="82769A47">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Role of Director:</w:t>
      </w:r>
      <w:r>
        <w:rPr>
          <w:rFonts w:ascii="Comic Sans MS" w:cs="Times New Roman" w:eastAsia="Times New Roman" w:hAnsi="Comic Sans MS"/>
          <w:sz w:val="24"/>
          <w:szCs w:val="24"/>
        </w:rPr>
        <w:t xml:space="preserve"> The director is the creative lead who supervises the acting, directs the camera shots, and ensures the script is followed correctly during the recording process. (4mks)</w:t>
      </w:r>
    </w:p>
    <w:p w14:paraId="489B461E">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Illustration:</w:t>
      </w:r>
      <w:r>
        <w:rPr>
          <w:rFonts w:ascii="Comic Sans MS" w:cs="Times New Roman" w:eastAsia="Times New Roman" w:hAnsi="Comic Sans MS"/>
          <w:sz w:val="24"/>
          <w:szCs w:val="24"/>
        </w:rPr>
        <w:t xml:space="preserve"> (Simple drawing showing a long pole with a microphone at the end, usually suspended over the subject’s head). (4mks)</w:t>
      </w:r>
    </w:p>
    <w:p w14:paraId="9B27521E">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OSHA Hazards:</w:t>
      </w:r>
      <w:r>
        <w:rPr>
          <w:rFonts w:ascii="Comic Sans MS" w:cs="Times New Roman" w:eastAsia="Times New Roman" w:hAnsi="Comic Sans MS"/>
          <w:sz w:val="24"/>
          <w:szCs w:val="24"/>
        </w:rPr>
        <w:t xml:space="preserve"> 1. Electrical hazards from tangled cables (tripping). 2. Fire/burn hazards from high-intensity studio lights. 3. Mechanical hazards from unsecured equipment falling. (Any 2 x 2mks = 4mks)</w:t>
      </w:r>
    </w:p>
    <w:p w14:paraId="4BDB623F">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7. (10 Marks)</w:t>
      </w:r>
    </w:p>
    <w:bookmarkStart w:id="1" w:name="_GoBack"/>
    <w:p w14:paraId="83632EB1">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John</w:t>
      </w:r>
      <w:r>
        <w:rPr>
          <w:rFonts w:ascii="Comic Sans MS" w:cs="Times New Roman" w:eastAsia="Times New Roman" w:hAnsi="Comic Sans MS"/>
          <w:sz w:val="24"/>
          <w:szCs w:val="24"/>
        </w:rPr>
        <w:t xml:space="preserve"> (He is writing dialogue/stage directions). (1mk)</w:t>
      </w:r>
    </w:p>
    <w:p w14:paraId="AEF1888E">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Scheduling / Equipment Sourcing.</w:t>
      </w:r>
      <w:r>
        <w:rPr>
          <w:rFonts w:ascii="Comic Sans MS" w:cs="Times New Roman" w:eastAsia="Times New Roman" w:hAnsi="Comic Sans MS"/>
          <w:sz w:val="24"/>
          <w:szCs w:val="24"/>
        </w:rPr>
        <w:t xml:space="preserve"> (1mk)</w:t>
      </w:r>
    </w:p>
    <w:p w14:paraId="8A68FFE2">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Importance of Research:</w:t>
      </w:r>
      <w:r>
        <w:rPr>
          <w:rFonts w:ascii="Comic Sans MS" w:cs="Times New Roman" w:eastAsia="Times New Roman" w:hAnsi="Comic Sans MS"/>
          <w:sz w:val="24"/>
          <w:szCs w:val="24"/>
        </w:rPr>
        <w:t xml:space="preserve"> It ensures the story is authentic/</w:t>
      </w:r>
      <w:r>
        <w:rPr>
          <w:rFonts w:ascii="Comic Sans MS" w:cs="Times New Roman" w:eastAsia="Times New Roman" w:hAnsi="Comic Sans MS"/>
          <w:sz w:val="24"/>
          <w:szCs w:val="24"/>
        </w:rPr>
        <w:t>accurate,</w:t>
      </w:r>
      <w:r>
        <w:rPr>
          <w:rFonts w:ascii="Comic Sans MS" w:cs="Times New Roman" w:eastAsia="Times New Roman" w:hAnsi="Comic Sans MS"/>
          <w:sz w:val="24"/>
          <w:szCs w:val="24"/>
        </w:rPr>
        <w:t xml:space="preserve"> helps define the target audience, and informs the production design regarding setting, time period, and costumes. (4mks)</w:t>
      </w:r>
    </w:p>
    <w:p w14:paraId="C7CBC0A3">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Budgeting:</w:t>
      </w:r>
      <w:r>
        <w:rPr>
          <w:rFonts w:ascii="Comic Sans MS" w:cs="Times New Roman" w:eastAsia="Times New Roman" w:hAnsi="Comic Sans MS"/>
          <w:sz w:val="24"/>
          <w:szCs w:val="24"/>
        </w:rPr>
        <w:t xml:space="preserve"> It ensures the project is financially viable, helps in the acquisition of necessary resources, and prevents the production from stopping due to lack of funds. (4mks)</w:t>
      </w:r>
    </w:p>
    <w:bookmarkEnd w:id="1"/>
    <w:p w14:paraId="B49F86E3">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8. Photography &amp; Digital Video Parts (</w:t>
      </w:r>
      <w:r>
        <w:rPr>
          <w:rFonts w:ascii="Comic Sans MS" w:cs="Times New Roman" w:eastAsia="Times New Roman" w:hAnsi="Comic Sans MS"/>
          <w:b/>
          <w:bCs/>
          <w:sz w:val="24"/>
          <w:szCs w:val="24"/>
        </w:rPr>
        <w:t>8</w:t>
      </w:r>
      <w:r>
        <w:rPr>
          <w:rFonts w:ascii="Comic Sans MS" w:cs="Times New Roman" w:eastAsia="Times New Roman" w:hAnsi="Comic Sans MS"/>
          <w:b/>
          <w:bCs/>
          <w:sz w:val="24"/>
          <w:szCs w:val="24"/>
        </w:rPr>
        <w:t xml:space="preserve"> Marks)</w:t>
      </w:r>
    </w:p>
    <w:p w14:paraId="EC7037B3">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(a) </w:t>
      </w:r>
      <w:r>
        <w:rPr>
          <w:rFonts w:ascii="Comic Sans MS" w:cs="Times New Roman" w:eastAsia="Times New Roman" w:hAnsi="Comic Sans MS"/>
          <w:b/>
          <w:bCs/>
          <w:sz w:val="24"/>
          <w:szCs w:val="24"/>
        </w:rPr>
        <w:t>A: Shutter Button</w:t>
      </w:r>
      <w:r>
        <w:rPr>
          <w:rFonts w:ascii="Comic Sans MS" w:cs="Times New Roman" w:eastAsia="Times New Roman" w:hAnsi="Comic Sans MS"/>
          <w:b/>
          <w:bCs/>
          <w:sz w:val="24"/>
          <w:szCs w:val="24"/>
        </w:rPr>
        <w:t>/trigger</w:t>
      </w:r>
      <w:r>
        <w:rPr>
          <w:rFonts w:ascii="Comic Sans MS" w:cs="Times New Roman" w:eastAsia="Times New Roman" w:hAnsi="Comic Sans MS"/>
          <w:b/>
          <w:bCs/>
          <w:sz w:val="24"/>
          <w:szCs w:val="24"/>
        </w:rPr>
        <w:t xml:space="preserve">, C: </w:t>
      </w:r>
      <w:r>
        <w:rPr>
          <w:rFonts w:ascii="Comic Sans MS" w:cs="Times New Roman" w:eastAsia="Times New Roman" w:hAnsi="Comic Sans MS"/>
          <w:b/>
          <w:bCs/>
          <w:sz w:val="24"/>
          <w:szCs w:val="24"/>
        </w:rPr>
        <w:t>Camera Body</w:t>
      </w:r>
      <w:r>
        <w:rPr>
          <w:rFonts w:ascii="Comic Sans MS" w:cs="Times New Roman" w:eastAsia="Times New Roman" w:hAnsi="Comic Sans MS"/>
          <w:b/>
          <w:bCs/>
          <w:sz w:val="24"/>
          <w:szCs w:val="24"/>
        </w:rPr>
        <w:t>.</w:t>
      </w:r>
      <w:r>
        <w:rPr>
          <w:rFonts w:ascii="Comic Sans MS" w:cs="Times New Roman" w:eastAsia="Times New Roman" w:hAnsi="Comic Sans MS"/>
          <w:sz w:val="24"/>
          <w:szCs w:val="24"/>
        </w:rPr>
        <w:t xml:space="preserve"> (2mks)</w:t>
      </w:r>
    </w:p>
    <w:p w14:paraId="9DF79946">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(b) </w:t>
      </w:r>
      <w:r>
        <w:rPr>
          <w:rFonts w:ascii="Comic Sans MS" w:cs="Times New Roman" w:eastAsia="Times New Roman" w:hAnsi="Comic Sans MS"/>
          <w:b/>
          <w:bCs/>
          <w:sz w:val="24"/>
          <w:szCs w:val="24"/>
        </w:rPr>
        <w:t>Image Sensor:</w:t>
      </w:r>
      <w:r>
        <w:rPr>
          <w:rFonts w:ascii="Comic Sans MS" w:cs="Times New Roman" w:eastAsia="Times New Roman" w:hAnsi="Comic Sans MS"/>
          <w:sz w:val="24"/>
          <w:szCs w:val="24"/>
        </w:rPr>
        <w:t xml:space="preserve"> It captures light coming through the lens and converts it into electrical signals that form the digital image. (</w:t>
      </w:r>
      <w:r>
        <w:rPr>
          <w:rFonts w:ascii="Comic Sans MS" w:cs="Times New Roman" w:eastAsia="Times New Roman" w:hAnsi="Comic Sans MS"/>
          <w:sz w:val="24"/>
          <w:szCs w:val="24"/>
        </w:rPr>
        <w:t>1mk</w:t>
      </w:r>
      <w:r>
        <w:rPr>
          <w:rFonts w:ascii="Comic Sans MS" w:cs="Times New Roman" w:eastAsia="Times New Roman" w:hAnsi="Comic Sans MS"/>
          <w:sz w:val="24"/>
          <w:szCs w:val="24"/>
        </w:rPr>
        <w:t>)</w:t>
      </w:r>
    </w:p>
    <w:p w14:paraId="479072AF">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(c) </w:t>
      </w:r>
      <w:r>
        <w:rPr>
          <w:rFonts w:ascii="Comic Sans MS" w:cs="Times New Roman" w:eastAsia="Times New Roman" w:hAnsi="Comic Sans MS"/>
          <w:b/>
          <w:bCs/>
          <w:sz w:val="24"/>
          <w:szCs w:val="24"/>
        </w:rPr>
        <w:t>Comparison:</w:t>
      </w:r>
      <w:r>
        <w:rPr>
          <w:rFonts w:ascii="Comic Sans MS" w:cs="Times New Roman" w:eastAsia="Times New Roman" w:hAnsi="Comic Sans MS"/>
          <w:sz w:val="24"/>
          <w:szCs w:val="24"/>
        </w:rPr>
        <w:t xml:space="preserve"> Photography cameras are optimized for high-resolution static images (stills), while video cameras are optimized for continuous motion capture, heat management during long recordings, and audio input features. (4mks)</w:t>
      </w:r>
    </w:p>
    <w:p w14:paraId="83D7575F">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(d) </w:t>
      </w:r>
      <w:r>
        <w:rPr>
          <w:rFonts w:ascii="Comic Sans MS" w:cs="Times New Roman" w:eastAsia="Times New Roman" w:hAnsi="Comic Sans MS"/>
          <w:b/>
          <w:bCs/>
          <w:sz w:val="24"/>
          <w:szCs w:val="24"/>
        </w:rPr>
        <w:t>Microfiber cloth / Lens blower / Lens cleaning solution.</w:t>
      </w:r>
      <w:r>
        <w:rPr>
          <w:rFonts w:ascii="Comic Sans MS" w:cs="Times New Roman" w:eastAsia="Times New Roman" w:hAnsi="Comic Sans MS"/>
          <w:sz w:val="24"/>
          <w:szCs w:val="24"/>
        </w:rPr>
        <w:t xml:space="preserve"> (1mk)</w:t>
      </w:r>
    </w:p>
    <w:p w14:paraId="AFD0278B">
      <w:pPr>
        <w:pStyle w:val="style0"/>
        <w:spacing w:before="100" w:beforeAutospacing="true" w:after="100" w:afterAutospacing="true" w:lineRule="auto" w:line="240"/>
        <w:jc w:val="left"/>
        <w:rPr>
          <w:rFonts w:ascii="Comic Sans MS" w:cs="Times New Roman" w:eastAsia="Times New Roman" w:hAnsi="Comic Sans MS"/>
          <w:sz w:val="24"/>
          <w:szCs w:val="24"/>
        </w:rPr>
      </w:pPr>
      <w:r>
        <w:rPr>
          <w:rFonts w:ascii="Comic Sans MS" w:cs="Times New Roman" w:eastAsia="Times New Roman" w:hAnsi="Comic Sans MS"/>
          <w:b/>
          <w:bCs/>
          <w:sz w:val="24"/>
          <w:szCs w:val="24"/>
        </w:rPr>
        <w:t>9. Audio Production &amp; Ownership (1</w:t>
      </w:r>
      <w:r>
        <w:rPr>
          <w:rFonts w:ascii="Comic Sans MS" w:cs="Times New Roman" w:eastAsia="Times New Roman" w:hAnsi="Comic Sans MS"/>
          <w:b/>
          <w:bCs/>
          <w:sz w:val="24"/>
          <w:szCs w:val="24"/>
        </w:rPr>
        <w:t>7</w:t>
      </w:r>
      <w:r>
        <w:rPr>
          <w:rFonts w:ascii="Comic Sans MS" w:cs="Times New Roman" w:eastAsia="Times New Roman" w:hAnsi="Comic Sans MS"/>
          <w:b/>
          <w:bCs/>
          <w:sz w:val="24"/>
          <w:szCs w:val="24"/>
        </w:rPr>
        <w:t xml:space="preserve"> Marks)</w:t>
      </w:r>
    </w:p>
    <w:p w14:paraId="6DF20ACC">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w:t>
      </w:r>
      <w:r>
        <w:rPr>
          <w:rFonts w:ascii="Comic Sans MS" w:cs="Times New Roman" w:eastAsia="Times New Roman" w:hAnsi="Comic Sans MS"/>
          <w:sz w:val="24"/>
          <w:szCs w:val="24"/>
        </w:rPr>
        <w:t>a</w:t>
      </w:r>
      <w:r>
        <w:rPr>
          <w:rFonts w:ascii="Comic Sans MS" w:cs="Times New Roman" w:eastAsia="Times New Roman" w:hAnsi="Comic Sans MS"/>
          <w:sz w:val="24"/>
          <w:szCs w:val="24"/>
        </w:rPr>
        <w:t xml:space="preserve">) </w:t>
      </w:r>
      <w:r>
        <w:rPr>
          <w:rFonts w:ascii="Comic Sans MS" w:cs="Times New Roman" w:eastAsia="Times New Roman" w:hAnsi="Comic Sans MS"/>
          <w:sz w:val="24"/>
          <w:szCs w:val="24"/>
        </w:rPr>
        <w:t xml:space="preserve"> Q- A Condenser Microphone </w:t>
      </w:r>
    </w:p>
    <w:p w14:paraId="77456048">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 xml:space="preserve">       R- A Dynamic Microphone</w:t>
      </w:r>
    </w:p>
    <w:p w14:paraId="92220724">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(b</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A (Condenser Microphone)</w:t>
      </w:r>
      <w:r>
        <w:rPr>
          <w:rFonts w:ascii="Comic Sans MS" w:cs="Times New Roman" w:eastAsia="Times New Roman" w:hAnsi="Comic Sans MS"/>
          <w:sz w:val="24"/>
          <w:szCs w:val="24"/>
        </w:rPr>
        <w:t xml:space="preserve"> - it is more sensitive for studio vocals. (1mk)</w:t>
      </w:r>
    </w:p>
    <w:p w14:paraId="3A415692">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w:t>
      </w:r>
      <w:r>
        <w:rPr>
          <w:rFonts w:ascii="Comic Sans MS" w:cs="Times New Roman" w:eastAsia="Times New Roman" w:hAnsi="Comic Sans MS"/>
          <w:sz w:val="24"/>
          <w:szCs w:val="24"/>
        </w:rPr>
        <w:t>c</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Difference:</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Ambience</w:t>
      </w:r>
      <w:r>
        <w:rPr>
          <w:rFonts w:ascii="Comic Sans MS" w:cs="Times New Roman" w:eastAsia="Times New Roman" w:hAnsi="Comic Sans MS"/>
          <w:sz w:val="24"/>
          <w:szCs w:val="24"/>
        </w:rPr>
        <w:t xml:space="preserve"> refers to the background sounds of a specific location (e.g., wind, birds), whereas </w:t>
      </w:r>
      <w:r>
        <w:rPr>
          <w:rFonts w:ascii="Comic Sans MS" w:cs="Times New Roman" w:eastAsia="Times New Roman" w:hAnsi="Comic Sans MS"/>
          <w:b/>
          <w:bCs/>
          <w:sz w:val="24"/>
          <w:szCs w:val="24"/>
        </w:rPr>
        <w:t>Spoken Audio</w:t>
      </w:r>
      <w:r>
        <w:rPr>
          <w:rFonts w:ascii="Comic Sans MS" w:cs="Times New Roman" w:eastAsia="Times New Roman" w:hAnsi="Comic Sans MS"/>
          <w:sz w:val="24"/>
          <w:szCs w:val="24"/>
        </w:rPr>
        <w:t xml:space="preserve"> refers to the intentional dialogue, interviews, or narration. (4mks)</w:t>
      </w:r>
    </w:p>
    <w:p w14:paraId="68C5F836">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(d</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Management Structure:</w:t>
      </w:r>
      <w:r>
        <w:rPr>
          <w:rFonts w:ascii="Comic Sans MS" w:cs="Times New Roman" w:eastAsia="Times New Roman" w:hAnsi="Comic Sans MS"/>
          <w:sz w:val="24"/>
          <w:szCs w:val="24"/>
        </w:rPr>
        <w:t xml:space="preserve"> Manager, Finance Officer, Producer, Art Director, Legal Advisor, Editor. (Any 4 x 1mk = 4mks)</w:t>
      </w:r>
    </w:p>
    <w:p w14:paraId="E2BD90BC">
      <w:pPr>
        <w:pStyle w:val="style0"/>
        <w:spacing w:before="100" w:beforeAutospacing="true" w:after="100" w:afterAutospacing="true" w:lineRule="auto" w:line="240"/>
        <w:ind w:left="360"/>
        <w:jc w:val="left"/>
        <w:rPr>
          <w:rFonts w:ascii="Comic Sans MS" w:cs="Times New Roman" w:eastAsia="Times New Roman" w:hAnsi="Comic Sans MS"/>
          <w:sz w:val="24"/>
          <w:szCs w:val="24"/>
        </w:rPr>
      </w:pPr>
      <w:r>
        <w:rPr>
          <w:rFonts w:ascii="Comic Sans MS" w:cs="Times New Roman" w:eastAsia="Times New Roman" w:hAnsi="Comic Sans MS"/>
          <w:sz w:val="24"/>
          <w:szCs w:val="24"/>
        </w:rPr>
        <w:t>(e</w:t>
      </w:r>
      <w:r>
        <w:rPr>
          <w:rFonts w:ascii="Comic Sans MS" w:cs="Times New Roman" w:eastAsia="Times New Roman" w:hAnsi="Comic Sans MS"/>
          <w:sz w:val="24"/>
          <w:szCs w:val="24"/>
        </w:rPr>
        <w:t xml:space="preserve">) </w:t>
      </w:r>
      <w:r>
        <w:rPr>
          <w:rFonts w:ascii="Comic Sans MS" w:cs="Times New Roman" w:eastAsia="Times New Roman" w:hAnsi="Comic Sans MS"/>
          <w:b/>
          <w:bCs/>
          <w:sz w:val="24"/>
          <w:szCs w:val="24"/>
        </w:rPr>
        <w:t>Government-owned Media:</w:t>
      </w:r>
      <w:r>
        <w:rPr>
          <w:rFonts w:ascii="Comic Sans MS" w:cs="Times New Roman" w:eastAsia="Times New Roman" w:hAnsi="Comic Sans MS"/>
          <w:sz w:val="24"/>
          <w:szCs w:val="24"/>
        </w:rPr>
        <w:t xml:space="preserve"> (6mks)</w:t>
      </w:r>
    </w:p>
    <w:p w14:paraId="3FD6A400">
      <w:pPr>
        <w:pStyle w:val="style0"/>
        <w:spacing w:before="100" w:beforeAutospacing="true" w:after="100" w:afterAutospacing="true" w:lineRule="auto" w:line="240"/>
        <w:ind w:left="1080"/>
        <w:jc w:val="left"/>
        <w:rPr>
          <w:rFonts w:ascii="Comic Sans MS" w:cs="Times New Roman" w:eastAsia="Times New Roman" w:hAnsi="Comic Sans MS"/>
          <w:sz w:val="24"/>
          <w:szCs w:val="24"/>
        </w:rPr>
      </w:pPr>
      <w:r>
        <w:rPr>
          <w:rFonts w:ascii="Comic Sans MS" w:cs="Times New Roman" w:eastAsia="Times New Roman" w:hAnsi="Comic Sans MS"/>
          <w:i/>
          <w:iCs/>
          <w:sz w:val="24"/>
          <w:szCs w:val="24"/>
        </w:rPr>
        <w:t>Advantage:</w:t>
      </w:r>
      <w:r>
        <w:rPr>
          <w:rFonts w:ascii="Comic Sans MS" w:cs="Times New Roman" w:eastAsia="Times New Roman" w:hAnsi="Comic Sans MS"/>
          <w:sz w:val="24"/>
          <w:szCs w:val="24"/>
        </w:rPr>
        <w:t xml:space="preserve"> Provides national coverage and focuses on public service/national unity.</w:t>
      </w:r>
    </w:p>
    <w:p w14:paraId="9050BC39">
      <w:pPr>
        <w:pStyle w:val="style0"/>
        <w:spacing w:before="100" w:beforeAutospacing="true" w:after="100" w:afterAutospacing="true" w:lineRule="auto" w:line="240"/>
        <w:ind w:left="1080"/>
        <w:jc w:val="left"/>
        <w:rPr>
          <w:rFonts w:ascii="Comic Sans MS" w:cs="Times New Roman" w:eastAsia="Times New Roman" w:hAnsi="Comic Sans MS"/>
          <w:sz w:val="24"/>
          <w:szCs w:val="24"/>
        </w:rPr>
      </w:pPr>
      <w:r>
        <w:rPr>
          <w:rFonts w:ascii="Comic Sans MS" w:cs="Times New Roman" w:eastAsia="Times New Roman" w:hAnsi="Comic Sans MS"/>
          <w:i/>
          <w:iCs/>
          <w:sz w:val="24"/>
          <w:szCs w:val="24"/>
        </w:rPr>
        <w:t>Disadvantage:</w:t>
      </w:r>
      <w:r>
        <w:rPr>
          <w:rFonts w:ascii="Comic Sans MS" w:cs="Times New Roman" w:eastAsia="Times New Roman" w:hAnsi="Comic Sans MS"/>
          <w:sz w:val="24"/>
          <w:szCs w:val="24"/>
        </w:rPr>
        <w:t xml:space="preserve"> May lack editorial independence and can be used for government propaganda.</w:t>
      </w:r>
    </w:p>
    <w:sectPr>
      <w:pgSz w:w="12240" w:h="15840" w:orient="portrait"/>
      <w:pgMar w:top="360" w:right="100" w:bottom="0" w:left="720" w:header="720" w:footer="720" w:gutter="0"/>
      <w:pgNumType w:start="1"/>
      <w:cols w:space="720"/>
      <w:docGrid w:linePitc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0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mbria">
    <w:altName w:val="Cambria"/>
    <w:panose1 w:val="02040503050004030204"/>
    <w:charset w:val="00"/>
    <w:family w:val="roman"/>
    <w:pitch w:val="variable"/>
    <w:sig w:usb0="E00006FF" w:usb1="420024FF" w:usb2="02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 w:name="Bookman Old Style">
    <w:altName w:val="Bookman Old Style"/>
    <w:panose1 w:val="02050604050005020204"/>
    <w:charset w:val="00"/>
    <w:family w:val="roman"/>
    <w:pitch w:val="variable"/>
    <w:sig w:usb0="00000287" w:usb1="00000000" w:usb2="00000000" w:usb3="00000000" w:csb0="0000009F" w:csb1="00000000"/>
  </w:font>
  <w:font w:name="Agency FB">
    <w:altName w:val="Agency FB"/>
    <w:panose1 w:val="020b0503020002020204"/>
    <w:charset w:val="00"/>
    <w:family w:val="swiss"/>
    <w:pitch w:val="variable"/>
    <w:sig w:usb0="00000003" w:usb1="00000000" w:usb2="00000000" w:usb3="00000000" w:csb0="00000001" w:csb1="00000000"/>
  </w:font>
  <w:font w:name="Comic Sans MS">
    <w:altName w:val="Comic Sans MS"/>
    <w:panose1 w:val="030f0702030003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7C2C085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
    <w:nsid w:val="00000001"/>
    <w:multiLevelType w:val="multilevel"/>
    <w:tmpl w:val="66F2CBF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6E449B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95CE6B1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EF9EFF5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EBBC201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8E8E45D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multilevel"/>
    <w:tmpl w:val="CDC6D50A"/>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8">
    <w:nsid w:val="00000008"/>
    <w:multiLevelType w:val="multilevel"/>
    <w:tmpl w:val="7FECFE0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A18E5C4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multilevel"/>
    <w:tmpl w:val="F268243C"/>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1">
    <w:nsid w:val="0000000B"/>
    <w:multiLevelType w:val="multilevel"/>
    <w:tmpl w:val="BDC020E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2">
    <w:nsid w:val="0000000C"/>
    <w:multiLevelType w:val="multilevel"/>
    <w:tmpl w:val="535C463A"/>
    <w:lvl w:ilvl="0">
      <w:start w:val="1"/>
      <w:numFmt w:val="decimal"/>
      <w:lvlText w:val="%1."/>
      <w:lvlJc w:val="left"/>
      <w:pPr>
        <w:tabs>
          <w:tab w:val="left" w:leader="none" w:pos="360"/>
        </w:tabs>
        <w:ind w:left="360" w:hanging="360"/>
      </w:pPr>
      <w:rPr>
        <w:b/>
        <w:bCs/>
      </w:rPr>
    </w:lvl>
    <w:lvl w:ilvl="1">
      <w:start w:val="1"/>
      <w:numFmt w:val="decimal"/>
      <w:lvlText w:val="%2."/>
      <w:lvlJc w:val="left"/>
      <w:pPr>
        <w:tabs>
          <w:tab w:val="left" w:leader="none" w:pos="360"/>
        </w:tabs>
        <w:ind w:left="360" w:hanging="360"/>
      </w:pPr>
      <w:rPr>
        <w:b/>
        <w:bCs/>
        <w:i/>
        <w:iCs/>
      </w:r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3">
    <w:nsid w:val="0000000D"/>
    <w:multiLevelType w:val="multilevel"/>
    <w:tmpl w:val="FAB2000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multilevel"/>
    <w:tmpl w:val="0B80A23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5">
    <w:nsid w:val="0000000F"/>
    <w:multiLevelType w:val="multilevel"/>
    <w:tmpl w:val="2AEA9C0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6">
    <w:nsid w:val="00000010"/>
    <w:multiLevelType w:val="multilevel"/>
    <w:tmpl w:val="FE00D45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7">
    <w:nsid w:val="00000011"/>
    <w:multiLevelType w:val="multilevel"/>
    <w:tmpl w:val="BA525054"/>
    <w:lvl w:ilvl="0">
      <w:start w:val="6"/>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18">
    <w:nsid w:val="00000012"/>
    <w:multiLevelType w:val="multilevel"/>
    <w:tmpl w:val="118C7A9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multilevel"/>
    <w:tmpl w:val="58E22D1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0">
    <w:nsid w:val="00000014"/>
    <w:multiLevelType w:val="multilevel"/>
    <w:tmpl w:val="99DE61F6"/>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1">
    <w:nsid w:val="00000015"/>
    <w:multiLevelType w:val="multilevel"/>
    <w:tmpl w:val="434C3FA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2">
    <w:nsid w:val="00000016"/>
    <w:multiLevelType w:val="multilevel"/>
    <w:tmpl w:val="5CAA599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3">
    <w:nsid w:val="00000017"/>
    <w:multiLevelType w:val="multilevel"/>
    <w:tmpl w:val="EE62B3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multilevel"/>
    <w:tmpl w:val="18AA93F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5">
    <w:nsid w:val="00000019"/>
    <w:multiLevelType w:val="multilevel"/>
    <w:tmpl w:val="B12EA102"/>
    <w:lvl w:ilvl="0">
      <w:start w:val="6"/>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6">
    <w:nsid w:val="0000001A"/>
    <w:multiLevelType w:val="hybridMultilevel"/>
    <w:tmpl w:val="8B7ED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000001B"/>
    <w:multiLevelType w:val="multilevel"/>
    <w:tmpl w:val="B3DA547C"/>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8">
    <w:nsid w:val="0000001C"/>
    <w:multiLevelType w:val="multilevel"/>
    <w:tmpl w:val="C5C4A1A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9">
    <w:nsid w:val="0000001D"/>
    <w:multiLevelType w:val="multilevel"/>
    <w:tmpl w:val="A74C9E40"/>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12"/>
  </w:num>
  <w:num w:numId="2">
    <w:abstractNumId w:val="2"/>
  </w:num>
  <w:num w:numId="3">
    <w:abstractNumId w:val="8"/>
  </w:num>
  <w:num w:numId="4">
    <w:abstractNumId w:val="24"/>
  </w:num>
  <w:num w:numId="5">
    <w:abstractNumId w:val="6"/>
  </w:num>
  <w:num w:numId="6">
    <w:abstractNumId w:val="20"/>
  </w:num>
  <w:num w:numId="7">
    <w:abstractNumId w:val="14"/>
  </w:num>
  <w:num w:numId="8">
    <w:abstractNumId w:val="9"/>
  </w:num>
  <w:num w:numId="9">
    <w:abstractNumId w:val="29"/>
  </w:num>
  <w:num w:numId="10">
    <w:abstractNumId w:val="13"/>
  </w:num>
  <w:num w:numId="11">
    <w:abstractNumId w:val="11"/>
  </w:num>
  <w:num w:numId="12">
    <w:abstractNumId w:val="16"/>
  </w:num>
  <w:num w:numId="13">
    <w:abstractNumId w:val="0"/>
  </w:num>
  <w:num w:numId="14">
    <w:abstractNumId w:val="18"/>
  </w:num>
  <w:num w:numId="15">
    <w:abstractNumId w:val="7"/>
  </w:num>
  <w:num w:numId="16">
    <w:abstractNumId w:val="1"/>
  </w:num>
  <w:num w:numId="17">
    <w:abstractNumId w:val="28"/>
  </w:num>
  <w:num w:numId="18">
    <w:abstractNumId w:val="5"/>
  </w:num>
  <w:num w:numId="19">
    <w:abstractNumId w:val="21"/>
  </w:num>
  <w:num w:numId="20">
    <w:abstractNumId w:val="15"/>
  </w:num>
  <w:num w:numId="21">
    <w:abstractNumId w:val="19"/>
  </w:num>
  <w:num w:numId="22">
    <w:abstractNumId w:val="3"/>
  </w:num>
  <w:num w:numId="23">
    <w:abstractNumId w:val="23"/>
  </w:num>
  <w:num w:numId="24">
    <w:abstractNumId w:val="27"/>
  </w:num>
  <w:num w:numId="25">
    <w:abstractNumId w:val="4"/>
  </w:num>
  <w:num w:numId="26">
    <w:abstractNumId w:val="10"/>
  </w:num>
  <w:num w:numId="27">
    <w:abstractNumId w:val="17"/>
  </w:num>
  <w:num w:numId="28">
    <w:abstractNumId w:val="22"/>
  </w:num>
  <w:num w:numId="29">
    <w:abstractNumId w:val="25"/>
  </w:num>
  <w:num w:numId="30">
    <w:abstractNumId w:val="26"/>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embedTrueTypeFonts/>
  <w:embedSystemFonts/>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sz w:val="22"/>
        <w:szCs w:val="22"/>
        <w:lang w:val="en-US" w:bidi="ar-SA" w:eastAsia="en-US"/>
      </w:rPr>
    </w:rPrDefault>
    <w:pPrDefault>
      <w:pPr>
        <w:spacing w:after="200" w:lineRule="auto" w:line="276"/>
      </w:pPr>
    </w:pPrDefault>
  </w:docDefaults>
  <w:style w:type="paragraph" w:default="1" w:styleId="style0">
    <w:name w:val="Normal"/>
    <w:next w:val="style0"/>
    <w:pPr>
      <w:spacing w:before="120" w:after="240"/>
      <w:jc w:val="both"/>
    </w:pPr>
    <w:rPr/>
  </w:style>
  <w:style w:type="paragraph" w:styleId="style1">
    <w:name w:val="heading 1"/>
    <w:basedOn w:val="style0"/>
    <w:next w:val="style0"/>
    <w:link w:val="style4101"/>
    <w:pPr>
      <w:keepNext/>
      <w:keepLines/>
      <w:spacing w:before="480" w:after="0"/>
      <w:outlineLvl w:val="0"/>
    </w:pPr>
    <w:rPr>
      <w:rFonts w:ascii="Cambria" w:cs="Times New Roman" w:eastAsia="宋体" w:hAnsi="Cambria"/>
      <w:b/>
      <w:bCs/>
      <w:color w:val="365f91"/>
      <w:sz w:val="28"/>
      <w:szCs w:val="28"/>
    </w:rPr>
  </w:style>
  <w:style w:type="paragraph" w:styleId="style2">
    <w:name w:val="heading 2"/>
    <w:basedOn w:val="style0"/>
    <w:next w:val="style2"/>
    <w:link w:val="style4098"/>
    <w:qFormat/>
    <w:uiPriority w:val="9"/>
    <w:pPr>
      <w:spacing w:before="100" w:beforeAutospacing="true" w:after="100" w:afterAutospacing="true" w:lineRule="auto" w:line="240"/>
      <w:jc w:val="left"/>
      <w:outlineLvl w:val="1"/>
    </w:pPr>
    <w:rPr>
      <w:rFonts w:ascii="Times New Roman" w:cs="Times New Roman" w:eastAsia="Times New Roman" w:hAnsi="Times New Roman"/>
      <w:b/>
      <w:bCs/>
      <w:sz w:val="36"/>
      <w:szCs w:val="36"/>
    </w:rPr>
  </w:style>
  <w:style w:type="paragraph" w:styleId="style3">
    <w:name w:val="heading 3"/>
    <w:basedOn w:val="style0"/>
    <w:next w:val="style3"/>
    <w:link w:val="style4099"/>
    <w:qFormat/>
    <w:uiPriority w:val="9"/>
    <w:pPr>
      <w:spacing w:before="100" w:beforeAutospacing="true" w:after="100" w:afterAutospacing="true" w:lineRule="auto" w:line="240"/>
      <w:jc w:val="left"/>
      <w:outlineLvl w:val="2"/>
    </w:pPr>
    <w:rPr>
      <w:rFonts w:ascii="Times New Roman" w:cs="Times New Roman" w:eastAsia="Times New Roman" w:hAnsi="Times New Roman"/>
      <w:b/>
      <w:bCs/>
      <w:sz w:val="27"/>
      <w:szCs w:val="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customStyle="1" w:styleId="style4097">
    <w:name w:val="No List1"/>
    <w:next w:val="style4097"/>
    <w:pPr/>
  </w:style>
  <w:style w:type="paragraph" w:styleId="style179">
    <w:name w:val="List Paragraph"/>
    <w:basedOn w:val="style0"/>
    <w:next w:val="style179"/>
    <w:qFormat/>
    <w:uiPriority w:val="34"/>
    <w:pPr>
      <w:ind w:left="720"/>
      <w:contextualSpacing/>
    </w:pPr>
    <w:rPr/>
  </w:style>
  <w:style w:type="table" w:styleId="style154">
    <w:name w:val="Table Grid"/>
    <w:basedOn w:val="style105"/>
    <w:next w:val="style154"/>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character" w:customStyle="1" w:styleId="style4098">
    <w:name w:val="Heading 2 Char_9d030a0d-e42d-4420-b5f1-871eea7c9e7b"/>
    <w:basedOn w:val="style65"/>
    <w:next w:val="style4098"/>
    <w:link w:val="style2"/>
    <w:uiPriority w:val="9"/>
    <w:rPr>
      <w:rFonts w:ascii="Times New Roman" w:cs="Times New Roman" w:eastAsia="Times New Roman" w:hAnsi="Times New Roman"/>
      <w:b/>
      <w:bCs/>
      <w:sz w:val="36"/>
      <w:szCs w:val="36"/>
    </w:rPr>
  </w:style>
  <w:style w:type="character" w:customStyle="1" w:styleId="style4099">
    <w:name w:val="Heading 3 Char_002d9cc0-8cd8-45b9-adfa-074dd683a4cf"/>
    <w:basedOn w:val="style65"/>
    <w:next w:val="style4099"/>
    <w:link w:val="style3"/>
    <w:uiPriority w:val="9"/>
    <w:rPr>
      <w:rFonts w:ascii="Times New Roman" w:cs="Times New Roman" w:eastAsia="Times New Roman" w:hAnsi="Times New Roman"/>
      <w:b/>
      <w:bCs/>
      <w:sz w:val="27"/>
      <w:szCs w:val="27"/>
    </w:rPr>
  </w:style>
  <w:style w:type="character" w:styleId="style87">
    <w:name w:val="Strong"/>
    <w:basedOn w:val="style65"/>
    <w:next w:val="style87"/>
    <w:qFormat/>
    <w:uiPriority w:val="22"/>
    <w:rPr>
      <w:b/>
      <w:bCs/>
    </w:rPr>
  </w:style>
  <w:style w:type="paragraph" w:styleId="style94">
    <w:name w:val="Normal (Web)"/>
    <w:basedOn w:val="style0"/>
    <w:next w:val="style94"/>
    <w:uiPriority w:val="99"/>
    <w:pPr>
      <w:spacing w:before="100" w:beforeAutospacing="true" w:after="100" w:afterAutospacing="true" w:lineRule="auto" w:line="240"/>
      <w:jc w:val="left"/>
    </w:pPr>
    <w:rPr>
      <w:rFonts w:ascii="Times New Roman" w:cs="Times New Roman" w:eastAsia="Times New Roman" w:hAnsi="Times New Roman"/>
      <w:sz w:val="24"/>
      <w:szCs w:val="24"/>
    </w:rPr>
  </w:style>
  <w:style w:type="character" w:styleId="style88">
    <w:name w:val="Emphasis"/>
    <w:basedOn w:val="style65"/>
    <w:next w:val="style88"/>
    <w:qFormat/>
    <w:uiPriority w:val="20"/>
    <w:rPr>
      <w:i/>
      <w:iCs/>
    </w:rPr>
  </w:style>
  <w:style w:type="paragraph" w:styleId="style153">
    <w:name w:val="Balloon Text"/>
    <w:basedOn w:val="style0"/>
    <w:next w:val="style153"/>
    <w:link w:val="style4100"/>
    <w:pPr>
      <w:spacing w:before="0" w:after="0" w:lineRule="auto" w:line="240"/>
    </w:pPr>
    <w:rPr>
      <w:rFonts w:ascii="Tahoma" w:cs="Tahoma" w:hAnsi="Tahoma"/>
      <w:sz w:val="16"/>
      <w:szCs w:val="16"/>
    </w:rPr>
  </w:style>
  <w:style w:type="character" w:customStyle="1" w:styleId="style4100">
    <w:name w:val="Balloon Text Char"/>
    <w:basedOn w:val="style65"/>
    <w:next w:val="style4100"/>
    <w:link w:val="style153"/>
    <w:rPr>
      <w:rFonts w:ascii="Tahoma" w:cs="Tahoma" w:hAnsi="Tahoma"/>
      <w:sz w:val="16"/>
      <w:szCs w:val="16"/>
    </w:rPr>
  </w:style>
  <w:style w:type="character" w:customStyle="1" w:styleId="style4101">
    <w:name w:val="Heading 1 Char_12d927ad-bbe7-445b-8e29-4099d40b4b67"/>
    <w:basedOn w:val="style65"/>
    <w:next w:val="style4101"/>
    <w:link w:val="style1"/>
    <w:rPr>
      <w:rFonts w:ascii="Cambria" w:cs="Times New Roman" w:eastAsia="宋体" w:hAnsi="Cambria"/>
      <w:b/>
      <w:bCs/>
      <w:color w:val="365f91"/>
      <w:sz w:val="28"/>
      <w:szCs w:val="28"/>
    </w:rPr>
  </w:style>
  <w:style w:type="character" w:customStyle="1" w:styleId="style4102">
    <w:name w:val="mrel"/>
    <w:basedOn w:val="style65"/>
    <w:next w:val="style4102"/>
  </w:style>
  <w:style w:type="character" w:customStyle="1" w:styleId="style4103">
    <w:name w:val="export-sheets-button"/>
    <w:basedOn w:val="style65"/>
    <w:next w:val="style4103"/>
  </w:style>
  <w:style w:type="paragraph" w:customStyle="1" w:styleId="style4104">
    <w:name w:val="animating"/>
    <w:basedOn w:val="style0"/>
    <w:next w:val="style4104"/>
    <w:pPr>
      <w:spacing w:before="100" w:beforeAutospacing="true" w:after="100" w:afterAutospacing="true" w:lineRule="auto" w:line="240"/>
      <w:jc w:val="left"/>
    </w:pPr>
    <w:rPr>
      <w:rFonts w:ascii="Times New Roman" w:cs="Times New Roman" w:eastAsia="Times New Roman" w:hAnsi="Times New Roman"/>
      <w:sz w:val="24"/>
      <w:szCs w:val="24"/>
    </w:rPr>
  </w:style>
</w:styles>
</file>

<file path=word/_rels/document.xml.rels><?xml version="1.0" encoding="UTF-8"?>
<Relationships xmlns="http://schemas.openxmlformats.org/package/2006/relationships"><Relationship Id="rId20" Type="http://schemas.openxmlformats.org/officeDocument/2006/relationships/settings" Target="settings.xml"/><Relationship Id="rId11" Type="http://schemas.openxmlformats.org/officeDocument/2006/relationships/image" Target="media/image6.jpeg"/><Relationship Id="rId22" Type="http://schemas.openxmlformats.org/officeDocument/2006/relationships/customXml" Target="../customXml/item1.xml"/><Relationship Id="rId10" Type="http://schemas.openxmlformats.org/officeDocument/2006/relationships/image" Target="media/image5.png"/><Relationship Id="rId21" Type="http://schemas.openxmlformats.org/officeDocument/2006/relationships/theme" Target="theme/theme1.xml"/><Relationship Id="rId13" Type="http://schemas.openxmlformats.org/officeDocument/2006/relationships/image" Target="media/image8.jpeg"/><Relationship Id="rId12" Type="http://schemas.openxmlformats.org/officeDocument/2006/relationships/image" Target="media/image7.jpeg"/><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9" Type="http://schemas.openxmlformats.org/officeDocument/2006/relationships/image" Target="media/image4.png"/><Relationship Id="rId15" Type="http://schemas.openxmlformats.org/officeDocument/2006/relationships/image" Target="media/image10.jpeg"/><Relationship Id="rId14" Type="http://schemas.openxmlformats.org/officeDocument/2006/relationships/image" Target="media/image9.jpeg"/><Relationship Id="rId17" Type="http://schemas.openxmlformats.org/officeDocument/2006/relationships/image" Target="media/image11.jpeg"/><Relationship Id="rId16" Type="http://schemas.openxmlformats.org/officeDocument/2006/relationships/image" Target="media/image6.png"/><Relationship Id="rId5" Type="http://schemas.openxmlformats.org/officeDocument/2006/relationships/image" Target="media/image2.png"/><Relationship Id="rId19" Type="http://schemas.openxmlformats.org/officeDocument/2006/relationships/fontTable" Target="fontTable.xml"/><Relationship Id="rId6" Type="http://schemas.openxmlformats.org/officeDocument/2006/relationships/image" Target="media/image4.jpeg"/><Relationship Id="rId18" Type="http://schemas.openxmlformats.org/officeDocument/2006/relationships/styles" Target="styles.xml"/><Relationship Id="rId7" Type="http://schemas.openxmlformats.org/officeDocument/2006/relationships/image" Target="media/image3.png"/><Relationship Id="rId8"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7EAEF-9351-4D06-85A6-54FE83CC8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1386</Words>
  <Pages>1</Pages>
  <Characters>9567</Characters>
  <Application>WPS Office</Application>
  <DocSecurity>0</DocSecurity>
  <Paragraphs>317</Paragraphs>
  <ScaleCrop>false</ScaleCrop>
  <Company>Aspose</Company>
  <LinksUpToDate>false</LinksUpToDate>
  <CharactersWithSpaces>11098</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2026-07-23T16:31:08Z</dcterms:created>
  <dc:creator>doc2pdf</dc:creator>
  <lastModifiedBy>Infinix X669</lastModifiedBy>
  <dcterms:modified xsi:type="dcterms:W3CDTF">2026-07-23T16:31:08Z</dcterms:modified>
  <revision>32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15cdc930ede14fb4934f05b7641c0e63_23</vt:lpwstr>
  </property>
</Properties>
</file>