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 w14:paraId="AA9C619E">
      <w:pPr>
        <w:pStyle w:val="style0"/>
        <w:spacing w:before="100" w:beforeAutospacing="true" w:after="100" w:afterAutospacing="true" w:lineRule="auto" w:line="240"/>
        <w:jc w:val="center"/>
        <w:outlineLvl w:val="0"/>
        <w:rPr>
          <w:rFonts w:ascii="Bookman Old Style" w:cs="Times New Roman" w:eastAsia="Times New Roman" w:hAnsi="Bookman Old Style"/>
          <w:b/>
          <w:bCs/>
          <w:kern w:val="36"/>
          <w:sz w:val="24"/>
          <w:szCs w:val="24"/>
        </w:rPr>
      </w:pPr>
      <w:r>
        <w:rPr>
          <w:rFonts w:ascii="Bookman Old Style" w:cs="Times New Roman" w:eastAsia="Times New Roman" w:hAnsi="Bookman Old Style"/>
          <w:b/>
          <w:bCs/>
          <w:kern w:val="36"/>
          <w:sz w:val="24"/>
          <w:szCs w:val="24"/>
        </w:rPr>
        <w:t>CERTIFICAT KENYAN D’ÉDUCATION DE BASE</w:t>
      </w:r>
    </w:p>
    <w:p w14:paraId="1166A9A2">
      <w:pPr>
        <w:pStyle w:val="style0"/>
        <w:spacing w:before="100" w:beforeAutospacing="true" w:after="100" w:afterAutospacing="true" w:lineRule="auto" w:line="240"/>
        <w:jc w:val="center"/>
        <w:outlineLvl w:val="1"/>
        <w:rPr>
          <w:rFonts w:ascii="Bookman Old Style" w:cs="Times New Roman" w:eastAsia="Times New Roman" w:hAnsi="Bookman Old Style"/>
          <w:b/>
          <w:bCs/>
          <w:sz w:val="24"/>
          <w:szCs w:val="24"/>
        </w:rPr>
      </w:pPr>
      <w:r>
        <w:rPr>
          <w:noProof/>
        </w:rPr>
        <w:drawing>
          <wp:anchor distT="0" distB="0" distL="0" distR="0" simplePos="false" relativeHeight="2" behindDoc="false" locked="false" layoutInCell="true" allowOverlap="true">
            <wp:simplePos x="0" y="0"/>
            <wp:positionH relativeFrom="column">
              <wp:posOffset>5481023</wp:posOffset>
            </wp:positionH>
            <wp:positionV relativeFrom="paragraph">
              <wp:posOffset>323850</wp:posOffset>
            </wp:positionV>
            <wp:extent cx="1680845" cy="1447800"/>
            <wp:effectExtent l="0" t="0" r="0" b="0"/>
            <wp:wrapNone/>
            <wp:docPr id="1026" name="Picture 16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/>
                  </pic:nvPicPr>
                  <pic:blipFill>
                    <a:blip r:embed="rId2" cstate="print">
                      <a:clrChange>
                        <a:clrFrom>
                          <a:srgbClr val="fefefe"/>
                        </a:clrFrom>
                        <a:clrTo>
                          <a:srgbClr val="fefefe">
                            <a:alpha val="0"/>
                          </a:srgbClr>
                        </a:clrTo>
                      </a:clrChange>
                    </a:blip>
                    <a:srcRect l="3723" t="6915" r="4256" b="13831"/>
                    <a:stretch/>
                  </pic:blipFill>
                  <pic:spPr>
                    <a:xfrm rot="0">
                      <a:off x="0" y="0"/>
                      <a:ext cx="1680845" cy="1447800"/>
                    </a:xfrm>
                    <a:prstGeom prst="rect"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ookman Old Style" w:cs="Times New Roman" w:eastAsia="Times New Roman" w:hAnsi="Bookman Old Style"/>
          <w:b/>
          <w:bCs/>
          <w:sz w:val="24"/>
          <w:szCs w:val="24"/>
        </w:rPr>
        <w:t>ÉVALUATION DU NIVEAU SUPÉRIEUR</w:t>
      </w:r>
    </w:p>
    <w:p w14:paraId="69495640">
      <w:pPr>
        <w:pStyle w:val="style0"/>
        <w:spacing w:before="100" w:beforeAutospacing="true" w:after="100" w:afterAutospacing="true" w:lineRule="auto" w:line="240"/>
        <w:jc w:val="center"/>
        <w:outlineLvl w:val="2"/>
        <w:rPr>
          <w:rFonts w:ascii="Bookman Old Style" w:cs="Times New Roman" w:eastAsia="Times New Roman" w:hAnsi="Bookman Old Style"/>
          <w:b/>
          <w:bCs/>
          <w:sz w:val="24"/>
          <w:szCs w:val="24"/>
        </w:rPr>
      </w:pPr>
      <w:r>
        <w:rPr>
          <w:rFonts w:ascii="Bookman Old Style" w:cs="Times New Roman" w:eastAsia="Times New Roman" w:hAnsi="Bookman Old Style"/>
          <w:b/>
          <w:bCs/>
          <w:sz w:val="24"/>
          <w:szCs w:val="24"/>
        </w:rPr>
        <w:t>AUGUST ASSIGNMENT</w:t>
      </w:r>
      <w:r>
        <w:rPr>
          <w:rFonts w:ascii="Bookman Old Style" w:cs="Times New Roman" w:eastAsia="Times New Roman" w:hAnsi="Bookman Old Style"/>
          <w:b/>
          <w:bCs/>
          <w:sz w:val="24"/>
          <w:szCs w:val="24"/>
        </w:rPr>
        <w:t xml:space="preserve"> 2026</w:t>
      </w:r>
    </w:p>
    <w:p w14:paraId="8DBA4787">
      <w:pPr>
        <w:pStyle w:val="style0"/>
        <w:spacing w:before="100" w:beforeAutospacing="true" w:after="100" w:afterAutospacing="true" w:lineRule="auto" w:line="240"/>
        <w:jc w:val="center"/>
        <w:outlineLvl w:val="2"/>
        <w:rPr>
          <w:rFonts w:ascii="Bookman Old Style" w:cs="Times New Roman" w:eastAsia="Times New Roman" w:hAnsi="Bookman Old Style"/>
          <w:b/>
          <w:bCs/>
          <w:sz w:val="24"/>
          <w:szCs w:val="24"/>
        </w:rPr>
      </w:pPr>
      <w:r>
        <w:rPr>
          <w:rFonts w:ascii="Bookman Old Style" w:cs="Times New Roman" w:eastAsia="Times New Roman" w:hAnsi="Bookman Old Style"/>
          <w:b/>
          <w:bCs/>
          <w:sz w:val="24"/>
          <w:szCs w:val="24"/>
        </w:rPr>
        <w:t>CLASSE DE 10e – FRANÇAIS</w:t>
      </w:r>
    </w:p>
    <w:p w14:paraId="C21B32C2">
      <w:pPr>
        <w:pStyle w:val="style0"/>
        <w:spacing w:before="100" w:beforeAutospacing="true" w:after="100" w:afterAutospacing="true" w:lineRule="auto" w:line="240"/>
        <w:jc w:val="center"/>
        <w:rPr>
          <w:rFonts w:ascii="Bookman Old Style" w:cs="Times New Roman" w:eastAsia="Times New Roman" w:hAnsi="Bookman Old Style"/>
          <w:sz w:val="24"/>
          <w:szCs w:val="24"/>
        </w:rPr>
      </w:pPr>
      <w:r>
        <w:rPr>
          <w:rFonts w:ascii="Bookman Old Style" w:cs="Times New Roman" w:eastAsia="Times New Roman" w:hAnsi="Bookman Old Style"/>
          <w:b/>
          <w:bCs/>
          <w:sz w:val="24"/>
          <w:szCs w:val="24"/>
        </w:rPr>
        <w:t>Durée :</w:t>
      </w:r>
      <w:r>
        <w:rPr>
          <w:rFonts w:ascii="Bookman Old Style" w:cs="Times New Roman" w:eastAsia="Times New Roman" w:hAnsi="Bookman Old Style"/>
          <w:b/>
          <w:bCs/>
          <w:sz w:val="24"/>
          <w:szCs w:val="24"/>
        </w:rPr>
        <w:t xml:space="preserve"> 2 heures</w:t>
      </w:r>
    </w:p>
    <w:p w14:paraId="73214B80">
      <w:pPr>
        <w:pStyle w:val="style0"/>
        <w:spacing w:before="100" w:beforeAutospacing="true" w:after="100" w:afterAutospacing="true" w:lineRule="auto" w:line="240"/>
        <w:jc w:val="center"/>
        <w:outlineLvl w:val="1"/>
        <w:rPr>
          <w:rFonts w:ascii="Bookman Old Style" w:cs="Times New Roman" w:eastAsia="Times New Roman" w:hAnsi="Bookman Old Style"/>
          <w:b/>
          <w:bCs/>
          <w:sz w:val="24"/>
          <w:szCs w:val="24"/>
        </w:rPr>
      </w:pPr>
      <w:r>
        <w:rPr>
          <w:rFonts w:ascii="Bookman Old Style" w:cs="Times New Roman" w:eastAsia="Times New Roman" w:hAnsi="Bookman Old Style"/>
          <w:b/>
          <w:bCs/>
          <w:sz w:val="24"/>
          <w:szCs w:val="24"/>
        </w:rPr>
        <w:t>INFORMATIONS DU CANDIDAT</w:t>
      </w:r>
    </w:p>
    <w:p w14:paraId="53EE8BBF">
      <w:pPr>
        <w:pStyle w:val="style0"/>
        <w:spacing w:before="100" w:beforeAutospacing="true" w:after="100" w:afterAutospacing="true" w:lineRule="auto" w:line="240"/>
        <w:jc w:val="left"/>
        <w:rPr>
          <w:rFonts w:ascii="Bookman Old Style" w:cs="Times New Roman" w:eastAsia="Times New Roman" w:hAnsi="Bookman Old Style"/>
          <w:sz w:val="24"/>
          <w:szCs w:val="24"/>
        </w:rPr>
      </w:pPr>
      <w:r>
        <w:rPr>
          <w:rFonts w:ascii="Bookman Old Style" w:cs="Times New Roman" w:eastAsia="Times New Roman" w:hAnsi="Bookman Old Style"/>
          <w:sz w:val="24"/>
          <w:szCs w:val="24"/>
        </w:rPr>
        <w:t>Nom :</w:t>
      </w:r>
      <w:r>
        <w:rPr>
          <w:rFonts w:ascii="Bookman Old Style" w:cs="Times New Roman" w:eastAsia="Times New Roman" w:hAnsi="Bookman Old Style"/>
          <w:sz w:val="24"/>
          <w:szCs w:val="24"/>
        </w:rPr>
        <w:t xml:space="preserve"> _________________________________________.École : __________________</w:t>
      </w:r>
      <w:r>
        <w:rPr>
          <w:rFonts w:ascii="Bookman Old Style" w:cs="Times New Roman" w:eastAsia="Times New Roman" w:hAnsi="Bookman Old Style"/>
          <w:sz w:val="24"/>
          <w:szCs w:val="24"/>
        </w:rPr>
        <w:t>______</w:t>
      </w:r>
      <w:r>
        <w:rPr>
          <w:rFonts w:ascii="Bookman Old Style" w:cs="Times New Roman" w:eastAsia="Times New Roman" w:hAnsi="Bookman Old Style"/>
          <w:sz w:val="24"/>
          <w:szCs w:val="24"/>
        </w:rPr>
        <w:t>____________.</w:t>
      </w:r>
    </w:p>
    <w:p w14:paraId="924E20AC">
      <w:pPr>
        <w:pStyle w:val="style0"/>
        <w:spacing w:before="100" w:beforeAutospacing="true" w:after="100" w:afterAutospacing="true" w:lineRule="auto" w:line="240"/>
        <w:jc w:val="left"/>
        <w:rPr>
          <w:rFonts w:ascii="Bookman Old Style" w:cs="Times New Roman" w:eastAsia="Times New Roman" w:hAnsi="Bookman Old Style"/>
          <w:sz w:val="24"/>
          <w:szCs w:val="24"/>
        </w:rPr>
      </w:pPr>
      <w:r>
        <w:rPr>
          <w:rFonts w:ascii="Bookman Old Style" w:cs="Times New Roman" w:eastAsia="Times New Roman" w:hAnsi="Bookman Old Style"/>
          <w:sz w:val="24"/>
          <w:szCs w:val="24"/>
        </w:rPr>
        <w:t xml:space="preserve">Numéro </w:t>
      </w:r>
      <w:r>
        <w:rPr>
          <w:rFonts w:ascii="Bookman Old Style" w:cs="Times New Roman" w:eastAsia="Times New Roman" w:hAnsi="Bookman Old Style"/>
          <w:sz w:val="24"/>
          <w:szCs w:val="24"/>
        </w:rPr>
        <w:t>d’évaluation :</w:t>
      </w:r>
      <w:r>
        <w:rPr>
          <w:rFonts w:ascii="Bookman Old Style" w:cs="Times New Roman" w:eastAsia="Times New Roman" w:hAnsi="Bookman Old Style"/>
          <w:sz w:val="24"/>
          <w:szCs w:val="24"/>
        </w:rPr>
        <w:t xml:space="preserve"> ______</w:t>
      </w:r>
      <w:r>
        <w:rPr>
          <w:rFonts w:ascii="Bookman Old Style" w:cs="Times New Roman" w:eastAsia="Times New Roman" w:hAnsi="Bookman Old Style"/>
          <w:sz w:val="24"/>
          <w:szCs w:val="24"/>
        </w:rPr>
        <w:t xml:space="preserve">_________________________.   </w:t>
      </w:r>
      <w:r>
        <w:rPr>
          <w:rFonts w:ascii="Bookman Old Style" w:cs="Times New Roman" w:eastAsia="Times New Roman" w:hAnsi="Bookman Old Style"/>
          <w:sz w:val="24"/>
          <w:szCs w:val="24"/>
        </w:rPr>
        <w:t>Date :</w:t>
      </w:r>
      <w:r>
        <w:rPr>
          <w:rFonts w:ascii="Bookman Old Style" w:cs="Times New Roman" w:eastAsia="Times New Roman" w:hAnsi="Bookman Old Style"/>
          <w:sz w:val="24"/>
          <w:szCs w:val="24"/>
        </w:rPr>
        <w:t xml:space="preserve"> ______</w:t>
      </w:r>
      <w:r>
        <w:rPr>
          <w:rFonts w:ascii="Bookman Old Style" w:cs="Times New Roman" w:eastAsia="Times New Roman" w:hAnsi="Bookman Old Style"/>
          <w:sz w:val="24"/>
          <w:szCs w:val="24"/>
        </w:rPr>
        <w:t>_________</w:t>
      </w:r>
      <w:r>
        <w:rPr>
          <w:rFonts w:ascii="Bookman Old Style" w:cs="Times New Roman" w:eastAsia="Times New Roman" w:hAnsi="Bookman Old Style"/>
          <w:sz w:val="24"/>
          <w:szCs w:val="24"/>
        </w:rPr>
        <w:t>______________.</w:t>
      </w:r>
    </w:p>
    <w:p w14:paraId="00399513">
      <w:pPr>
        <w:pStyle w:val="style0"/>
        <w:spacing w:before="100" w:beforeAutospacing="true" w:after="100" w:afterAutospacing="true" w:lineRule="auto" w:line="240"/>
        <w:jc w:val="left"/>
        <w:rPr>
          <w:rFonts w:ascii="Bookman Old Style" w:cs="Times New Roman" w:eastAsia="Times New Roman" w:hAnsi="Bookman Old Style"/>
          <w:sz w:val="24"/>
          <w:szCs w:val="24"/>
        </w:rPr>
      </w:pPr>
      <w:r>
        <w:rPr>
          <w:rFonts w:ascii="Bookman Old Style" w:cs="Times New Roman" w:eastAsia="Times New Roman" w:hAnsi="Bookman Old Style"/>
          <w:sz w:val="24"/>
          <w:szCs w:val="24"/>
        </w:rPr>
        <w:t xml:space="preserve">Code de </w:t>
      </w:r>
      <w:r>
        <w:rPr>
          <w:rFonts w:ascii="Bookman Old Style" w:cs="Times New Roman" w:eastAsia="Times New Roman" w:hAnsi="Bookman Old Style"/>
          <w:sz w:val="24"/>
          <w:szCs w:val="24"/>
        </w:rPr>
        <w:t>l’école :</w:t>
      </w:r>
      <w:r>
        <w:rPr>
          <w:rFonts w:ascii="Bookman Old Style" w:cs="Times New Roman" w:eastAsia="Times New Roman" w:hAnsi="Bookman Old Style"/>
          <w:sz w:val="24"/>
          <w:szCs w:val="24"/>
        </w:rPr>
        <w:t xml:space="preserve"> ___________________________________.Signature : ___________________</w:t>
      </w:r>
      <w:r>
        <w:rPr>
          <w:rFonts w:ascii="Bookman Old Style" w:cs="Times New Roman" w:eastAsia="Times New Roman" w:hAnsi="Bookman Old Style"/>
          <w:sz w:val="24"/>
          <w:szCs w:val="24"/>
        </w:rPr>
        <w:t>___</w:t>
      </w:r>
      <w:r>
        <w:rPr>
          <w:rFonts w:ascii="Bookman Old Style" w:cs="Times New Roman" w:eastAsia="Times New Roman" w:hAnsi="Bookman Old Style"/>
          <w:sz w:val="24"/>
          <w:szCs w:val="24"/>
        </w:rPr>
        <w:t>______.</w:t>
      </w:r>
    </w:p>
    <w:p w14:paraId="37A72AB9">
      <w:pPr>
        <w:pStyle w:val="style0"/>
        <w:spacing w:before="100" w:beforeAutospacing="true" w:after="100" w:afterAutospacing="true" w:lineRule="auto" w:line="240"/>
        <w:jc w:val="center"/>
        <w:outlineLvl w:val="1"/>
        <w:rPr>
          <w:rFonts w:ascii="Bookman Old Style" w:cs="Times New Roman" w:eastAsia="Times New Roman" w:hAnsi="Bookman Old Style"/>
          <w:b/>
          <w:bCs/>
          <w:sz w:val="24"/>
          <w:szCs w:val="24"/>
        </w:rPr>
      </w:pPr>
      <w:r>
        <w:rPr>
          <w:rFonts w:ascii="Bookman Old Style" w:cs="Times New Roman" w:eastAsia="Times New Roman" w:hAnsi="Bookman Old Style"/>
          <w:b/>
          <w:bCs/>
          <w:sz w:val="24"/>
          <w:szCs w:val="24"/>
        </w:rPr>
        <w:t>INSTRUCTIONS AUX CANDIDATS</w:t>
      </w:r>
    </w:p>
    <w:p w14:paraId="AADC48CF">
      <w:pPr>
        <w:pStyle w:val="style0"/>
        <w:numPr>
          <w:ilvl w:val="0"/>
          <w:numId w:val="1"/>
        </w:numPr>
        <w:spacing w:before="100" w:beforeAutospacing="true" w:after="100" w:afterAutospacing="true" w:lineRule="auto" w:line="240"/>
        <w:jc w:val="left"/>
        <w:rPr>
          <w:rFonts w:ascii="Bookman Old Style" w:cs="Times New Roman" w:eastAsia="Times New Roman" w:hAnsi="Bookman Old Style"/>
          <w:sz w:val="24"/>
          <w:szCs w:val="24"/>
        </w:rPr>
      </w:pPr>
      <w:r>
        <w:rPr>
          <w:rFonts w:ascii="Bookman Old Style" w:cs="Times New Roman" w:eastAsia="Times New Roman" w:hAnsi="Bookman Old Style"/>
          <w:sz w:val="24"/>
          <w:szCs w:val="24"/>
        </w:rPr>
        <w:t xml:space="preserve">Écrivez votre nom dans les espaces prévus ci-dessus. </w:t>
      </w:r>
    </w:p>
    <w:p w14:paraId="7DFCEDBE">
      <w:pPr>
        <w:pStyle w:val="style0"/>
        <w:numPr>
          <w:ilvl w:val="0"/>
          <w:numId w:val="1"/>
        </w:numPr>
        <w:spacing w:before="100" w:beforeAutospacing="true" w:after="100" w:afterAutospacing="true" w:lineRule="auto" w:line="240"/>
        <w:jc w:val="left"/>
        <w:rPr>
          <w:rFonts w:ascii="Bookman Old Style" w:cs="Times New Roman" w:eastAsia="Times New Roman" w:hAnsi="Bookman Old Style"/>
          <w:sz w:val="24"/>
          <w:szCs w:val="24"/>
        </w:rPr>
      </w:pPr>
      <w:r>
        <w:rPr>
          <w:rFonts w:ascii="Bookman Old Style" w:cs="Times New Roman" w:eastAsia="Times New Roman" w:hAnsi="Bookman Old Style"/>
          <w:sz w:val="24"/>
          <w:szCs w:val="24"/>
        </w:rPr>
        <w:t xml:space="preserve">Écrivez le nom de votre école </w:t>
      </w:r>
      <w:r>
        <w:rPr>
          <w:rFonts w:ascii="Bookman Old Style" w:cs="Times New Roman" w:eastAsia="Times New Roman" w:hAnsi="Bookman Old Style"/>
          <w:sz w:val="24"/>
          <w:szCs w:val="24"/>
        </w:rPr>
        <w:t>et</w:t>
      </w:r>
      <w:r>
        <w:rPr>
          <w:rFonts w:ascii="Bookman Old Style" w:cs="Times New Roman" w:eastAsia="Times New Roman" w:hAnsi="Bookman Old Style"/>
          <w:sz w:val="24"/>
          <w:szCs w:val="24"/>
        </w:rPr>
        <w:t xml:space="preserve"> votre classe dans les espaces prévus. </w:t>
      </w:r>
    </w:p>
    <w:p w14:paraId="CBDEA512">
      <w:pPr>
        <w:pStyle w:val="style0"/>
        <w:numPr>
          <w:ilvl w:val="0"/>
          <w:numId w:val="1"/>
        </w:numPr>
        <w:spacing w:before="100" w:beforeAutospacing="true" w:after="100" w:afterAutospacing="true" w:lineRule="auto" w:line="240"/>
        <w:jc w:val="left"/>
        <w:rPr>
          <w:rFonts w:ascii="Bookman Old Style" w:cs="Times New Roman" w:eastAsia="Times New Roman" w:hAnsi="Bookman Old Style"/>
          <w:sz w:val="24"/>
          <w:szCs w:val="24"/>
        </w:rPr>
      </w:pPr>
      <w:r>
        <w:rPr>
          <w:rFonts w:ascii="Bookman Old Style" w:cs="Times New Roman" w:eastAsia="Times New Roman" w:hAnsi="Bookman Old Style"/>
          <w:sz w:val="24"/>
          <w:szCs w:val="24"/>
        </w:rPr>
        <w:t xml:space="preserve">Écrivez votre numéro d’admission </w:t>
      </w:r>
      <w:r>
        <w:rPr>
          <w:rFonts w:ascii="Bookman Old Style" w:cs="Times New Roman" w:eastAsia="Times New Roman" w:hAnsi="Bookman Old Style"/>
          <w:sz w:val="24"/>
          <w:szCs w:val="24"/>
        </w:rPr>
        <w:t>et</w:t>
      </w:r>
      <w:r>
        <w:rPr>
          <w:rFonts w:ascii="Bookman Old Style" w:cs="Times New Roman" w:eastAsia="Times New Roman" w:hAnsi="Bookman Old Style"/>
          <w:sz w:val="24"/>
          <w:szCs w:val="24"/>
        </w:rPr>
        <w:t xml:space="preserve"> la date de l’évaluation dans les espaces prévus. </w:t>
      </w:r>
    </w:p>
    <w:p w14:paraId="979B311B">
      <w:pPr>
        <w:pStyle w:val="style0"/>
        <w:numPr>
          <w:ilvl w:val="0"/>
          <w:numId w:val="1"/>
        </w:numPr>
        <w:spacing w:before="100" w:beforeAutospacing="true" w:after="100" w:afterAutospacing="true" w:lineRule="auto" w:line="240"/>
        <w:jc w:val="left"/>
        <w:rPr>
          <w:rFonts w:ascii="Bookman Old Style" w:cs="Times New Roman" w:eastAsia="Times New Roman" w:hAnsi="Bookman Old Style"/>
          <w:sz w:val="24"/>
          <w:szCs w:val="24"/>
        </w:rPr>
      </w:pPr>
      <w:r>
        <w:rPr>
          <w:rFonts w:ascii="Bookman Old Style" w:cs="Times New Roman" w:eastAsia="Times New Roman" w:hAnsi="Bookman Old Style"/>
          <w:sz w:val="24"/>
          <w:szCs w:val="24"/>
        </w:rPr>
        <w:t xml:space="preserve">Cette épreuve comprend deux </w:t>
      </w:r>
      <w:r>
        <w:rPr>
          <w:rFonts w:ascii="Bookman Old Style" w:cs="Times New Roman" w:eastAsia="Times New Roman" w:hAnsi="Bookman Old Style"/>
          <w:sz w:val="24"/>
          <w:szCs w:val="24"/>
        </w:rPr>
        <w:t>sections :</w:t>
      </w:r>
      <w:r>
        <w:rPr>
          <w:rFonts w:ascii="Bookman Old Style" w:cs="Times New Roman" w:eastAsia="Times New Roman" w:hAnsi="Bookman Old Style"/>
          <w:sz w:val="24"/>
          <w:szCs w:val="24"/>
        </w:rPr>
        <w:t xml:space="preserve"> A et B. </w:t>
      </w:r>
    </w:p>
    <w:p w14:paraId="B0831412">
      <w:pPr>
        <w:pStyle w:val="style0"/>
        <w:numPr>
          <w:ilvl w:val="0"/>
          <w:numId w:val="1"/>
        </w:numPr>
        <w:spacing w:before="100" w:beforeAutospacing="true" w:after="100" w:afterAutospacing="true" w:lineRule="auto" w:line="240"/>
        <w:jc w:val="left"/>
        <w:rPr>
          <w:rFonts w:ascii="Bookman Old Style" w:cs="Times New Roman" w:eastAsia="Times New Roman" w:hAnsi="Bookman Old Style"/>
          <w:sz w:val="24"/>
          <w:szCs w:val="24"/>
        </w:rPr>
      </w:pPr>
      <w:r>
        <w:rPr>
          <w:rFonts w:ascii="Bookman Old Style" w:cs="Times New Roman" w:eastAsia="Times New Roman" w:hAnsi="Bookman Old Style"/>
          <w:sz w:val="24"/>
          <w:szCs w:val="24"/>
        </w:rPr>
        <w:t xml:space="preserve">Répondez à toutes les questions des sections A </w:t>
      </w:r>
      <w:r>
        <w:rPr>
          <w:rFonts w:ascii="Bookman Old Style" w:cs="Times New Roman" w:eastAsia="Times New Roman" w:hAnsi="Bookman Old Style"/>
          <w:sz w:val="24"/>
          <w:szCs w:val="24"/>
        </w:rPr>
        <w:t>et</w:t>
      </w:r>
      <w:r>
        <w:rPr>
          <w:rFonts w:ascii="Bookman Old Style" w:cs="Times New Roman" w:eastAsia="Times New Roman" w:hAnsi="Bookman Old Style"/>
          <w:sz w:val="24"/>
          <w:szCs w:val="24"/>
        </w:rPr>
        <w:t xml:space="preserve"> B. </w:t>
      </w:r>
    </w:p>
    <w:p w14:paraId="DC19383E">
      <w:pPr>
        <w:pStyle w:val="style0"/>
        <w:numPr>
          <w:ilvl w:val="0"/>
          <w:numId w:val="1"/>
        </w:numPr>
        <w:spacing w:before="100" w:beforeAutospacing="true" w:after="100" w:afterAutospacing="true" w:lineRule="auto" w:line="240"/>
        <w:jc w:val="left"/>
        <w:rPr>
          <w:rFonts w:ascii="Bookman Old Style" w:cs="Times New Roman" w:eastAsia="Times New Roman" w:hAnsi="Bookman Old Style"/>
          <w:sz w:val="24"/>
          <w:szCs w:val="24"/>
        </w:rPr>
      </w:pPr>
      <w:r>
        <w:rPr>
          <w:rFonts w:ascii="Bookman Old Style" w:cs="Times New Roman" w:eastAsia="Times New Roman" w:hAnsi="Bookman Old Style"/>
          <w:sz w:val="24"/>
          <w:szCs w:val="24"/>
        </w:rPr>
        <w:t>Répondez aux questions en Franc</w:t>
      </w:r>
      <w:r>
        <w:rPr>
          <w:rFonts w:ascii="Bookman Old Style" w:cs="Times New Roman" w:eastAsia="Times New Roman" w:hAnsi="Bookman Old Style"/>
          <w:sz w:val="24"/>
          <w:szCs w:val="24"/>
        </w:rPr>
        <w:t xml:space="preserve">ais lorsque cela </w:t>
      </w:r>
      <w:r>
        <w:rPr>
          <w:rFonts w:ascii="Bookman Old Style" w:cs="Times New Roman" w:eastAsia="Times New Roman" w:hAnsi="Bookman Old Style"/>
          <w:sz w:val="24"/>
          <w:szCs w:val="24"/>
        </w:rPr>
        <w:t>est</w:t>
      </w:r>
      <w:r>
        <w:rPr>
          <w:rFonts w:ascii="Bookman Old Style" w:cs="Times New Roman" w:eastAsia="Times New Roman" w:hAnsi="Bookman Old Style"/>
          <w:sz w:val="24"/>
          <w:szCs w:val="24"/>
        </w:rPr>
        <w:t xml:space="preserve"> demandé. </w:t>
      </w:r>
    </w:p>
    <w:p w14:paraId="122D6F7C">
      <w:pPr>
        <w:pStyle w:val="style0"/>
        <w:numPr>
          <w:ilvl w:val="0"/>
          <w:numId w:val="1"/>
        </w:numPr>
        <w:spacing w:before="100" w:beforeAutospacing="true" w:after="100" w:afterAutospacing="true" w:lineRule="auto" w:line="240"/>
        <w:jc w:val="left"/>
        <w:rPr>
          <w:rFonts w:ascii="Bookman Old Style" w:cs="Times New Roman" w:eastAsia="Times New Roman" w:hAnsi="Bookman Old Style"/>
          <w:sz w:val="24"/>
          <w:szCs w:val="24"/>
        </w:rPr>
      </w:pPr>
      <w:r>
        <w:rPr>
          <w:rFonts w:ascii="Bookman Old Style" w:cs="Times New Roman" w:eastAsia="Times New Roman" w:hAnsi="Bookman Old Style"/>
          <w:sz w:val="24"/>
          <w:szCs w:val="24"/>
        </w:rPr>
        <w:t xml:space="preserve">Toutes les réponses DOIVENT être écrites dans les espaces prévus dans </w:t>
      </w:r>
      <w:r>
        <w:rPr>
          <w:rFonts w:ascii="Bookman Old Style" w:cs="Times New Roman" w:eastAsia="Times New Roman" w:hAnsi="Bookman Old Style"/>
          <w:sz w:val="24"/>
          <w:szCs w:val="24"/>
        </w:rPr>
        <w:t>ce</w:t>
      </w:r>
      <w:r>
        <w:rPr>
          <w:rFonts w:ascii="Bookman Old Style" w:cs="Times New Roman" w:eastAsia="Times New Roman" w:hAnsi="Bookman Old Style"/>
          <w:sz w:val="24"/>
          <w:szCs w:val="24"/>
        </w:rPr>
        <w:t xml:space="preserve"> document. </w:t>
      </w:r>
    </w:p>
    <w:p w14:paraId="67BDF46F">
      <w:pPr>
        <w:pStyle w:val="style0"/>
        <w:numPr>
          <w:ilvl w:val="0"/>
          <w:numId w:val="1"/>
        </w:numPr>
        <w:spacing w:before="100" w:beforeAutospacing="true" w:after="100" w:afterAutospacing="true" w:lineRule="auto" w:line="240"/>
        <w:jc w:val="left"/>
        <w:rPr>
          <w:rFonts w:ascii="Bookman Old Style" w:cs="Times New Roman" w:eastAsia="Times New Roman" w:hAnsi="Bookman Old Style"/>
          <w:sz w:val="24"/>
          <w:szCs w:val="24"/>
        </w:rPr>
      </w:pPr>
      <w:r>
        <w:rPr>
          <w:rFonts w:ascii="Bookman Old Style" w:cs="Times New Roman" w:eastAsia="Times New Roman" w:hAnsi="Bookman Old Style"/>
          <w:sz w:val="24"/>
          <w:szCs w:val="24"/>
        </w:rPr>
        <w:t xml:space="preserve">Ne retirez aucune page de </w:t>
      </w:r>
      <w:r>
        <w:rPr>
          <w:rFonts w:ascii="Bookman Old Style" w:cs="Times New Roman" w:eastAsia="Times New Roman" w:hAnsi="Bookman Old Style"/>
          <w:sz w:val="24"/>
          <w:szCs w:val="24"/>
        </w:rPr>
        <w:t>ce</w:t>
      </w:r>
      <w:r>
        <w:rPr>
          <w:rFonts w:ascii="Bookman Old Style" w:cs="Times New Roman" w:eastAsia="Times New Roman" w:hAnsi="Bookman Old Style"/>
          <w:sz w:val="24"/>
          <w:szCs w:val="24"/>
        </w:rPr>
        <w:t xml:space="preserve"> sujet d’examen.</w:t>
      </w:r>
    </w:p>
    <w:p w14:paraId="0E9FD7DE">
      <w:pPr>
        <w:pStyle w:val="style179"/>
        <w:spacing w:before="100" w:beforeAutospacing="true" w:after="100" w:afterAutospacing="true" w:lineRule="auto" w:line="240"/>
        <w:jc w:val="center"/>
        <w:outlineLvl w:val="2"/>
        <w:rPr>
          <w:rFonts w:ascii="Agency FB" w:cs="Times New Roman" w:eastAsia="Times New Roman" w:hAnsi="Agency FB"/>
          <w:b/>
          <w:bCs/>
          <w:sz w:val="24"/>
          <w:szCs w:val="24"/>
        </w:rPr>
      </w:pPr>
      <w:r>
        <w:rPr>
          <w:rFonts w:ascii="Agency FB" w:cs="Times New Roman" w:eastAsia="Times New Roman" w:hAnsi="Agency FB"/>
          <w:b/>
          <w:bCs/>
          <w:sz w:val="24"/>
          <w:szCs w:val="24"/>
        </w:rPr>
        <w:t>FOR OFFICIAL USE ONLY (EXAMINER’S USE)</w:t>
      </w:r>
    </w:p>
    <w:tbl>
      <w:tblPr>
        <w:tblStyle w:val="style154"/>
        <w:tblW w:w="0" w:type="auto"/>
        <w:tblLook w:val="04A0" w:firstRow="1" w:lastRow="0" w:firstColumn="1" w:lastColumn="0" w:noHBand="0" w:noVBand="1"/>
      </w:tblPr>
      <w:tblGrid>
        <w:gridCol w:w="1248"/>
        <w:gridCol w:w="1065"/>
        <w:gridCol w:w="1113"/>
        <w:gridCol w:w="924"/>
        <w:gridCol w:w="926"/>
        <w:gridCol w:w="926"/>
        <w:gridCol w:w="926"/>
        <w:gridCol w:w="926"/>
        <w:gridCol w:w="926"/>
        <w:gridCol w:w="926"/>
        <w:gridCol w:w="926"/>
        <w:gridCol w:w="806"/>
      </w:tblGrid>
      <w:tr w14:paraId="B0A8601F">
        <w:trPr/>
        <w:tc>
          <w:tcPr>
            <w:tcW w:w="1188" w:type="dxa"/>
            <w:tcBorders/>
            <w:shd w:val="clear" w:color="auto" w:fill="eeece1"/>
          </w:tcPr>
          <w:p w14:paraId="29FB4BF2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SECTION</w:t>
            </w:r>
          </w:p>
        </w:tc>
        <w:tc>
          <w:tcPr>
            <w:tcW w:w="1080" w:type="dxa"/>
            <w:tcBorders/>
            <w:shd w:val="clear" w:color="auto" w:fill="eeece1"/>
            <w:hideMark/>
          </w:tcPr>
          <w:p w14:paraId="9EB227C5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SECTION A</w:t>
            </w:r>
          </w:p>
        </w:tc>
        <w:tc>
          <w:tcPr>
            <w:tcW w:w="1170" w:type="dxa"/>
            <w:tcBorders/>
            <w:shd w:val="clear" w:color="auto" w:fill="eeece1"/>
            <w:hideMark/>
          </w:tcPr>
          <w:p w14:paraId="6BF0634F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  <w:t>SECTION B</w:t>
            </w:r>
          </w:p>
        </w:tc>
        <w:tc>
          <w:tcPr>
            <w:tcW w:w="988" w:type="dxa"/>
            <w:tcBorders/>
            <w:shd w:val="clear" w:color="auto" w:fill="eeece1"/>
          </w:tcPr>
          <w:p w14:paraId="5ED323F4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  <w:t>% SCORE</w:t>
            </w:r>
          </w:p>
        </w:tc>
        <w:tc>
          <w:tcPr>
            <w:tcW w:w="0" w:type="auto"/>
            <w:tcBorders/>
            <w:shd w:val="clear" w:color="auto" w:fill="eeece1"/>
          </w:tcPr>
          <w:p w14:paraId="AC523D46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  <w:t>EE1</w:t>
            </w:r>
          </w:p>
        </w:tc>
        <w:tc>
          <w:tcPr>
            <w:tcW w:w="0" w:type="auto"/>
            <w:tcBorders/>
            <w:shd w:val="clear" w:color="auto" w:fill="eeece1"/>
          </w:tcPr>
          <w:p w14:paraId="6150B724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  <w:t>EE2</w:t>
            </w:r>
          </w:p>
        </w:tc>
        <w:tc>
          <w:tcPr>
            <w:tcW w:w="0" w:type="auto"/>
            <w:tcBorders/>
            <w:shd w:val="clear" w:color="auto" w:fill="eeece1"/>
          </w:tcPr>
          <w:p w14:paraId="4FADEF7E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  <w:t>ME1</w:t>
            </w:r>
          </w:p>
        </w:tc>
        <w:tc>
          <w:tcPr>
            <w:tcW w:w="0" w:type="auto"/>
            <w:tcBorders/>
            <w:shd w:val="clear" w:color="auto" w:fill="eeece1"/>
          </w:tcPr>
          <w:p w14:paraId="4D3491EA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  <w:t>ME2</w:t>
            </w:r>
          </w:p>
        </w:tc>
        <w:tc>
          <w:tcPr>
            <w:tcW w:w="0" w:type="auto"/>
            <w:tcBorders/>
            <w:shd w:val="clear" w:color="auto" w:fill="eeece1"/>
          </w:tcPr>
          <w:p w14:paraId="C61AA5A9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  <w:t>AE1</w:t>
            </w:r>
          </w:p>
        </w:tc>
        <w:tc>
          <w:tcPr>
            <w:tcW w:w="0" w:type="auto"/>
            <w:tcBorders/>
            <w:shd w:val="clear" w:color="auto" w:fill="eeece1"/>
          </w:tcPr>
          <w:p w14:paraId="013F4978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  <w:t>AE2</w:t>
            </w:r>
          </w:p>
        </w:tc>
        <w:tc>
          <w:tcPr>
            <w:tcW w:w="0" w:type="auto"/>
            <w:tcBorders/>
            <w:shd w:val="clear" w:color="auto" w:fill="eeece1"/>
          </w:tcPr>
          <w:p w14:paraId="3B8E611A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  <w:t>BE1</w:t>
            </w:r>
          </w:p>
        </w:tc>
        <w:tc>
          <w:tcPr>
            <w:tcW w:w="0" w:type="auto"/>
            <w:tcBorders/>
            <w:shd w:val="clear" w:color="auto" w:fill="eeece1"/>
          </w:tcPr>
          <w:p w14:paraId="18A4124E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  <w:t>BE2</w:t>
            </w:r>
          </w:p>
        </w:tc>
      </w:tr>
      <w:tr w14:paraId="97341BD6">
        <w:tblPrEx/>
        <w:trPr/>
        <w:tc>
          <w:tcPr>
            <w:tcW w:w="1188" w:type="dxa"/>
            <w:tcBorders/>
            <w:shd w:val="clear" w:color="auto" w:fill="eeece1"/>
          </w:tcPr>
          <w:p w14:paraId="8A5A52A8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SCORE RANGE</w:t>
            </w:r>
          </w:p>
        </w:tc>
        <w:tc>
          <w:tcPr>
            <w:tcW w:w="1080" w:type="dxa"/>
            <w:tcBorders/>
            <w:hideMark/>
          </w:tcPr>
          <w:p w14:paraId="1DC968CD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3</w:t>
            </w: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0 MARKS</w:t>
            </w:r>
          </w:p>
        </w:tc>
        <w:tc>
          <w:tcPr>
            <w:tcW w:w="1170" w:type="dxa"/>
            <w:tcBorders/>
            <w:hideMark/>
          </w:tcPr>
          <w:p w14:paraId="BE1A3ABF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  <w:t>5</w:t>
            </w:r>
            <w:r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  <w:t>0 MARKS</w:t>
            </w:r>
          </w:p>
        </w:tc>
        <w:tc>
          <w:tcPr>
            <w:tcW w:w="988" w:type="dxa"/>
            <w:vMerge w:val="restart"/>
            <w:tcBorders/>
          </w:tcPr>
          <w:p w14:paraId="4A3DAE1B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sz w:val="20"/>
                <w:szCs w:val="20"/>
              </w:rPr>
            </w:pPr>
          </w:p>
        </w:tc>
        <w:tc>
          <w:tcPr>
            <w:tcW w:w="0" w:type="auto"/>
            <w:tcBorders/>
          </w:tcPr>
          <w:p w14:paraId="5135BECF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90-100</w:t>
            </w:r>
          </w:p>
        </w:tc>
        <w:tc>
          <w:tcPr>
            <w:tcW w:w="0" w:type="auto"/>
            <w:tcBorders/>
          </w:tcPr>
          <w:p w14:paraId="F48B1EE9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75-89</w:t>
            </w:r>
          </w:p>
        </w:tc>
        <w:tc>
          <w:tcPr>
            <w:tcW w:w="0" w:type="auto"/>
            <w:tcBorders/>
          </w:tcPr>
          <w:p w14:paraId="DD374D5A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58-74</w:t>
            </w:r>
          </w:p>
        </w:tc>
        <w:tc>
          <w:tcPr>
            <w:tcW w:w="0" w:type="auto"/>
            <w:tcBorders/>
          </w:tcPr>
          <w:p w14:paraId="36D1E05C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41-57</w:t>
            </w:r>
          </w:p>
        </w:tc>
        <w:tc>
          <w:tcPr>
            <w:tcW w:w="0" w:type="auto"/>
            <w:tcBorders/>
          </w:tcPr>
          <w:p w14:paraId="4B471E1E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31-40</w:t>
            </w:r>
          </w:p>
        </w:tc>
        <w:tc>
          <w:tcPr>
            <w:tcW w:w="0" w:type="auto"/>
            <w:tcBorders/>
          </w:tcPr>
          <w:p w14:paraId="DE735FDD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21-30</w:t>
            </w:r>
          </w:p>
        </w:tc>
        <w:tc>
          <w:tcPr>
            <w:tcW w:w="0" w:type="auto"/>
            <w:tcBorders/>
          </w:tcPr>
          <w:p w14:paraId="F8BF3609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11-20</w:t>
            </w:r>
          </w:p>
        </w:tc>
        <w:tc>
          <w:tcPr>
            <w:tcW w:w="0" w:type="auto"/>
            <w:tcBorders/>
          </w:tcPr>
          <w:p w14:paraId="86F289A2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1-10</w:t>
            </w:r>
          </w:p>
        </w:tc>
      </w:tr>
      <w:tr w14:paraId="7B289083">
        <w:tblPrEx/>
        <w:trPr/>
        <w:tc>
          <w:tcPr>
            <w:tcW w:w="3438" w:type="dxa"/>
            <w:gridSpan w:val="3"/>
            <w:tcBorders/>
            <w:shd w:val="clear" w:color="auto" w:fill="eeece1"/>
          </w:tcPr>
          <w:p w14:paraId="4CFE5C79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POINTS</w:t>
            </w:r>
          </w:p>
        </w:tc>
        <w:tc>
          <w:tcPr>
            <w:tcW w:w="988" w:type="dxa"/>
            <w:vMerge w:val="continue"/>
            <w:tcBorders/>
          </w:tcPr>
          <w:p w14:paraId="3F2F54D1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sz w:val="20"/>
                <w:szCs w:val="20"/>
              </w:rPr>
            </w:pPr>
          </w:p>
        </w:tc>
        <w:tc>
          <w:tcPr>
            <w:tcW w:w="0" w:type="auto"/>
            <w:tcBorders/>
          </w:tcPr>
          <w:p w14:paraId="D71C75DA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8 POINTS</w:t>
            </w:r>
          </w:p>
        </w:tc>
        <w:tc>
          <w:tcPr>
            <w:tcW w:w="0" w:type="auto"/>
            <w:tcBorders/>
          </w:tcPr>
          <w:p w14:paraId="FF0E0883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7 POINTS</w:t>
            </w:r>
          </w:p>
        </w:tc>
        <w:tc>
          <w:tcPr>
            <w:tcW w:w="0" w:type="auto"/>
            <w:tcBorders/>
          </w:tcPr>
          <w:p w14:paraId="0CCBE710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6 POINTS</w:t>
            </w:r>
          </w:p>
        </w:tc>
        <w:tc>
          <w:tcPr>
            <w:tcW w:w="0" w:type="auto"/>
            <w:tcBorders/>
          </w:tcPr>
          <w:p w14:paraId="3EF889C7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5 POINTS</w:t>
            </w:r>
          </w:p>
        </w:tc>
        <w:tc>
          <w:tcPr>
            <w:tcW w:w="0" w:type="auto"/>
            <w:tcBorders/>
          </w:tcPr>
          <w:p w14:paraId="AC601153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4 POINTS</w:t>
            </w:r>
          </w:p>
        </w:tc>
        <w:tc>
          <w:tcPr>
            <w:tcW w:w="0" w:type="auto"/>
            <w:tcBorders/>
          </w:tcPr>
          <w:p w14:paraId="625F4C3E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3 POINTS</w:t>
            </w:r>
          </w:p>
        </w:tc>
        <w:tc>
          <w:tcPr>
            <w:tcW w:w="0" w:type="auto"/>
            <w:tcBorders/>
          </w:tcPr>
          <w:p w14:paraId="4A2F89C4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2 POINTS</w:t>
            </w:r>
          </w:p>
        </w:tc>
        <w:tc>
          <w:tcPr>
            <w:tcW w:w="0" w:type="auto"/>
            <w:tcBorders/>
          </w:tcPr>
          <w:p w14:paraId="320C2DEF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1 POINT</w:t>
            </w:r>
          </w:p>
        </w:tc>
      </w:tr>
      <w:tr w14:paraId="27EC25FE">
        <w:tblPrEx/>
        <w:trPr/>
        <w:tc>
          <w:tcPr>
            <w:tcW w:w="1188" w:type="dxa"/>
            <w:tcBorders/>
            <w:shd w:val="clear" w:color="auto" w:fill="eeece1"/>
          </w:tcPr>
          <w:p w14:paraId="9937ECD4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LEARNER’S TOTAL SCORE</w:t>
            </w:r>
          </w:p>
        </w:tc>
        <w:tc>
          <w:tcPr>
            <w:tcW w:w="1080" w:type="dxa"/>
            <w:tcBorders/>
          </w:tcPr>
          <w:p w14:paraId="77FE8B40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</w:p>
        </w:tc>
        <w:tc>
          <w:tcPr>
            <w:tcW w:w="1170" w:type="dxa"/>
            <w:tcBorders/>
          </w:tcPr>
          <w:p w14:paraId="49B87510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sz w:val="20"/>
                <w:szCs w:val="20"/>
              </w:rPr>
            </w:pPr>
          </w:p>
        </w:tc>
        <w:tc>
          <w:tcPr>
            <w:tcW w:w="988" w:type="dxa"/>
            <w:vMerge w:val="continue"/>
            <w:tcBorders/>
          </w:tcPr>
          <w:p w14:paraId="0F2E44CF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sz w:val="20"/>
                <w:szCs w:val="20"/>
              </w:rPr>
            </w:pPr>
          </w:p>
        </w:tc>
        <w:tc>
          <w:tcPr>
            <w:tcW w:w="0" w:type="auto"/>
            <w:tcBorders/>
          </w:tcPr>
          <w:p w14:paraId="22DAD8D8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sz w:val="20"/>
                <w:szCs w:val="20"/>
              </w:rPr>
            </w:pPr>
          </w:p>
        </w:tc>
        <w:tc>
          <w:tcPr>
            <w:tcW w:w="0" w:type="auto"/>
            <w:tcBorders/>
          </w:tcPr>
          <w:p w14:paraId="F90C493C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sz w:val="20"/>
                <w:szCs w:val="20"/>
              </w:rPr>
            </w:pPr>
          </w:p>
        </w:tc>
        <w:tc>
          <w:tcPr>
            <w:tcW w:w="0" w:type="auto"/>
            <w:tcBorders/>
          </w:tcPr>
          <w:p w14:paraId="01649C5F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sz w:val="20"/>
                <w:szCs w:val="20"/>
              </w:rPr>
            </w:pPr>
          </w:p>
        </w:tc>
        <w:tc>
          <w:tcPr>
            <w:tcW w:w="0" w:type="auto"/>
            <w:tcBorders/>
          </w:tcPr>
          <w:p w14:paraId="A76C97EF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sz w:val="20"/>
                <w:szCs w:val="20"/>
              </w:rPr>
            </w:pPr>
          </w:p>
        </w:tc>
        <w:tc>
          <w:tcPr>
            <w:tcW w:w="0" w:type="auto"/>
            <w:tcBorders/>
          </w:tcPr>
          <w:p w14:paraId="BD934FFE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sz w:val="20"/>
                <w:szCs w:val="20"/>
              </w:rPr>
            </w:pPr>
          </w:p>
        </w:tc>
        <w:tc>
          <w:tcPr>
            <w:tcW w:w="0" w:type="auto"/>
            <w:tcBorders/>
          </w:tcPr>
          <w:p w14:paraId="FD84B231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sz w:val="20"/>
                <w:szCs w:val="20"/>
              </w:rPr>
            </w:pPr>
          </w:p>
        </w:tc>
        <w:tc>
          <w:tcPr>
            <w:tcW w:w="0" w:type="auto"/>
            <w:tcBorders/>
          </w:tcPr>
          <w:p w14:paraId="9841F45F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sz w:val="20"/>
                <w:szCs w:val="20"/>
              </w:rPr>
            </w:pPr>
          </w:p>
        </w:tc>
        <w:tc>
          <w:tcPr>
            <w:tcW w:w="0" w:type="auto"/>
            <w:tcBorders/>
          </w:tcPr>
          <w:p w14:paraId="78F9A4A0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sz w:val="20"/>
                <w:szCs w:val="20"/>
              </w:rPr>
            </w:pPr>
          </w:p>
        </w:tc>
      </w:tr>
    </w:tbl>
    <w:p w14:paraId="79EE6963">
      <w:pPr>
        <w:pStyle w:val="style2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SECTION A: [30 MARKS]</w:t>
      </w:r>
    </w:p>
    <w:p w14:paraId="04A57C95">
      <w:pPr>
        <w:pStyle w:val="style94"/>
        <w:rPr>
          <w:rFonts w:ascii="Comic Sans MS" w:hAnsi="Comic Sans MS"/>
        </w:rPr>
      </w:pPr>
      <w:r>
        <w:rPr>
          <w:rFonts w:ascii="Comic Sans MS" w:hAnsi="Comic Sans MS"/>
          <w:i/>
          <w:iCs/>
        </w:rPr>
        <w:t>Answer all questions in the spaces provided.</w:t>
      </w:r>
    </w:p>
    <w:p w14:paraId="2F563B0C">
      <w:pPr>
        <w:pStyle w:val="style2"/>
        <w:rPr>
          <w:rFonts w:ascii="Comic Sans MS" w:hAnsi="Comic Sans MS"/>
          <w:sz w:val="24"/>
          <w:szCs w:val="24"/>
        </w:rPr>
      </w:pPr>
      <w:r>
        <w:rPr>
          <w:rStyle w:val="style87"/>
          <w:rFonts w:ascii="Comic Sans MS" w:hAnsi="Comic Sans MS"/>
          <w:b/>
          <w:bCs/>
          <w:sz w:val="24"/>
          <w:szCs w:val="24"/>
        </w:rPr>
        <w:t>1. Listening &amp; Phonetics [5 Marks]</w:t>
      </w:r>
    </w:p>
    <w:p w14:paraId="C0B25478">
      <w:pPr>
        <w:pStyle w:val="style94"/>
        <w:rPr>
          <w:rFonts w:ascii="Comic Sans MS" w:hAnsi="Comic Sans MS"/>
        </w:rPr>
      </w:pPr>
      <w:r>
        <w:rPr>
          <w:rStyle w:val="style87"/>
          <w:rFonts w:ascii="Comic Sans MS" w:hAnsi="Comic Sans MS"/>
        </w:rPr>
        <w:t>Indicate the odd word out based on the underlined sound.</w:t>
      </w:r>
    </w:p>
    <w:p w14:paraId="68128F2D">
      <w:pPr>
        <w:pStyle w:val="style94"/>
        <w:rPr>
          <w:rFonts w:ascii="Comic Sans MS" w:hAnsi="Comic Sans MS"/>
        </w:rPr>
      </w:pPr>
      <w:r>
        <w:rPr>
          <w:rFonts w:ascii="Comic Sans MS" w:hAnsi="Comic Sans MS"/>
        </w:rPr>
        <w:t>(a) [</w:t>
      </w:r>
      <w:r>
        <w:t>ʒ</w:t>
      </w:r>
      <w:r>
        <w:rPr>
          <w:rFonts w:ascii="Comic Sans MS" w:hAnsi="Comic Sans MS"/>
        </w:rPr>
        <w:t>] sound:</w:t>
      </w:r>
      <w:r>
        <w:rPr>
          <w:rFonts w:ascii="Comic Sans MS" w:hAnsi="Comic Sans MS"/>
        </w:rPr>
        <w:br/>
      </w:r>
      <w:r>
        <w:rPr>
          <w:rFonts w:ascii="Comic Sans MS" w:hAnsi="Comic Sans MS"/>
        </w:rPr>
        <w:t>i. Jeune</w:t>
      </w:r>
      <w:r>
        <w:rPr>
          <w:rFonts w:ascii="Comic Sans MS" w:hAnsi="Comic Sans MS"/>
        </w:rPr>
        <w:br/>
      </w:r>
      <w:r>
        <w:rPr>
          <w:rFonts w:ascii="Comic Sans MS" w:hAnsi="Comic Sans MS"/>
        </w:rPr>
        <w:t xml:space="preserve">ii. </w:t>
      </w:r>
      <w:r>
        <w:rPr>
          <w:rFonts w:ascii="Comic Sans MS" w:hAnsi="Comic Sans MS"/>
        </w:rPr>
        <w:t>Jour</w:t>
      </w:r>
      <w:r>
        <w:rPr>
          <w:rFonts w:ascii="Comic Sans MS" w:hAnsi="Comic Sans MS"/>
        </w:rPr>
        <w:br/>
      </w:r>
      <w:r>
        <w:rPr>
          <w:rFonts w:ascii="Comic Sans MS" w:hAnsi="Comic Sans MS"/>
        </w:rPr>
        <w:t>iii.</w:t>
      </w:r>
      <w:r>
        <w:rPr>
          <w:rFonts w:ascii="Comic Sans MS" w:hAnsi="Comic Sans MS"/>
        </w:rPr>
        <w:t xml:space="preserve"> Girafe</w:t>
      </w:r>
      <w:r>
        <w:rPr>
          <w:rFonts w:ascii="Comic Sans MS" w:hAnsi="Comic Sans MS"/>
        </w:rPr>
        <w:br/>
      </w:r>
      <w:r>
        <w:rPr>
          <w:rFonts w:ascii="Comic Sans MS" w:hAnsi="Comic Sans MS"/>
        </w:rPr>
        <w:t>iv</w:t>
      </w:r>
      <w:r>
        <w:rPr>
          <w:rFonts w:ascii="Comic Sans MS" w:hAnsi="Comic Sans MS"/>
        </w:rPr>
        <w:t xml:space="preserve">. Chat </w:t>
      </w:r>
      <w:r>
        <w:rPr>
          <w:rFonts w:ascii="Comic Sans MS" w:hAnsi="Comic Sans MS"/>
        </w:rPr>
        <w:t xml:space="preserve"> </w:t>
      </w:r>
    </w:p>
    <w:p w14:paraId="937D0896">
      <w:pPr>
        <w:pStyle w:val="style94"/>
        <w:rPr>
          <w:rFonts w:ascii="Comic Sans MS" w:hAnsi="Comic Sans MS"/>
        </w:rPr>
      </w:pPr>
      <w:r>
        <w:rPr>
          <w:rFonts w:ascii="Comic Sans MS" w:hAnsi="Comic Sans MS"/>
        </w:rPr>
        <w:t>(b) [</w:t>
      </w:r>
      <w:r>
        <w:rPr>
          <w:rFonts w:ascii="Comic Sans MS" w:hAnsi="Comic Sans MS"/>
        </w:rPr>
        <w:t>u</w:t>
      </w:r>
      <w:r>
        <w:rPr>
          <w:rFonts w:ascii="Comic Sans MS" w:hAnsi="Comic Sans MS"/>
        </w:rPr>
        <w:t>] vs [y] sound:</w:t>
      </w:r>
      <w:r>
        <w:rPr>
          <w:rFonts w:ascii="Comic Sans MS" w:hAnsi="Comic Sans MS"/>
        </w:rPr>
        <w:br/>
      </w:r>
      <w:r>
        <w:rPr>
          <w:rFonts w:ascii="Comic Sans MS" w:hAnsi="Comic Sans MS"/>
        </w:rPr>
        <w:t>i. Tu</w:t>
      </w:r>
      <w:r>
        <w:rPr>
          <w:rFonts w:ascii="Comic Sans MS" w:hAnsi="Comic Sans MS"/>
        </w:rPr>
        <w:br/>
      </w:r>
      <w:r>
        <w:rPr>
          <w:rFonts w:ascii="Comic Sans MS" w:hAnsi="Comic Sans MS"/>
        </w:rPr>
        <w:t xml:space="preserve">ii. </w:t>
      </w:r>
      <w:r>
        <w:rPr>
          <w:rFonts w:ascii="Comic Sans MS" w:hAnsi="Comic Sans MS"/>
        </w:rPr>
        <w:t>Vu</w:t>
      </w:r>
      <w:r>
        <w:rPr>
          <w:rFonts w:ascii="Comic Sans MS" w:hAnsi="Comic Sans MS"/>
        </w:rPr>
        <w:br/>
      </w:r>
      <w:r>
        <w:rPr>
          <w:rFonts w:ascii="Comic Sans MS" w:hAnsi="Comic Sans MS"/>
        </w:rPr>
        <w:t>iii.</w:t>
      </w:r>
      <w:r>
        <w:rPr>
          <w:rFonts w:ascii="Comic Sans MS" w:hAnsi="Comic Sans MS"/>
        </w:rPr>
        <w:t xml:space="preserve"> Vous</w:t>
      </w:r>
      <w:r>
        <w:rPr>
          <w:rFonts w:ascii="Comic Sans MS" w:hAnsi="Comic Sans MS"/>
        </w:rPr>
        <w:br/>
      </w:r>
      <w:r>
        <w:rPr>
          <w:rFonts w:ascii="Comic Sans MS" w:hAnsi="Comic Sans MS"/>
        </w:rPr>
        <w:t>iv</w:t>
      </w:r>
      <w:r>
        <w:rPr>
          <w:rFonts w:ascii="Comic Sans MS" w:hAnsi="Comic Sans MS"/>
        </w:rPr>
        <w:t xml:space="preserve">. Du </w:t>
      </w:r>
    </w:p>
    <w:p w14:paraId="976179DA">
      <w:pPr>
        <w:pStyle w:val="style94"/>
        <w:rPr>
          <w:rFonts w:ascii="Comic Sans MS" w:hAnsi="Comic Sans MS"/>
        </w:rPr>
      </w:pPr>
      <w:r>
        <w:rPr>
          <w:rFonts w:ascii="Comic Sans MS" w:hAnsi="Comic Sans MS"/>
        </w:rPr>
        <w:t>(c) [</w:t>
      </w:r>
      <w:r>
        <w:rPr>
          <w:rFonts w:ascii="Comic Sans MS" w:hAnsi="Comic Sans MS"/>
        </w:rPr>
        <w:t>f</w:t>
      </w:r>
      <w:r>
        <w:rPr>
          <w:rFonts w:ascii="Comic Sans MS" w:hAnsi="Comic Sans MS"/>
        </w:rPr>
        <w:t>] vs [v] sound:</w:t>
      </w:r>
      <w:r>
        <w:rPr>
          <w:rFonts w:ascii="Comic Sans MS" w:hAnsi="Comic Sans MS"/>
        </w:rPr>
        <w:br/>
      </w:r>
      <w:r>
        <w:rPr>
          <w:rFonts w:ascii="Comic Sans MS" w:hAnsi="Comic Sans MS"/>
        </w:rPr>
        <w:t>i. Fille</w:t>
      </w:r>
      <w:r>
        <w:rPr>
          <w:rFonts w:ascii="Comic Sans MS" w:hAnsi="Comic Sans MS"/>
        </w:rPr>
        <w:br/>
      </w:r>
      <w:r>
        <w:rPr>
          <w:rFonts w:ascii="Comic Sans MS" w:hAnsi="Comic Sans MS"/>
        </w:rPr>
        <w:t xml:space="preserve">ii. </w:t>
      </w:r>
      <w:r>
        <w:rPr>
          <w:rFonts w:ascii="Comic Sans MS" w:hAnsi="Comic Sans MS"/>
        </w:rPr>
        <w:t>Vrai</w:t>
      </w:r>
      <w:r>
        <w:rPr>
          <w:rFonts w:ascii="Comic Sans MS" w:hAnsi="Comic Sans MS"/>
        </w:rPr>
        <w:br/>
      </w:r>
      <w:r>
        <w:rPr>
          <w:rFonts w:ascii="Comic Sans MS" w:hAnsi="Comic Sans MS"/>
        </w:rPr>
        <w:t>iii.</w:t>
      </w:r>
      <w:r>
        <w:rPr>
          <w:rFonts w:ascii="Comic Sans MS" w:hAnsi="Comic Sans MS"/>
        </w:rPr>
        <w:t xml:space="preserve"> Voiture</w:t>
      </w:r>
      <w:r>
        <w:rPr>
          <w:rFonts w:ascii="Comic Sans MS" w:hAnsi="Comic Sans MS"/>
        </w:rPr>
        <w:br/>
      </w:r>
      <w:r>
        <w:rPr>
          <w:rFonts w:ascii="Comic Sans MS" w:hAnsi="Comic Sans MS"/>
        </w:rPr>
        <w:t>iv</w:t>
      </w:r>
      <w:r>
        <w:rPr>
          <w:rFonts w:ascii="Comic Sans MS" w:hAnsi="Comic Sans MS"/>
        </w:rPr>
        <w:t xml:space="preserve">. Veste </w:t>
      </w:r>
    </w:p>
    <w:p w14:paraId="AAEF4308">
      <w:pPr>
        <w:pStyle w:val="style2"/>
        <w:rPr>
          <w:rFonts w:ascii="Comic Sans MS" w:hAnsi="Comic Sans MS"/>
          <w:sz w:val="24"/>
          <w:szCs w:val="24"/>
        </w:rPr>
      </w:pPr>
      <w:r>
        <w:rPr>
          <w:rStyle w:val="style87"/>
          <w:rFonts w:ascii="Comic Sans MS" w:hAnsi="Comic Sans MS"/>
          <w:b/>
          <w:bCs/>
          <w:sz w:val="24"/>
          <w:szCs w:val="24"/>
        </w:rPr>
        <w:t>2. Grammar: Verbs &amp; Pronouns [10 Marks]</w:t>
      </w:r>
    </w:p>
    <w:p w14:paraId="29EC812B">
      <w:pPr>
        <w:pStyle w:val="style3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(a) Complete the sentences with the correct form of the verb in brackets.</w:t>
      </w:r>
    </w:p>
    <w:p w14:paraId="AA52ABD5">
      <w:pPr>
        <w:pStyle w:val="style94"/>
        <w:rPr>
          <w:rFonts w:ascii="Comic Sans MS" w:hAnsi="Comic Sans MS"/>
        </w:rPr>
      </w:pPr>
      <w:r>
        <w:rPr>
          <w:rFonts w:ascii="Comic Sans MS" w:hAnsi="Comic Sans MS"/>
        </w:rPr>
        <w:t>(a) Ma mère __________ (s’appeler) Mme. Zawadi.</w:t>
      </w:r>
      <w:r>
        <w:rPr>
          <w:rFonts w:ascii="Comic Sans MS" w:hAnsi="Comic Sans MS"/>
        </w:rPr>
        <w:br/>
      </w:r>
      <w:r>
        <w:rPr>
          <w:rFonts w:ascii="Comic Sans MS" w:hAnsi="Comic Sans MS"/>
        </w:rPr>
        <w:t>(b) Nous __________ (habiter) à Nairobi, près du marché.</w:t>
      </w:r>
      <w:r>
        <w:rPr>
          <w:rFonts w:ascii="Comic Sans MS" w:hAnsi="Comic Sans MS"/>
        </w:rPr>
        <w:br/>
      </w:r>
      <w:r>
        <w:rPr>
          <w:rFonts w:ascii="Comic Sans MS" w:hAnsi="Comic Sans MS"/>
        </w:rPr>
        <w:t>(c) Pour aller à l'école, je __________ (prendre) le bus.</w:t>
      </w:r>
      <w:r>
        <w:rPr>
          <w:rFonts w:ascii="Comic Sans MS" w:hAnsi="Comic Sans MS"/>
        </w:rPr>
        <w:br/>
      </w:r>
      <w:r>
        <w:rPr>
          <w:rFonts w:ascii="Comic Sans MS" w:hAnsi="Comic Sans MS"/>
        </w:rPr>
        <w:t xml:space="preserve">(d) Ils __________ (vouloir) acheter </w:t>
      </w:r>
      <w:r>
        <w:rPr>
          <w:rFonts w:ascii="Comic Sans MS" w:hAnsi="Comic Sans MS"/>
        </w:rPr>
        <w:t>un</w:t>
      </w:r>
      <w:r>
        <w:rPr>
          <w:rFonts w:ascii="Comic Sans MS" w:hAnsi="Comic Sans MS"/>
        </w:rPr>
        <w:t xml:space="preserve"> kilo de sucre.</w:t>
      </w:r>
      <w:r>
        <w:rPr>
          <w:rFonts w:ascii="Comic Sans MS" w:hAnsi="Comic Sans MS"/>
        </w:rPr>
        <w:br/>
      </w:r>
      <w:r>
        <w:rPr>
          <w:rFonts w:ascii="Comic Sans MS" w:hAnsi="Comic Sans MS"/>
        </w:rPr>
        <w:t>(e) Tu __________ (aimer) manger des légumes pour rester en bonne santé.</w:t>
      </w:r>
    </w:p>
    <w:p w14:paraId="B775314E">
      <w:pPr>
        <w:pStyle w:val="style3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(b) Fill in the correct possessive adjective (</w:t>
      </w:r>
      <w:r>
        <w:rPr>
          <w:rFonts w:ascii="Comic Sans MS" w:hAnsi="Comic Sans MS"/>
          <w:sz w:val="24"/>
          <w:szCs w:val="24"/>
        </w:rPr>
        <w:t>mon</w:t>
      </w:r>
      <w:r>
        <w:rPr>
          <w:rFonts w:ascii="Comic Sans MS" w:hAnsi="Comic Sans MS"/>
          <w:sz w:val="24"/>
          <w:szCs w:val="24"/>
        </w:rPr>
        <w:t>, ma, mes, ton, sa).</w:t>
      </w:r>
    </w:p>
    <w:p w14:paraId="92CB7025">
      <w:pPr>
        <w:pStyle w:val="style94"/>
        <w:rPr>
          <w:rFonts w:ascii="Comic Sans MS" w:hAnsi="Comic Sans MS"/>
        </w:rPr>
      </w:pPr>
      <w:r>
        <w:rPr>
          <w:rFonts w:ascii="Comic Sans MS" w:hAnsi="Comic Sans MS"/>
        </w:rPr>
        <w:t>(f) C’est __________ père. (my)</w:t>
      </w:r>
      <w:r>
        <w:rPr>
          <w:rFonts w:ascii="Comic Sans MS" w:hAnsi="Comic Sans MS"/>
        </w:rPr>
        <w:br/>
      </w:r>
      <w:r>
        <w:rPr>
          <w:rFonts w:ascii="Comic Sans MS" w:hAnsi="Comic Sans MS"/>
        </w:rPr>
        <w:t>(g) Voici __________ sœur. (</w:t>
      </w:r>
      <w:r>
        <w:rPr>
          <w:rFonts w:ascii="Comic Sans MS" w:hAnsi="Comic Sans MS"/>
        </w:rPr>
        <w:t>his</w:t>
      </w:r>
      <w:r>
        <w:rPr>
          <w:rFonts w:ascii="Comic Sans MS" w:hAnsi="Comic Sans MS"/>
        </w:rPr>
        <w:t>)</w:t>
      </w:r>
    </w:p>
    <w:p w14:paraId="6A143E88">
      <w:pPr>
        <w:pStyle w:val="style2"/>
        <w:rPr>
          <w:rFonts w:ascii="Comic Sans MS" w:hAnsi="Comic Sans MS"/>
          <w:sz w:val="24"/>
          <w:szCs w:val="24"/>
        </w:rPr>
      </w:pPr>
      <w:r>
        <w:rPr>
          <w:rStyle w:val="style87"/>
          <w:rFonts w:ascii="Comic Sans MS" w:hAnsi="Comic Sans MS"/>
          <w:b/>
          <w:bCs/>
          <w:sz w:val="24"/>
          <w:szCs w:val="24"/>
        </w:rPr>
        <w:t>3. Vocabulary: The Home &amp; Weather [5 Marks]</w:t>
      </w:r>
    </w:p>
    <w:p w14:paraId="5A063F7C">
      <w:pPr>
        <w:pStyle w:val="style94"/>
        <w:rPr>
          <w:rFonts w:ascii="Comic Sans MS" w:hAnsi="Comic Sans MS"/>
        </w:rPr>
      </w:pPr>
      <w:r>
        <w:rPr>
          <w:rFonts w:ascii="Comic Sans MS" w:hAnsi="Comic Sans MS"/>
        </w:rPr>
        <w:t>Match the room/item to its correct location or meaning.</w:t>
      </w:r>
    </w:p>
    <w:p w14:paraId="6CFA0151">
      <w:pPr>
        <w:pStyle w:val="style94"/>
        <w:rPr>
          <w:rFonts w:ascii="Comic Sans MS" w:hAnsi="Comic Sans MS"/>
        </w:rPr>
      </w:pPr>
      <w:r>
        <w:rPr>
          <w:rFonts w:ascii="Comic Sans MS" w:hAnsi="Comic Sans MS"/>
        </w:rPr>
        <w:t xml:space="preserve">(a) Le lit </w:t>
      </w:r>
      <w:r>
        <w:rPr>
          <w:rFonts w:ascii="Comic Sans MS" w:hAnsi="Comic Sans MS"/>
        </w:rPr>
        <w:t>est</w:t>
      </w:r>
      <w:r>
        <w:rPr>
          <w:rFonts w:ascii="Comic Sans MS" w:hAnsi="Comic Sans MS"/>
        </w:rPr>
        <w:t xml:space="preserve"> __________ (in) la chambre.</w:t>
      </w:r>
      <w:r>
        <w:rPr>
          <w:rFonts w:ascii="Comic Sans MS" w:hAnsi="Comic Sans MS"/>
        </w:rPr>
        <w:br/>
      </w:r>
      <w:r>
        <w:rPr>
          <w:rFonts w:ascii="Comic Sans MS" w:hAnsi="Comic Sans MS"/>
        </w:rPr>
        <w:t xml:space="preserve">(b) La table </w:t>
      </w:r>
      <w:r>
        <w:rPr>
          <w:rFonts w:ascii="Comic Sans MS" w:hAnsi="Comic Sans MS"/>
        </w:rPr>
        <w:t>est</w:t>
      </w:r>
      <w:r>
        <w:rPr>
          <w:rFonts w:ascii="Comic Sans MS" w:hAnsi="Comic Sans MS"/>
        </w:rPr>
        <w:t xml:space="preserve"> __________ (in front of) la porte.</w:t>
      </w:r>
      <w:r>
        <w:rPr>
          <w:rFonts w:ascii="Comic Sans MS" w:hAnsi="Comic Sans MS"/>
        </w:rPr>
        <w:br/>
      </w:r>
      <w:r>
        <w:rPr>
          <w:rFonts w:ascii="Comic Sans MS" w:hAnsi="Comic Sans MS"/>
        </w:rPr>
        <w:t>(c) Quel temps fait-</w:t>
      </w:r>
      <w:r>
        <w:rPr>
          <w:rFonts w:ascii="Comic Sans MS" w:hAnsi="Comic Sans MS"/>
        </w:rPr>
        <w:t>il ?</w:t>
      </w:r>
      <w:r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>Il</w:t>
      </w:r>
      <w:r>
        <w:rPr>
          <w:rFonts w:ascii="Comic Sans MS" w:hAnsi="Comic Sans MS"/>
        </w:rPr>
        <w:t xml:space="preserve"> y a de la __________ (rain) à Kakamega.</w:t>
      </w:r>
    </w:p>
    <w:p w14:paraId="229056B9">
      <w:pPr>
        <w:pStyle w:val="style2"/>
        <w:rPr>
          <w:rFonts w:ascii="Comic Sans MS" w:hAnsi="Comic Sans MS"/>
          <w:sz w:val="24"/>
          <w:szCs w:val="24"/>
        </w:rPr>
      </w:pPr>
      <w:r>
        <w:rPr>
          <w:rStyle w:val="style87"/>
          <w:rFonts w:ascii="Comic Sans MS" w:hAnsi="Comic Sans MS"/>
          <w:b/>
          <w:bCs/>
          <w:sz w:val="24"/>
          <w:szCs w:val="24"/>
        </w:rPr>
        <w:t>4. Shopping &amp; Quantities [10 Marks]</w:t>
      </w:r>
    </w:p>
    <w:p w14:paraId="FBD208A8">
      <w:pPr>
        <w:pStyle w:val="style94"/>
        <w:rPr>
          <w:rFonts w:ascii="Comic Sans MS" w:hAnsi="Comic Sans MS"/>
        </w:rPr>
      </w:pPr>
      <w:r>
        <w:rPr>
          <w:rFonts w:ascii="Comic Sans MS" w:hAnsi="Comic Sans MS"/>
        </w:rPr>
        <w:t>Fill in the blanks with the correct vocabulary or expression.</w:t>
      </w:r>
    </w:p>
    <w:p w14:paraId="0C7E23AA">
      <w:pPr>
        <w:pStyle w:val="style94"/>
        <w:rPr>
          <w:rFonts w:ascii="Comic Sans MS" w:hAnsi="Comic Sans MS"/>
        </w:rPr>
      </w:pPr>
      <w:r>
        <w:rPr>
          <w:rFonts w:ascii="Comic Sans MS" w:hAnsi="Comic Sans MS"/>
        </w:rPr>
        <w:t xml:space="preserve">(a) Je voudrais </w:t>
      </w:r>
      <w:r>
        <w:rPr>
          <w:rFonts w:ascii="Comic Sans MS" w:hAnsi="Comic Sans MS"/>
        </w:rPr>
        <w:t>un</w:t>
      </w:r>
      <w:r>
        <w:rPr>
          <w:rFonts w:ascii="Comic Sans MS" w:hAnsi="Comic Sans MS"/>
        </w:rPr>
        <w:t xml:space="preserve"> __________ de viande. (</w:t>
      </w:r>
      <w:r>
        <w:rPr>
          <w:rFonts w:ascii="Comic Sans MS" w:hAnsi="Comic Sans MS"/>
        </w:rPr>
        <w:t>kilo</w:t>
      </w:r>
      <w:r>
        <w:rPr>
          <w:rFonts w:ascii="Comic Sans MS" w:hAnsi="Comic Sans MS"/>
        </w:rPr>
        <w:t>)</w:t>
      </w:r>
      <w:r>
        <w:rPr>
          <w:rFonts w:ascii="Comic Sans MS" w:hAnsi="Comic Sans MS"/>
        </w:rPr>
        <w:br/>
      </w:r>
      <w:r>
        <w:rPr>
          <w:rFonts w:ascii="Comic Sans MS" w:hAnsi="Comic Sans MS"/>
        </w:rPr>
        <w:t xml:space="preserve">(b) Ça __________ </w:t>
      </w:r>
      <w:r>
        <w:rPr>
          <w:rFonts w:ascii="Comic Sans MS" w:hAnsi="Comic Sans MS"/>
        </w:rPr>
        <w:t>combien ?</w:t>
      </w:r>
      <w:r>
        <w:rPr>
          <w:rFonts w:ascii="Comic Sans MS" w:hAnsi="Comic Sans MS"/>
        </w:rPr>
        <w:t xml:space="preserve"> (</w:t>
      </w:r>
      <w:r>
        <w:rPr>
          <w:rFonts w:ascii="Comic Sans MS" w:hAnsi="Comic Sans MS"/>
        </w:rPr>
        <w:t>costs</w:t>
      </w:r>
      <w:r>
        <w:rPr>
          <w:rFonts w:ascii="Comic Sans MS" w:hAnsi="Comic Sans MS"/>
        </w:rPr>
        <w:t>)</w:t>
      </w:r>
      <w:r>
        <w:rPr>
          <w:rFonts w:ascii="Comic Sans MS" w:hAnsi="Comic Sans MS"/>
        </w:rPr>
        <w:br/>
      </w:r>
      <w:r>
        <w:rPr>
          <w:rFonts w:ascii="Comic Sans MS" w:hAnsi="Comic Sans MS"/>
        </w:rPr>
        <w:t xml:space="preserve">(c) Je </w:t>
      </w:r>
      <w:r>
        <w:rPr>
          <w:rFonts w:ascii="Comic Sans MS" w:hAnsi="Comic Sans MS"/>
        </w:rPr>
        <w:t>fais</w:t>
      </w:r>
      <w:r>
        <w:rPr>
          <w:rFonts w:ascii="Comic Sans MS" w:hAnsi="Comic Sans MS"/>
        </w:rPr>
        <w:t xml:space="preserve"> les __________ au supermarché. (</w:t>
      </w:r>
      <w:r>
        <w:rPr>
          <w:rFonts w:ascii="Comic Sans MS" w:hAnsi="Comic Sans MS"/>
        </w:rPr>
        <w:t>shopping</w:t>
      </w:r>
      <w:r>
        <w:rPr>
          <w:rFonts w:ascii="Comic Sans MS" w:hAnsi="Comic Sans MS"/>
        </w:rPr>
        <w:t>)</w:t>
      </w:r>
      <w:r>
        <w:rPr>
          <w:rFonts w:ascii="Comic Sans MS" w:hAnsi="Comic Sans MS"/>
        </w:rPr>
        <w:br/>
      </w:r>
      <w:r>
        <w:rPr>
          <w:rFonts w:ascii="Comic Sans MS" w:hAnsi="Comic Sans MS"/>
        </w:rPr>
        <w:t>(d) Donnez-moi une __________ de sel. (pinch</w:t>
      </w:r>
      <w:r>
        <w:rPr>
          <w:rFonts w:ascii="Comic Sans MS" w:hAnsi="Comic Sans MS"/>
        </w:rPr>
        <w:t>)</w:t>
      </w:r>
      <w:r>
        <w:rPr>
          <w:rFonts w:ascii="Comic Sans MS" w:hAnsi="Comic Sans MS"/>
        </w:rPr>
        <w:br/>
      </w:r>
      <w:r>
        <w:rPr>
          <w:rFonts w:ascii="Comic Sans MS" w:hAnsi="Comic Sans MS"/>
        </w:rPr>
        <w:t>(e) Le vendeur vend des fruits au __________. (</w:t>
      </w:r>
      <w:r>
        <w:rPr>
          <w:rFonts w:ascii="Comic Sans MS" w:hAnsi="Comic Sans MS"/>
        </w:rPr>
        <w:t>market</w:t>
      </w:r>
      <w:r>
        <w:rPr>
          <w:rFonts w:ascii="Comic Sans MS" w:hAnsi="Comic Sans MS"/>
        </w:rPr>
        <w:t>)</w:t>
      </w:r>
    </w:p>
    <w:p w14:paraId="6DF48895">
      <w:pPr>
        <w:pStyle w:val="style0"/>
        <w:rPr>
          <w:rFonts w:ascii="Comic Sans MS" w:hAnsi="Comic Sans MS"/>
          <w:sz w:val="24"/>
          <w:szCs w:val="24"/>
        </w:rPr>
      </w:pPr>
    </w:p>
    <w:p w14:paraId="D8C02797">
      <w:pPr>
        <w:pStyle w:val="style1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</w:t>
      </w:r>
      <w:r>
        <w:rPr>
          <w:rStyle w:val="style87"/>
          <w:rFonts w:ascii="Comic Sans MS" w:hAnsi="Comic Sans MS"/>
          <w:b/>
          <w:bCs/>
          <w:sz w:val="24"/>
          <w:szCs w:val="24"/>
        </w:rPr>
        <w:t>SECTION B: [50 MARKS]</w:t>
      </w:r>
    </w:p>
    <w:p w14:paraId="4E431F84">
      <w:pPr>
        <w:pStyle w:val="style94"/>
        <w:rPr>
          <w:rFonts w:ascii="Comic Sans MS" w:hAnsi="Comic Sans MS"/>
        </w:rPr>
      </w:pPr>
      <w:r>
        <w:rPr>
          <w:rStyle w:val="style87"/>
          <w:rFonts w:ascii="Comic Sans MS" w:hAnsi="Comic Sans MS"/>
        </w:rPr>
        <w:t>Answer all questions in the spaces provided.</w:t>
      </w:r>
    </w:p>
    <w:p w14:paraId="ED81245B">
      <w:pPr>
        <w:pStyle w:val="style2"/>
        <w:rPr>
          <w:rFonts w:ascii="Comic Sans MS" w:hAnsi="Comic Sans MS"/>
          <w:sz w:val="24"/>
          <w:szCs w:val="24"/>
        </w:rPr>
      </w:pPr>
      <w:r>
        <w:rPr>
          <w:rStyle w:val="style87"/>
          <w:rFonts w:ascii="Comic Sans MS" w:hAnsi="Comic Sans MS"/>
          <w:b/>
          <w:bCs/>
          <w:sz w:val="24"/>
          <w:szCs w:val="24"/>
        </w:rPr>
        <w:t>5. Reading Comprehension [15 Marks]</w:t>
      </w:r>
    </w:p>
    <w:p w14:paraId="30CD0A9C">
      <w:pPr>
        <w:pStyle w:val="style3"/>
        <w:rPr>
          <w:rFonts w:ascii="Comic Sans MS" w:hAnsi="Comic Sans MS"/>
          <w:sz w:val="24"/>
          <w:szCs w:val="24"/>
        </w:rPr>
      </w:pPr>
      <w:r>
        <w:rPr>
          <w:rStyle w:val="style87"/>
          <w:rFonts w:ascii="Comic Sans MS" w:hAnsi="Comic Sans MS"/>
          <w:b/>
          <w:bCs/>
          <w:sz w:val="24"/>
          <w:szCs w:val="24"/>
        </w:rPr>
        <w:t>Read the passage and answer the questions in French.</w:t>
      </w:r>
    </w:p>
    <w:p w14:paraId="CFC1961F">
      <w:pPr>
        <w:pStyle w:val="style94"/>
        <w:rPr>
          <w:rFonts w:ascii="Comic Sans MS" w:hAnsi="Comic Sans MS"/>
        </w:rPr>
      </w:pPr>
      <w:r>
        <w:rPr>
          <w:rStyle w:val="style87"/>
          <w:rFonts w:ascii="Comic Sans MS" w:hAnsi="Comic Sans MS"/>
        </w:rPr>
        <w:t>La Routine de Kibet</w:t>
      </w:r>
      <w:r>
        <w:rPr>
          <w:rFonts w:ascii="Comic Sans MS" w:hAnsi="Comic Sans MS"/>
        </w:rPr>
        <w:br/>
      </w:r>
      <w:r>
        <w:rPr>
          <w:rFonts w:ascii="Comic Sans MS" w:hAnsi="Comic Sans MS"/>
        </w:rPr>
        <w:t xml:space="preserve">Je m'appelle Kibet. Je </w:t>
      </w:r>
      <w:r>
        <w:rPr>
          <w:rFonts w:ascii="Comic Sans MS" w:hAnsi="Comic Sans MS"/>
        </w:rPr>
        <w:t>suis</w:t>
      </w:r>
      <w:r>
        <w:rPr>
          <w:rFonts w:ascii="Comic Sans MS" w:hAnsi="Comic Sans MS"/>
        </w:rPr>
        <w:t xml:space="preserve"> élève en 10ème année. Chaque lundi, ma </w:t>
      </w:r>
      <w:r>
        <w:rPr>
          <w:rFonts w:ascii="Comic Sans MS" w:hAnsi="Comic Sans MS"/>
        </w:rPr>
        <w:t>routine commence</w:t>
      </w:r>
      <w:r>
        <w:rPr>
          <w:rFonts w:ascii="Comic Sans MS" w:hAnsi="Comic Sans MS"/>
        </w:rPr>
        <w:t xml:space="preserve"> à six heures. D'abord, je nettoie </w:t>
      </w:r>
      <w:r>
        <w:rPr>
          <w:rFonts w:ascii="Comic Sans MS" w:hAnsi="Comic Sans MS"/>
        </w:rPr>
        <w:t>la salle</w:t>
      </w:r>
      <w:r>
        <w:rPr>
          <w:rFonts w:ascii="Comic Sans MS" w:hAnsi="Comic Sans MS"/>
        </w:rPr>
        <w:t xml:space="preserve"> de classe. À huit heures, je commence mes cours. Ma matière préférée </w:t>
      </w:r>
      <w:r>
        <w:rPr>
          <w:rFonts w:ascii="Comic Sans MS" w:hAnsi="Comic Sans MS"/>
        </w:rPr>
        <w:t>est</w:t>
      </w:r>
      <w:r>
        <w:rPr>
          <w:rFonts w:ascii="Comic Sans MS" w:hAnsi="Comic Sans MS"/>
        </w:rPr>
        <w:t xml:space="preserve"> le Français, mais je n'aime pas beaucoup les Mathématiques. </w:t>
      </w:r>
      <w:r>
        <w:rPr>
          <w:rFonts w:ascii="Comic Sans MS" w:hAnsi="Comic Sans MS"/>
        </w:rPr>
        <w:t>À midi, je vais à la cantine.</w:t>
      </w:r>
      <w:r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>Je préfère manger du poisson avec du riz.</w:t>
      </w:r>
      <w:r>
        <w:rPr>
          <w:rFonts w:ascii="Comic Sans MS" w:hAnsi="Comic Sans MS"/>
        </w:rPr>
        <w:t xml:space="preserve"> C'est bon pour la </w:t>
      </w:r>
      <w:r>
        <w:rPr>
          <w:rFonts w:ascii="Comic Sans MS" w:hAnsi="Comic Sans MS"/>
        </w:rPr>
        <w:t>santé !</w:t>
      </w:r>
      <w:r>
        <w:rPr>
          <w:rFonts w:ascii="Comic Sans MS" w:hAnsi="Comic Sans MS"/>
        </w:rPr>
        <w:t xml:space="preserve"> Pour rentrer à la maison, j'utilise une moto parce que c'est rapide, mais </w:t>
      </w:r>
      <w:r>
        <w:rPr>
          <w:rFonts w:ascii="Comic Sans MS" w:hAnsi="Comic Sans MS"/>
        </w:rPr>
        <w:t>il</w:t>
      </w:r>
      <w:r>
        <w:rPr>
          <w:rFonts w:ascii="Comic Sans MS" w:hAnsi="Comic Sans MS"/>
        </w:rPr>
        <w:t xml:space="preserve"> faut toujours mettre le casque pour la sécurité.</w:t>
      </w:r>
    </w:p>
    <w:p w14:paraId="235F1B6C">
      <w:pPr>
        <w:pStyle w:val="style94"/>
        <w:rPr>
          <w:rFonts w:ascii="Comic Sans MS" w:hAnsi="Comic Sans MS"/>
        </w:rPr>
      </w:pPr>
      <w:r>
        <w:rPr>
          <w:rFonts w:ascii="Comic Sans MS" w:hAnsi="Comic Sans MS"/>
        </w:rPr>
        <w:t xml:space="preserve">(a) À quelle heure Kibet commence-t-il ses </w:t>
      </w:r>
      <w:r>
        <w:rPr>
          <w:rFonts w:ascii="Comic Sans MS" w:hAnsi="Comic Sans MS"/>
        </w:rPr>
        <w:t>cours ?</w:t>
      </w:r>
      <w:r>
        <w:rPr>
          <w:rFonts w:ascii="Comic Sans MS" w:hAnsi="Comic Sans MS"/>
        </w:rPr>
        <w:t xml:space="preserve"> (2 Marks)</w:t>
      </w:r>
    </w:p>
    <w:p w14:paraId="3B76348F">
      <w:pPr>
        <w:pStyle w:val="style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______________________________________________________________________________________________________________________________________________________</w:t>
      </w:r>
    </w:p>
    <w:p w14:paraId="1AE5C551">
      <w:pPr>
        <w:pStyle w:val="style94"/>
        <w:rPr>
          <w:rFonts w:ascii="Comic Sans MS" w:hAnsi="Comic Sans MS"/>
        </w:rPr>
      </w:pPr>
      <w:r>
        <w:rPr>
          <w:rFonts w:ascii="Comic Sans MS" w:hAnsi="Comic Sans MS"/>
        </w:rPr>
        <w:t xml:space="preserve">(b) Quelle est la matière préférée de </w:t>
      </w:r>
      <w:r>
        <w:rPr>
          <w:rFonts w:ascii="Comic Sans MS" w:hAnsi="Comic Sans MS"/>
        </w:rPr>
        <w:t>Kibet ?</w:t>
      </w:r>
      <w:r>
        <w:rPr>
          <w:rFonts w:ascii="Comic Sans MS" w:hAnsi="Comic Sans MS"/>
        </w:rPr>
        <w:t xml:space="preserve"> (2 Marks)</w:t>
      </w:r>
    </w:p>
    <w:p w14:paraId="A2E0225C">
      <w:pPr>
        <w:pStyle w:val="style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______________________________________________________________________________________________________________________________________________________</w:t>
      </w:r>
    </w:p>
    <w:p w14:paraId="5DE07494">
      <w:pPr>
        <w:pStyle w:val="style94"/>
        <w:rPr>
          <w:rFonts w:ascii="Comic Sans MS" w:hAnsi="Comic Sans MS"/>
        </w:rPr>
      </w:pPr>
      <w:r>
        <w:rPr>
          <w:rFonts w:ascii="Comic Sans MS" w:hAnsi="Comic Sans MS"/>
        </w:rPr>
        <w:t xml:space="preserve">(c) Qu'est-ce que Kibet mange à la </w:t>
      </w:r>
      <w:r>
        <w:rPr>
          <w:rFonts w:ascii="Comic Sans MS" w:hAnsi="Comic Sans MS"/>
        </w:rPr>
        <w:t>cantine ?</w:t>
      </w:r>
      <w:r>
        <w:rPr>
          <w:rFonts w:ascii="Comic Sans MS" w:hAnsi="Comic Sans MS"/>
        </w:rPr>
        <w:t xml:space="preserve"> (2 Marks)</w:t>
      </w:r>
    </w:p>
    <w:p w14:paraId="099EFAB0">
      <w:pPr>
        <w:pStyle w:val="style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______________________________________________________________________________________________________________________________________________________</w:t>
      </w:r>
    </w:p>
    <w:p w14:paraId="1E1A5A49">
      <w:pPr>
        <w:pStyle w:val="style94"/>
        <w:rPr>
          <w:rFonts w:ascii="Comic Sans MS" w:hAnsi="Comic Sans MS"/>
        </w:rPr>
      </w:pPr>
      <w:r>
        <w:rPr>
          <w:rFonts w:ascii="Comic Sans MS" w:hAnsi="Comic Sans MS"/>
        </w:rPr>
        <w:t>(d) Quel moyen de transport utilise-t-</w:t>
      </w:r>
      <w:r>
        <w:rPr>
          <w:rFonts w:ascii="Comic Sans MS" w:hAnsi="Comic Sans MS"/>
        </w:rPr>
        <w:t>il ?</w:t>
      </w:r>
      <w:r>
        <w:rPr>
          <w:rFonts w:ascii="Comic Sans MS" w:hAnsi="Comic Sans MS"/>
        </w:rPr>
        <w:t xml:space="preserve"> (2 Marks)</w:t>
      </w:r>
    </w:p>
    <w:p w14:paraId="C4C85067">
      <w:pPr>
        <w:pStyle w:val="style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______________________________________________________________________________________________________________________________________________________</w:t>
      </w:r>
    </w:p>
    <w:p w14:paraId="9DA772B9">
      <w:pPr>
        <w:pStyle w:val="style94"/>
        <w:rPr>
          <w:rFonts w:ascii="Comic Sans MS" w:hAnsi="Comic Sans MS"/>
        </w:rPr>
      </w:pPr>
      <w:r>
        <w:rPr>
          <w:rFonts w:ascii="Comic Sans MS" w:hAnsi="Comic Sans MS"/>
        </w:rPr>
        <w:t xml:space="preserve">(e) Quelle mesure de sécurité doit-il </w:t>
      </w:r>
      <w:r>
        <w:rPr>
          <w:rFonts w:ascii="Comic Sans MS" w:hAnsi="Comic Sans MS"/>
        </w:rPr>
        <w:t>observer ?</w:t>
      </w:r>
      <w:r>
        <w:rPr>
          <w:rFonts w:ascii="Comic Sans MS" w:hAnsi="Comic Sans MS"/>
        </w:rPr>
        <w:t xml:space="preserve"> (2 Marks)</w:t>
      </w:r>
    </w:p>
    <w:p w14:paraId="8821F40D">
      <w:pPr>
        <w:pStyle w:val="style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______________________________________________________________________________________________________________________________________________________</w:t>
      </w:r>
    </w:p>
    <w:p w14:paraId="DECF95C8">
      <w:pPr>
        <w:pStyle w:val="style94"/>
        <w:rPr>
          <w:rFonts w:ascii="Comic Sans MS" w:hAnsi="Comic Sans MS"/>
        </w:rPr>
      </w:pPr>
      <w:r>
        <w:rPr>
          <w:rFonts w:ascii="Comic Sans MS" w:hAnsi="Comic Sans MS"/>
        </w:rPr>
        <w:t xml:space="preserve">(f) Identifiez </w:t>
      </w:r>
      <w:r>
        <w:rPr>
          <w:rFonts w:ascii="Comic Sans MS" w:hAnsi="Comic Sans MS"/>
        </w:rPr>
        <w:t>un</w:t>
      </w:r>
      <w:r>
        <w:rPr>
          <w:rFonts w:ascii="Comic Sans MS" w:hAnsi="Comic Sans MS"/>
        </w:rPr>
        <w:t xml:space="preserve"> verbe conjugué au présent dans le texte. (5 Marks)</w:t>
      </w:r>
    </w:p>
    <w:p w14:paraId="F2E52680">
      <w:pPr>
        <w:pStyle w:val="style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______________________________________________________________________________________________________________________________________________________</w:t>
      </w:r>
    </w:p>
    <w:p w14:paraId="3A618732">
      <w:pPr>
        <w:pStyle w:val="style0"/>
        <w:rPr>
          <w:rFonts w:ascii="Comic Sans MS" w:hAnsi="Comic Sans MS"/>
          <w:sz w:val="24"/>
          <w:szCs w:val="24"/>
        </w:rPr>
      </w:pPr>
    </w:p>
    <w:p w14:paraId="F2F2517B">
      <w:pPr>
        <w:pStyle w:val="style2"/>
        <w:rPr>
          <w:rFonts w:ascii="Comic Sans MS" w:hAnsi="Comic Sans MS"/>
          <w:sz w:val="24"/>
          <w:szCs w:val="24"/>
        </w:rPr>
      </w:pPr>
      <w:r>
        <w:rPr>
          <w:rStyle w:val="style87"/>
          <w:rFonts w:ascii="Comic Sans MS" w:hAnsi="Comic Sans MS"/>
          <w:b/>
          <w:bCs/>
          <w:sz w:val="24"/>
          <w:szCs w:val="24"/>
        </w:rPr>
        <w:t>6. Dialogue Construction [15 Marks]</w:t>
      </w:r>
    </w:p>
    <w:p w14:paraId="CEB068BF">
      <w:pPr>
        <w:pStyle w:val="style94"/>
        <w:rPr>
          <w:rFonts w:ascii="Comic Sans MS" w:hAnsi="Comic Sans MS"/>
        </w:rPr>
      </w:pPr>
      <w:r>
        <w:rPr>
          <w:rFonts w:ascii="Comic Sans MS" w:hAnsi="Comic Sans MS"/>
        </w:rPr>
        <w:t>Complete the dialogue between a customer (Client) and a shopkeeper (Vendeur) at a market.</w:t>
      </w:r>
    </w:p>
    <w:p w14:paraId="A7CD5200">
      <w:pPr>
        <w:pStyle w:val="style94"/>
        <w:rPr>
          <w:rFonts w:ascii="Comic Sans MS" w:hAnsi="Comic Sans MS"/>
        </w:rPr>
      </w:pPr>
      <w:r>
        <w:rPr>
          <w:rFonts w:ascii="Comic Sans MS" w:hAnsi="Comic Sans MS"/>
          <w:b/>
        </w:rPr>
        <w:t>Vendeur:</w:t>
      </w:r>
      <w:r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>Bonjour !</w:t>
      </w:r>
      <w:r>
        <w:rPr>
          <w:rFonts w:ascii="Comic Sans MS" w:hAnsi="Comic Sans MS"/>
        </w:rPr>
        <w:t xml:space="preserve"> Qu'est-ce que vous </w:t>
      </w:r>
      <w:r>
        <w:rPr>
          <w:rFonts w:ascii="Comic Sans MS" w:hAnsi="Comic Sans MS"/>
        </w:rPr>
        <w:t>désirez ?</w:t>
      </w:r>
      <w:r>
        <w:rPr>
          <w:rFonts w:ascii="Comic Sans MS" w:hAnsi="Comic Sans MS"/>
        </w:rPr>
        <w:br/>
      </w:r>
      <w:r>
        <w:rPr>
          <w:rFonts w:ascii="Comic Sans MS" w:hAnsi="Comic Sans MS"/>
          <w:b/>
        </w:rPr>
        <w:t>Client:</w:t>
      </w:r>
      <w:r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>Bonjour !</w:t>
      </w:r>
      <w:r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>Je __________ (want) acheter des fruits.</w:t>
      </w:r>
      <w:r>
        <w:rPr>
          <w:rFonts w:ascii="Comic Sans MS" w:hAnsi="Comic Sans MS"/>
        </w:rPr>
        <w:t xml:space="preserve"> (3 Marks)</w:t>
      </w:r>
    </w:p>
    <w:p w14:paraId="286EBC07">
      <w:pPr>
        <w:pStyle w:val="style94"/>
        <w:rPr>
          <w:rFonts w:ascii="Comic Sans MS" w:hAnsi="Comic Sans MS"/>
        </w:rPr>
      </w:pPr>
      <w:r>
        <w:rPr>
          <w:rFonts w:ascii="Comic Sans MS" w:hAnsi="Comic Sans MS"/>
          <w:b/>
        </w:rPr>
        <w:t>Vendeur:</w:t>
      </w:r>
      <w:r>
        <w:rPr>
          <w:rFonts w:ascii="Comic Sans MS" w:hAnsi="Comic Sans MS"/>
        </w:rPr>
        <w:t xml:space="preserve"> Nous avons des oranges </w:t>
      </w:r>
      <w:r>
        <w:rPr>
          <w:rFonts w:ascii="Comic Sans MS" w:hAnsi="Comic Sans MS"/>
        </w:rPr>
        <w:t>et</w:t>
      </w:r>
      <w:r>
        <w:rPr>
          <w:rFonts w:ascii="Comic Sans MS" w:hAnsi="Comic Sans MS"/>
        </w:rPr>
        <w:t xml:space="preserve"> des bananes.</w:t>
      </w:r>
      <w:r>
        <w:rPr>
          <w:rFonts w:ascii="Comic Sans MS" w:hAnsi="Comic Sans MS"/>
        </w:rPr>
        <w:br/>
      </w:r>
      <w:r>
        <w:rPr>
          <w:rFonts w:ascii="Comic Sans MS" w:hAnsi="Comic Sans MS"/>
          <w:b/>
        </w:rPr>
        <w:t>Client:</w:t>
      </w:r>
      <w:r>
        <w:rPr>
          <w:rFonts w:ascii="Comic Sans MS" w:hAnsi="Comic Sans MS"/>
        </w:rPr>
        <w:t xml:space="preserve"> __________ (How much) coûtent les </w:t>
      </w:r>
      <w:r>
        <w:rPr>
          <w:rFonts w:ascii="Comic Sans MS" w:hAnsi="Comic Sans MS"/>
        </w:rPr>
        <w:t>bananes ?</w:t>
      </w:r>
      <w:r>
        <w:rPr>
          <w:rFonts w:ascii="Comic Sans MS" w:hAnsi="Comic Sans MS"/>
        </w:rPr>
        <w:t xml:space="preserve"> (3 Marks)</w:t>
      </w:r>
    </w:p>
    <w:p w14:paraId="869DF45E">
      <w:pPr>
        <w:pStyle w:val="style94"/>
        <w:rPr>
          <w:rFonts w:ascii="Comic Sans MS" w:hAnsi="Comic Sans MS"/>
        </w:rPr>
      </w:pPr>
      <w:r>
        <w:rPr>
          <w:rFonts w:ascii="Comic Sans MS" w:hAnsi="Comic Sans MS"/>
          <w:b/>
        </w:rPr>
        <w:t>Vendeur:</w:t>
      </w:r>
      <w:r>
        <w:rPr>
          <w:rFonts w:ascii="Comic Sans MS" w:hAnsi="Comic Sans MS"/>
        </w:rPr>
        <w:t xml:space="preserve"> Elles coûtent deux cents shillings.</w:t>
      </w:r>
      <w:r>
        <w:rPr>
          <w:rFonts w:ascii="Comic Sans MS" w:hAnsi="Comic Sans MS"/>
        </w:rPr>
        <w:br/>
      </w:r>
      <w:r>
        <w:rPr>
          <w:rFonts w:ascii="Comic Sans MS" w:hAnsi="Comic Sans MS"/>
          <w:b/>
        </w:rPr>
        <w:t>Client:</w:t>
      </w:r>
      <w:r>
        <w:rPr>
          <w:rFonts w:ascii="Comic Sans MS" w:hAnsi="Comic Sans MS"/>
        </w:rPr>
        <w:t xml:space="preserve"> D’accord. Je __________ (take) </w:t>
      </w:r>
      <w:r>
        <w:rPr>
          <w:rFonts w:ascii="Comic Sans MS" w:hAnsi="Comic Sans MS"/>
        </w:rPr>
        <w:t>un</w:t>
      </w:r>
      <w:r>
        <w:rPr>
          <w:rFonts w:ascii="Comic Sans MS" w:hAnsi="Comic Sans MS"/>
        </w:rPr>
        <w:t xml:space="preserve"> régime de bananes. (3 Marks)</w:t>
      </w:r>
    </w:p>
    <w:p w14:paraId="E7314423">
      <w:pPr>
        <w:pStyle w:val="style94"/>
        <w:rPr>
          <w:rFonts w:ascii="Comic Sans MS" w:hAnsi="Comic Sans MS"/>
        </w:rPr>
      </w:pPr>
      <w:r>
        <w:rPr>
          <w:rFonts w:ascii="Comic Sans MS" w:hAnsi="Comic Sans MS"/>
          <w:b/>
        </w:rPr>
        <w:t>Vendeur:</w:t>
      </w:r>
      <w:r>
        <w:rPr>
          <w:rFonts w:ascii="Comic Sans MS" w:hAnsi="Comic Sans MS"/>
        </w:rPr>
        <w:t xml:space="preserve"> Autre </w:t>
      </w:r>
      <w:r>
        <w:rPr>
          <w:rFonts w:ascii="Comic Sans MS" w:hAnsi="Comic Sans MS"/>
        </w:rPr>
        <w:t>chose ?</w:t>
      </w:r>
      <w:r>
        <w:rPr>
          <w:rFonts w:ascii="Comic Sans MS" w:hAnsi="Comic Sans MS"/>
        </w:rPr>
        <w:br/>
      </w:r>
      <w:r>
        <w:rPr>
          <w:rFonts w:ascii="Comic Sans MS" w:hAnsi="Comic Sans MS"/>
          <w:b/>
        </w:rPr>
        <w:t>Client:</w:t>
      </w:r>
      <w:r>
        <w:rPr>
          <w:rFonts w:ascii="Comic Sans MS" w:hAnsi="Comic Sans MS"/>
        </w:rPr>
        <w:t xml:space="preserve"> Non merci. __________ (Here is) l’argent. (3 Marks)</w:t>
      </w:r>
    </w:p>
    <w:p w14:paraId="ABA4ED74">
      <w:pPr>
        <w:pStyle w:val="style94"/>
        <w:rPr>
          <w:rFonts w:ascii="Comic Sans MS" w:hAnsi="Comic Sans MS"/>
        </w:rPr>
      </w:pPr>
      <w:r>
        <w:rPr>
          <w:rFonts w:ascii="Comic Sans MS" w:hAnsi="Comic Sans MS"/>
          <w:b/>
        </w:rPr>
        <w:t>Vendeur:</w:t>
      </w:r>
      <w:r>
        <w:rPr>
          <w:rFonts w:ascii="Comic Sans MS" w:hAnsi="Comic Sans MS"/>
        </w:rPr>
        <w:t xml:space="preserve"> Merci. Bonne </w:t>
      </w:r>
      <w:r>
        <w:rPr>
          <w:rFonts w:ascii="Comic Sans MS" w:hAnsi="Comic Sans MS"/>
        </w:rPr>
        <w:t>journée !</w:t>
      </w:r>
      <w:r>
        <w:rPr>
          <w:rFonts w:ascii="Comic Sans MS" w:hAnsi="Comic Sans MS"/>
        </w:rPr>
        <w:br/>
      </w:r>
      <w:r>
        <w:rPr>
          <w:rFonts w:ascii="Comic Sans MS" w:hAnsi="Comic Sans MS"/>
          <w:b/>
        </w:rPr>
        <w:t>Client:</w:t>
      </w:r>
      <w:r>
        <w:rPr>
          <w:rFonts w:ascii="Comic Sans MS" w:hAnsi="Comic Sans MS"/>
        </w:rPr>
        <w:t xml:space="preserve"> __________ (Goodbye)! (3 Marks)</w:t>
      </w:r>
    </w:p>
    <w:p w14:paraId="90B514A9">
      <w:pPr>
        <w:pStyle w:val="style2"/>
        <w:rPr>
          <w:rFonts w:ascii="Comic Sans MS" w:hAnsi="Comic Sans MS"/>
          <w:sz w:val="24"/>
          <w:szCs w:val="24"/>
        </w:rPr>
      </w:pPr>
      <w:r>
        <w:rPr>
          <w:rStyle w:val="style87"/>
          <w:rFonts w:ascii="Comic Sans MS" w:hAnsi="Comic Sans MS"/>
          <w:b/>
          <w:bCs/>
          <w:sz w:val="24"/>
          <w:szCs w:val="24"/>
        </w:rPr>
        <w:t>7. Guided Writing [20 Marks]</w:t>
      </w:r>
    </w:p>
    <w:p w14:paraId="54156491">
      <w:pPr>
        <w:pStyle w:val="style94"/>
        <w:rPr>
          <w:rFonts w:ascii="Comic Sans MS" w:hAnsi="Comic Sans MS"/>
        </w:rPr>
      </w:pPr>
      <w:r>
        <w:rPr>
          <w:rFonts w:ascii="Comic Sans MS" w:hAnsi="Comic Sans MS"/>
        </w:rPr>
        <w:t xml:space="preserve">Choose ONE topic and write </w:t>
      </w:r>
      <w:r>
        <w:rPr>
          <w:rStyle w:val="style87"/>
          <w:rFonts w:ascii="Comic Sans MS" w:hAnsi="Comic Sans MS"/>
        </w:rPr>
        <w:t>10–12 sentences in French</w:t>
      </w:r>
      <w:r>
        <w:rPr>
          <w:rFonts w:ascii="Comic Sans MS" w:hAnsi="Comic Sans MS"/>
        </w:rPr>
        <w:t>.</w:t>
      </w:r>
    </w:p>
    <w:p w14:paraId="28CEFA37">
      <w:pPr>
        <w:pStyle w:val="style3"/>
        <w:rPr>
          <w:rFonts w:ascii="Comic Sans MS" w:hAnsi="Comic Sans MS"/>
          <w:sz w:val="24"/>
          <w:szCs w:val="24"/>
        </w:rPr>
      </w:pPr>
      <w:r>
        <w:rPr>
          <w:rStyle w:val="style87"/>
          <w:rFonts w:ascii="Comic Sans MS" w:hAnsi="Comic Sans MS"/>
          <w:b/>
          <w:bCs/>
          <w:sz w:val="24"/>
          <w:szCs w:val="24"/>
        </w:rPr>
        <w:t xml:space="preserve">Topic A: Ma Famille </w:t>
      </w:r>
      <w:r>
        <w:rPr>
          <w:rStyle w:val="style87"/>
          <w:rFonts w:ascii="Comic Sans MS" w:hAnsi="Comic Sans MS"/>
          <w:b/>
          <w:bCs/>
          <w:sz w:val="24"/>
          <w:szCs w:val="24"/>
        </w:rPr>
        <w:t>et</w:t>
      </w:r>
      <w:r>
        <w:rPr>
          <w:rStyle w:val="style87"/>
          <w:rFonts w:ascii="Comic Sans MS" w:hAnsi="Comic Sans MS"/>
          <w:b/>
          <w:bCs/>
          <w:sz w:val="24"/>
          <w:szCs w:val="24"/>
        </w:rPr>
        <w:t xml:space="preserve"> Moi</w:t>
      </w:r>
    </w:p>
    <w:p w14:paraId="303514A4">
      <w:pPr>
        <w:pStyle w:val="style94"/>
        <w:rPr>
          <w:rFonts w:ascii="Comic Sans MS" w:hAnsi="Comic Sans MS"/>
        </w:rPr>
      </w:pPr>
      <w:r>
        <w:rPr>
          <w:rFonts w:ascii="Comic Sans MS" w:hAnsi="Comic Sans MS"/>
        </w:rPr>
        <w:t>Introduce yourself and your family members. Mention their names, likes/dislikes, and physical descriptions (e.g., grand, petite).</w:t>
      </w:r>
    </w:p>
    <w:p w14:paraId="B23D581F">
      <w:pPr>
        <w:pStyle w:val="style3"/>
        <w:rPr>
          <w:rFonts w:ascii="Comic Sans MS" w:hAnsi="Comic Sans MS"/>
          <w:sz w:val="24"/>
          <w:szCs w:val="24"/>
        </w:rPr>
      </w:pPr>
      <w:r>
        <w:rPr>
          <w:rStyle w:val="style87"/>
          <w:rFonts w:ascii="Comic Sans MS" w:hAnsi="Comic Sans MS"/>
          <w:b/>
          <w:bCs/>
          <w:sz w:val="24"/>
          <w:szCs w:val="24"/>
        </w:rPr>
        <w:t xml:space="preserve">Topic B: Voyage </w:t>
      </w:r>
      <w:r>
        <w:rPr>
          <w:rStyle w:val="style87"/>
          <w:rFonts w:ascii="Comic Sans MS" w:hAnsi="Comic Sans MS"/>
          <w:b/>
          <w:bCs/>
          <w:sz w:val="24"/>
          <w:szCs w:val="24"/>
        </w:rPr>
        <w:t>et</w:t>
      </w:r>
      <w:r>
        <w:rPr>
          <w:rStyle w:val="style87"/>
          <w:rFonts w:ascii="Comic Sans MS" w:hAnsi="Comic Sans MS"/>
          <w:b/>
          <w:bCs/>
          <w:sz w:val="24"/>
          <w:szCs w:val="24"/>
        </w:rPr>
        <w:t xml:space="preserve"> Sécurité</w:t>
      </w:r>
    </w:p>
    <w:p w14:paraId="733E91F0">
      <w:pPr>
        <w:pStyle w:val="style94"/>
        <w:rPr>
          <w:rFonts w:ascii="Comic Sans MS" w:hAnsi="Comic Sans MS"/>
        </w:rPr>
      </w:pPr>
      <w:r>
        <w:rPr>
          <w:rFonts w:ascii="Comic Sans MS" w:hAnsi="Comic Sans MS"/>
        </w:rPr>
        <w:t xml:space="preserve">Describe how you travel to school. Mention means of transport and explain at least </w:t>
      </w:r>
      <w:r>
        <w:rPr>
          <w:rStyle w:val="style87"/>
          <w:rFonts w:ascii="Comic Sans MS" w:hAnsi="Comic Sans MS"/>
        </w:rPr>
        <w:t>three safety measures</w:t>
      </w:r>
      <w:r>
        <w:rPr>
          <w:rFonts w:ascii="Comic Sans MS" w:hAnsi="Comic Sans MS"/>
        </w:rPr>
        <w:t xml:space="preserve"> using </w:t>
      </w:r>
      <w:r>
        <w:rPr>
          <w:rStyle w:val="style87"/>
          <w:rFonts w:ascii="Comic Sans MS" w:hAnsi="Comic Sans MS"/>
        </w:rPr>
        <w:t>“Il faut…”</w:t>
      </w:r>
    </w:p>
    <w:p w14:paraId="D0F3425E">
      <w:pPr>
        <w:pStyle w:val="style0"/>
        <w:spacing w:lineRule="auto" w:line="36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C79044B">
      <w:pPr>
        <w:pStyle w:val="style94"/>
        <w:rPr>
          <w:rFonts w:ascii="Comic Sans MS" w:hAnsi="Comic Sans MS"/>
          <w:b/>
          <w:bCs/>
        </w:rPr>
      </w:pPr>
    </w:p>
    <w:p w14:paraId="1B34FDDE">
      <w:pPr>
        <w:pStyle w:val="style0"/>
        <w:spacing w:before="100" w:beforeAutospacing="true" w:after="100" w:afterAutospacing="true" w:lineRule="auto" w:line="240"/>
        <w:jc w:val="left"/>
        <w:outlineLvl w:val="0"/>
        <w:rPr>
          <w:rFonts w:ascii="Comic Sans MS" w:cs="Times New Roman" w:eastAsia="Times New Roman" w:hAnsi="Comic Sans MS"/>
          <w:b/>
          <w:bCs/>
          <w:kern w:val="36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kern w:val="36"/>
          <w:sz w:val="24"/>
          <w:szCs w:val="24"/>
        </w:rPr>
        <w:t>MARKING SCHEME</w:t>
      </w:r>
    </w:p>
    <w:p w14:paraId="28D05E98">
      <w:pPr>
        <w:pStyle w:val="style0"/>
        <w:spacing w:before="100" w:beforeAutospacing="true" w:after="100" w:afterAutospacing="true" w:lineRule="auto" w:line="240"/>
        <w:jc w:val="left"/>
        <w:outlineLvl w:val="1"/>
        <w:rPr>
          <w:rFonts w:ascii="Comic Sans MS" w:cs="Times New Roman" w:eastAsia="Times New Roman" w:hAnsi="Comic Sans MS"/>
          <w:b/>
          <w:bCs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FRENCH - GRADE 10 SENIOR SCHOOL</w:t>
      </w:r>
    </w:p>
    <w:p w14:paraId="BE7D03BC">
      <w:pPr>
        <w:pStyle w:val="style0"/>
        <w:spacing w:before="100" w:beforeAutospacing="true" w:after="100" w:afterAutospacing="true" w:lineRule="auto" w:line="240"/>
        <w:jc w:val="left"/>
        <w:outlineLvl w:val="2"/>
        <w:rPr>
          <w:rFonts w:ascii="Comic Sans MS" w:cs="Times New Roman" w:eastAsia="Times New Roman" w:hAnsi="Comic Sans MS"/>
          <w:b/>
          <w:bCs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SECTION A: [30 MARKS]</w:t>
      </w:r>
    </w:p>
    <w:p w14:paraId="67BFB36A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1. Listening &amp; Phonetics (5 Marks)</w:t>
      </w:r>
    </w:p>
    <w:p w14:paraId="F614F0AF">
      <w:pPr>
        <w:pStyle w:val="style0"/>
        <w:spacing w:before="100" w:beforeAutospacing="true" w:after="100" w:afterAutospacing="true" w:lineRule="auto" w:line="240"/>
        <w:ind w:left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(a)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iv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. Chat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(Son /</w:t>
      </w:r>
      <w:r>
        <w:rPr>
          <w:rFonts w:ascii="Times New Roman" w:cs="Times New Roman" w:eastAsia="Times New Roman" w:hAnsi="Times New Roman"/>
          <w:sz w:val="24"/>
          <w:szCs w:val="24"/>
        </w:rPr>
        <w:t>ʃ</w:t>
      </w:r>
      <w:r>
        <w:rPr>
          <w:rFonts w:ascii="Comic Sans MS" w:cs="Times New Roman" w:eastAsia="Times New Roman" w:hAnsi="Comic Sans MS"/>
          <w:sz w:val="24"/>
          <w:szCs w:val="24"/>
        </w:rPr>
        <w:t>/ au lieu de /</w:t>
      </w:r>
      <w:r>
        <w:rPr>
          <w:rFonts w:ascii="Times New Roman" w:cs="Times New Roman" w:eastAsia="Times New Roman" w:hAnsi="Times New Roman"/>
          <w:sz w:val="24"/>
          <w:szCs w:val="24"/>
        </w:rPr>
        <w:t>ʒ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/) </w:t>
      </w:r>
      <w:r>
        <w:rPr>
          <w:rFonts w:ascii="Comic Sans MS" w:cs="Times New Roman" w:eastAsia="Times New Roman" w:hAnsi="Comic Sans MS"/>
          <w:i/>
          <w:iCs/>
          <w:sz w:val="24"/>
          <w:szCs w:val="24"/>
        </w:rPr>
        <w:t>(2 marks)</w:t>
      </w:r>
    </w:p>
    <w:p w14:paraId="FF3A28C4">
      <w:pPr>
        <w:pStyle w:val="style0"/>
        <w:spacing w:before="100" w:beforeAutospacing="true" w:after="100" w:afterAutospacing="true" w:lineRule="auto" w:line="240"/>
        <w:ind w:left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(b)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iii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. Vous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(Son /u/ au lieu de /y/) </w:t>
      </w:r>
      <w:r>
        <w:rPr>
          <w:rFonts w:ascii="Comic Sans MS" w:cs="Times New Roman" w:eastAsia="Times New Roman" w:hAnsi="Comic Sans MS"/>
          <w:i/>
          <w:iCs/>
          <w:sz w:val="24"/>
          <w:szCs w:val="24"/>
        </w:rPr>
        <w:t>(2 marks)</w:t>
      </w:r>
    </w:p>
    <w:p w14:paraId="4CE0FEF1">
      <w:pPr>
        <w:pStyle w:val="style0"/>
        <w:spacing w:before="100" w:beforeAutospacing="true" w:after="100" w:afterAutospacing="true" w:lineRule="auto" w:line="240"/>
        <w:ind w:left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(c)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i. Fille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(Son /f/ au lieu de /v/) </w:t>
      </w:r>
      <w:r>
        <w:rPr>
          <w:rFonts w:ascii="Comic Sans MS" w:cs="Times New Roman" w:eastAsia="Times New Roman" w:hAnsi="Comic Sans MS"/>
          <w:i/>
          <w:iCs/>
          <w:sz w:val="24"/>
          <w:szCs w:val="24"/>
        </w:rPr>
        <w:t>(1 mark)</w:t>
      </w:r>
    </w:p>
    <w:p w14:paraId="0D300969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2. Grammar: Verbs &amp; Pronouns (10 Marks)</w:t>
      </w:r>
    </w:p>
    <w:p w14:paraId="5AE944A1">
      <w:pPr>
        <w:pStyle w:val="style0"/>
        <w:spacing w:before="100" w:beforeAutospacing="true" w:after="100" w:afterAutospacing="true" w:lineRule="auto" w:line="240"/>
        <w:ind w:left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(a)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s’appelle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</w:t>
      </w:r>
      <w:r>
        <w:rPr>
          <w:rFonts w:ascii="Comic Sans MS" w:cs="Times New Roman" w:eastAsia="Times New Roman" w:hAnsi="Comic Sans MS"/>
          <w:i/>
          <w:iCs/>
          <w:sz w:val="24"/>
          <w:szCs w:val="24"/>
        </w:rPr>
        <w:t>(1 mark)</w:t>
      </w:r>
    </w:p>
    <w:p w14:paraId="14DB4158">
      <w:pPr>
        <w:pStyle w:val="style0"/>
        <w:spacing w:before="100" w:beforeAutospacing="true" w:after="100" w:afterAutospacing="true" w:lineRule="auto" w:line="240"/>
        <w:ind w:left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(b)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habitons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</w:t>
      </w:r>
      <w:r>
        <w:rPr>
          <w:rFonts w:ascii="Comic Sans MS" w:cs="Times New Roman" w:eastAsia="Times New Roman" w:hAnsi="Comic Sans MS"/>
          <w:i/>
          <w:iCs/>
          <w:sz w:val="24"/>
          <w:szCs w:val="24"/>
        </w:rPr>
        <w:t>(1 mark)</w:t>
      </w:r>
    </w:p>
    <w:p w14:paraId="FD22DD36">
      <w:pPr>
        <w:pStyle w:val="style0"/>
        <w:spacing w:before="100" w:beforeAutospacing="true" w:after="100" w:afterAutospacing="true" w:lineRule="auto" w:line="240"/>
        <w:ind w:left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(c)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prends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</w:t>
      </w:r>
      <w:r>
        <w:rPr>
          <w:rFonts w:ascii="Comic Sans MS" w:cs="Times New Roman" w:eastAsia="Times New Roman" w:hAnsi="Comic Sans MS"/>
          <w:i/>
          <w:iCs/>
          <w:sz w:val="24"/>
          <w:szCs w:val="24"/>
        </w:rPr>
        <w:t>(1 mark)</w:t>
      </w:r>
    </w:p>
    <w:p w14:paraId="71C3F00A">
      <w:pPr>
        <w:pStyle w:val="style0"/>
        <w:spacing w:before="100" w:beforeAutospacing="true" w:after="100" w:afterAutospacing="true" w:lineRule="auto" w:line="240"/>
        <w:ind w:left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(d)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veulent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</w:t>
      </w:r>
      <w:r>
        <w:rPr>
          <w:rFonts w:ascii="Comic Sans MS" w:cs="Times New Roman" w:eastAsia="Times New Roman" w:hAnsi="Comic Sans MS"/>
          <w:i/>
          <w:iCs/>
          <w:sz w:val="24"/>
          <w:szCs w:val="24"/>
        </w:rPr>
        <w:t>(1 mark)</w:t>
      </w:r>
    </w:p>
    <w:p w14:paraId="EE9F900F">
      <w:pPr>
        <w:pStyle w:val="style0"/>
        <w:spacing w:before="100" w:beforeAutospacing="true" w:after="100" w:afterAutospacing="true" w:lineRule="auto" w:line="240"/>
        <w:ind w:left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(e)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aimes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</w:t>
      </w:r>
      <w:r>
        <w:rPr>
          <w:rFonts w:ascii="Comic Sans MS" w:cs="Times New Roman" w:eastAsia="Times New Roman" w:hAnsi="Comic Sans MS"/>
          <w:i/>
          <w:iCs/>
          <w:sz w:val="24"/>
          <w:szCs w:val="24"/>
        </w:rPr>
        <w:t>(1 mark)</w:t>
      </w:r>
    </w:p>
    <w:p w14:paraId="387FBABE">
      <w:pPr>
        <w:pStyle w:val="style0"/>
        <w:spacing w:before="100" w:beforeAutospacing="true" w:after="100" w:afterAutospacing="true" w:lineRule="auto" w:line="240"/>
        <w:ind w:left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(f)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mon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</w:t>
      </w:r>
      <w:r>
        <w:rPr>
          <w:rFonts w:ascii="Comic Sans MS" w:cs="Times New Roman" w:eastAsia="Times New Roman" w:hAnsi="Comic Sans MS"/>
          <w:i/>
          <w:iCs/>
          <w:sz w:val="24"/>
          <w:szCs w:val="24"/>
        </w:rPr>
        <w:t>(2.5 marks)</w:t>
      </w:r>
    </w:p>
    <w:p w14:paraId="A3C36A42">
      <w:pPr>
        <w:pStyle w:val="style0"/>
        <w:spacing w:before="100" w:beforeAutospacing="true" w:after="100" w:afterAutospacing="true" w:lineRule="auto" w:line="240"/>
        <w:ind w:left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(g)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sa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</w:t>
      </w:r>
      <w:r>
        <w:rPr>
          <w:rFonts w:ascii="Comic Sans MS" w:cs="Times New Roman" w:eastAsia="Times New Roman" w:hAnsi="Comic Sans MS"/>
          <w:i/>
          <w:iCs/>
          <w:sz w:val="24"/>
          <w:szCs w:val="24"/>
        </w:rPr>
        <w:t>(2.5 marks)</w:t>
      </w:r>
    </w:p>
    <w:p w14:paraId="2B0C33DA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3. Vocabulary: The Home &amp; Weather (5 Marks)</w:t>
      </w:r>
    </w:p>
    <w:p w14:paraId="BD582A8A">
      <w:pPr>
        <w:pStyle w:val="style0"/>
        <w:spacing w:before="100" w:beforeAutospacing="true" w:after="100" w:afterAutospacing="true" w:lineRule="auto" w:line="240"/>
        <w:ind w:left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(a)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dans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</w:t>
      </w:r>
      <w:r>
        <w:rPr>
          <w:rFonts w:ascii="Comic Sans MS" w:cs="Times New Roman" w:eastAsia="Times New Roman" w:hAnsi="Comic Sans MS"/>
          <w:i/>
          <w:iCs/>
          <w:sz w:val="24"/>
          <w:szCs w:val="24"/>
        </w:rPr>
        <w:t>(2 marks)</w:t>
      </w:r>
    </w:p>
    <w:p w14:paraId="848A7BEF">
      <w:pPr>
        <w:pStyle w:val="style0"/>
        <w:spacing w:before="100" w:beforeAutospacing="true" w:after="100" w:afterAutospacing="true" w:lineRule="auto" w:line="240"/>
        <w:ind w:left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(b)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devant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</w:t>
      </w:r>
      <w:r>
        <w:rPr>
          <w:rFonts w:ascii="Comic Sans MS" w:cs="Times New Roman" w:eastAsia="Times New Roman" w:hAnsi="Comic Sans MS"/>
          <w:i/>
          <w:iCs/>
          <w:sz w:val="24"/>
          <w:szCs w:val="24"/>
        </w:rPr>
        <w:t>(2 marks)</w:t>
      </w:r>
    </w:p>
    <w:p w14:paraId="E1540FDB">
      <w:pPr>
        <w:pStyle w:val="style0"/>
        <w:spacing w:before="100" w:beforeAutospacing="true" w:after="100" w:afterAutospacing="true" w:lineRule="auto" w:line="240"/>
        <w:ind w:left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(c)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pluie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</w:t>
      </w:r>
      <w:r>
        <w:rPr>
          <w:rFonts w:ascii="Comic Sans MS" w:cs="Times New Roman" w:eastAsia="Times New Roman" w:hAnsi="Comic Sans MS"/>
          <w:i/>
          <w:iCs/>
          <w:sz w:val="24"/>
          <w:szCs w:val="24"/>
        </w:rPr>
        <w:t>(1 mark)</w:t>
      </w:r>
    </w:p>
    <w:p w14:paraId="07F70C3E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4. Shopping &amp; Quantities (10 Marks)</w:t>
      </w:r>
    </w:p>
    <w:p w14:paraId="16F30FC8">
      <w:pPr>
        <w:pStyle w:val="style0"/>
        <w:spacing w:before="100" w:beforeAutospacing="true" w:after="100" w:afterAutospacing="true" w:lineRule="auto" w:line="240"/>
        <w:ind w:left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(</w:t>
      </w:r>
      <w:r>
        <w:rPr>
          <w:rFonts w:ascii="Comic Sans MS" w:cs="Times New Roman" w:eastAsia="Times New Roman" w:hAnsi="Comic Sans MS"/>
          <w:sz w:val="24"/>
          <w:szCs w:val="24"/>
        </w:rPr>
        <w:t>a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)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kilo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</w:t>
      </w:r>
      <w:r>
        <w:rPr>
          <w:rFonts w:ascii="Comic Sans MS" w:cs="Times New Roman" w:eastAsia="Times New Roman" w:hAnsi="Comic Sans MS"/>
          <w:i/>
          <w:iCs/>
          <w:sz w:val="24"/>
          <w:szCs w:val="24"/>
        </w:rPr>
        <w:t>(2 marks)</w:t>
      </w:r>
    </w:p>
    <w:p w14:paraId="E4B3CB0D">
      <w:pPr>
        <w:pStyle w:val="style0"/>
        <w:spacing w:before="100" w:beforeAutospacing="true" w:after="100" w:afterAutospacing="true" w:lineRule="auto" w:line="240"/>
        <w:ind w:left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(b)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coûte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</w:t>
      </w:r>
      <w:r>
        <w:rPr>
          <w:rFonts w:ascii="Comic Sans MS" w:cs="Times New Roman" w:eastAsia="Times New Roman" w:hAnsi="Comic Sans MS"/>
          <w:i/>
          <w:iCs/>
          <w:sz w:val="24"/>
          <w:szCs w:val="24"/>
        </w:rPr>
        <w:t>(2 marks)</w:t>
      </w:r>
    </w:p>
    <w:p w14:paraId="2516AD9E">
      <w:pPr>
        <w:pStyle w:val="style0"/>
        <w:spacing w:before="100" w:beforeAutospacing="true" w:after="100" w:afterAutospacing="true" w:lineRule="auto" w:line="240"/>
        <w:ind w:left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(c)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courses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 xml:space="preserve"> / achats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</w:t>
      </w:r>
      <w:r>
        <w:rPr>
          <w:rFonts w:ascii="Comic Sans MS" w:cs="Times New Roman" w:eastAsia="Times New Roman" w:hAnsi="Comic Sans MS"/>
          <w:i/>
          <w:iCs/>
          <w:sz w:val="24"/>
          <w:szCs w:val="24"/>
        </w:rPr>
        <w:t>(2 marks)</w:t>
      </w:r>
    </w:p>
    <w:p w14:paraId="952B7555">
      <w:pPr>
        <w:pStyle w:val="style0"/>
        <w:spacing w:before="100" w:beforeAutospacing="true" w:after="100" w:afterAutospacing="true" w:lineRule="auto" w:line="240"/>
        <w:ind w:left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(d)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pincée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</w:t>
      </w:r>
      <w:r>
        <w:rPr>
          <w:rFonts w:ascii="Comic Sans MS" w:cs="Times New Roman" w:eastAsia="Times New Roman" w:hAnsi="Comic Sans MS"/>
          <w:i/>
          <w:iCs/>
          <w:sz w:val="24"/>
          <w:szCs w:val="24"/>
        </w:rPr>
        <w:t>(2 marks)</w:t>
      </w:r>
    </w:p>
    <w:p w14:paraId="13007981">
      <w:pPr>
        <w:pStyle w:val="style0"/>
        <w:spacing w:before="100" w:beforeAutospacing="true" w:after="100" w:afterAutospacing="true" w:lineRule="auto" w:line="240"/>
        <w:ind w:left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(e)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marché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</w:t>
      </w:r>
      <w:r>
        <w:rPr>
          <w:rFonts w:ascii="Comic Sans MS" w:cs="Times New Roman" w:eastAsia="Times New Roman" w:hAnsi="Comic Sans MS"/>
          <w:i/>
          <w:iCs/>
          <w:sz w:val="24"/>
          <w:szCs w:val="24"/>
        </w:rPr>
        <w:t>(2 marks)</w:t>
      </w:r>
    </w:p>
    <w:bookmarkStart w:id="0" w:name="_GoBack"/>
    <w:bookmarkEnd w:id="0"/>
    <w:p w14:paraId="776004A9">
      <w:pPr>
        <w:pStyle w:val="style0"/>
        <w:spacing w:before="100" w:beforeAutospacing="true" w:after="100" w:afterAutospacing="true" w:lineRule="auto" w:line="240"/>
        <w:jc w:val="left"/>
        <w:outlineLvl w:val="2"/>
        <w:rPr>
          <w:rFonts w:ascii="Comic Sans MS" w:cs="Times New Roman" w:eastAsia="Times New Roman" w:hAnsi="Comic Sans MS"/>
          <w:b/>
          <w:bCs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SECTION B: [50 MARKS]</w:t>
      </w:r>
    </w:p>
    <w:p w14:paraId="2067F8FA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5. Reading Comprehension (15 Marks)</w:t>
      </w:r>
    </w:p>
    <w:p w14:paraId="C55AB526">
      <w:pPr>
        <w:pStyle w:val="style0"/>
        <w:spacing w:before="100" w:beforeAutospacing="true" w:after="100" w:afterAutospacing="true" w:lineRule="auto" w:line="240"/>
        <w:ind w:left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(a) Kibet </w:t>
      </w:r>
      <w:r>
        <w:rPr>
          <w:rFonts w:ascii="Comic Sans MS" w:cs="Times New Roman" w:eastAsia="Times New Roman" w:hAnsi="Comic Sans MS"/>
          <w:sz w:val="24"/>
          <w:szCs w:val="24"/>
        </w:rPr>
        <w:t>commence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ses cours à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huit heures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. </w:t>
      </w:r>
      <w:r>
        <w:rPr>
          <w:rFonts w:ascii="Comic Sans MS" w:cs="Times New Roman" w:eastAsia="Times New Roman" w:hAnsi="Comic Sans MS"/>
          <w:i/>
          <w:iCs/>
          <w:sz w:val="24"/>
          <w:szCs w:val="24"/>
        </w:rPr>
        <w:t>(2 marks)</w:t>
      </w:r>
    </w:p>
    <w:p w14:paraId="483D0221">
      <w:pPr>
        <w:pStyle w:val="style0"/>
        <w:spacing w:before="100" w:beforeAutospacing="true" w:after="100" w:afterAutospacing="true" w:lineRule="auto" w:line="240"/>
        <w:ind w:left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(b) Sa matière préférée </w:t>
      </w:r>
      <w:r>
        <w:rPr>
          <w:rFonts w:ascii="Comic Sans MS" w:cs="Times New Roman" w:eastAsia="Times New Roman" w:hAnsi="Comic Sans MS"/>
          <w:sz w:val="24"/>
          <w:szCs w:val="24"/>
        </w:rPr>
        <w:t>est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le Français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. </w:t>
      </w:r>
      <w:r>
        <w:rPr>
          <w:rFonts w:ascii="Comic Sans MS" w:cs="Times New Roman" w:eastAsia="Times New Roman" w:hAnsi="Comic Sans MS"/>
          <w:i/>
          <w:iCs/>
          <w:sz w:val="24"/>
          <w:szCs w:val="24"/>
        </w:rPr>
        <w:t>(2 marks)</w:t>
      </w:r>
    </w:p>
    <w:p w14:paraId="A638CDD2">
      <w:pPr>
        <w:pStyle w:val="style0"/>
        <w:spacing w:before="100" w:beforeAutospacing="true" w:after="100" w:afterAutospacing="true" w:lineRule="auto" w:line="240"/>
        <w:ind w:left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(c) Il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mange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du poisson avec du riz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. </w:t>
      </w:r>
      <w:r>
        <w:rPr>
          <w:rFonts w:ascii="Comic Sans MS" w:cs="Times New Roman" w:eastAsia="Times New Roman" w:hAnsi="Comic Sans MS"/>
          <w:i/>
          <w:iCs/>
          <w:sz w:val="24"/>
          <w:szCs w:val="24"/>
        </w:rPr>
        <w:t>(2 marks)</w:t>
      </w:r>
    </w:p>
    <w:p w14:paraId="A350CDA4">
      <w:pPr>
        <w:pStyle w:val="style0"/>
        <w:spacing w:before="100" w:beforeAutospacing="true" w:after="100" w:afterAutospacing="true" w:lineRule="auto" w:line="240"/>
        <w:ind w:left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(d) Il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utilise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une moto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. </w:t>
      </w:r>
      <w:r>
        <w:rPr>
          <w:rFonts w:ascii="Comic Sans MS" w:cs="Times New Roman" w:eastAsia="Times New Roman" w:hAnsi="Comic Sans MS"/>
          <w:i/>
          <w:iCs/>
          <w:sz w:val="24"/>
          <w:szCs w:val="24"/>
        </w:rPr>
        <w:t>(2 marks)</w:t>
      </w:r>
    </w:p>
    <w:p w14:paraId="253D6A0F">
      <w:pPr>
        <w:pStyle w:val="style0"/>
        <w:spacing w:before="100" w:beforeAutospacing="true" w:after="100" w:afterAutospacing="true" w:lineRule="auto" w:line="240"/>
        <w:ind w:left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(e) Il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doit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mettre le casque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. </w:t>
      </w:r>
      <w:r>
        <w:rPr>
          <w:rFonts w:ascii="Comic Sans MS" w:cs="Times New Roman" w:eastAsia="Times New Roman" w:hAnsi="Comic Sans MS"/>
          <w:i/>
          <w:iCs/>
          <w:sz w:val="24"/>
          <w:szCs w:val="24"/>
        </w:rPr>
        <w:t>(2 marks)</w:t>
      </w:r>
    </w:p>
    <w:p w14:paraId="FFBBA023">
      <w:pPr>
        <w:pStyle w:val="style0"/>
        <w:spacing w:before="100" w:beforeAutospacing="true" w:after="100" w:afterAutospacing="true" w:lineRule="auto" w:line="240"/>
        <w:ind w:left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(f) </w:t>
      </w:r>
      <w:r>
        <w:rPr>
          <w:rFonts w:ascii="Comic Sans MS" w:cs="Times New Roman" w:eastAsia="Times New Roman" w:hAnsi="Comic Sans MS"/>
          <w:i/>
          <w:iCs/>
          <w:sz w:val="24"/>
          <w:szCs w:val="24"/>
        </w:rPr>
        <w:t>Tout verbe correct du texte: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 xml:space="preserve">appelle /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suis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 xml:space="preserve"> / commence / nettoie / préfère / aime / vais / utilise / faut / mettre.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</w:t>
      </w:r>
      <w:r>
        <w:rPr>
          <w:rFonts w:ascii="Comic Sans MS" w:cs="Times New Roman" w:eastAsia="Times New Roman" w:hAnsi="Comic Sans MS"/>
          <w:i/>
          <w:iCs/>
          <w:sz w:val="24"/>
          <w:szCs w:val="24"/>
        </w:rPr>
        <w:t>(5 marks)</w:t>
      </w:r>
    </w:p>
    <w:p w14:paraId="4FBEA6C6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6. Dialogue Construction (15 Marks)</w:t>
      </w:r>
    </w:p>
    <w:p w14:paraId="84D6D896">
      <w:pPr>
        <w:pStyle w:val="style0"/>
        <w:spacing w:before="100" w:beforeAutospacing="true" w:after="100" w:afterAutospacing="true" w:lineRule="auto" w:line="240"/>
        <w:ind w:left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Client (want):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voudrais / veux </w:t>
      </w:r>
      <w:r>
        <w:rPr>
          <w:rFonts w:ascii="Comic Sans MS" w:cs="Times New Roman" w:eastAsia="Times New Roman" w:hAnsi="Comic Sans MS"/>
          <w:i/>
          <w:iCs/>
          <w:sz w:val="24"/>
          <w:szCs w:val="24"/>
        </w:rPr>
        <w:t>(3 marks)</w:t>
      </w:r>
    </w:p>
    <w:p w14:paraId="601E2B4E">
      <w:pPr>
        <w:pStyle w:val="style0"/>
        <w:spacing w:before="100" w:beforeAutospacing="true" w:after="100" w:afterAutospacing="true" w:lineRule="auto" w:line="240"/>
        <w:ind w:left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Client (How much):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Combien </w:t>
      </w:r>
      <w:r>
        <w:rPr>
          <w:rFonts w:ascii="Comic Sans MS" w:cs="Times New Roman" w:eastAsia="Times New Roman" w:hAnsi="Comic Sans MS"/>
          <w:i/>
          <w:iCs/>
          <w:sz w:val="24"/>
          <w:szCs w:val="24"/>
        </w:rPr>
        <w:t>(3 marks)</w:t>
      </w:r>
    </w:p>
    <w:p w14:paraId="25686EBA">
      <w:pPr>
        <w:pStyle w:val="style0"/>
        <w:spacing w:before="100" w:beforeAutospacing="true" w:after="100" w:afterAutospacing="true" w:lineRule="auto" w:line="240"/>
        <w:ind w:left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Client (take):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prends </w:t>
      </w:r>
      <w:r>
        <w:rPr>
          <w:rFonts w:ascii="Comic Sans MS" w:cs="Times New Roman" w:eastAsia="Times New Roman" w:hAnsi="Comic Sans MS"/>
          <w:i/>
          <w:iCs/>
          <w:sz w:val="24"/>
          <w:szCs w:val="24"/>
        </w:rPr>
        <w:t>(3 marks)</w:t>
      </w:r>
    </w:p>
    <w:p w14:paraId="5DC94875">
      <w:pPr>
        <w:pStyle w:val="style0"/>
        <w:spacing w:before="100" w:beforeAutospacing="true" w:after="100" w:afterAutospacing="true" w:lineRule="auto" w:line="240"/>
        <w:ind w:left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Client (Here is):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Voici / Voilà </w:t>
      </w:r>
      <w:r>
        <w:rPr>
          <w:rFonts w:ascii="Comic Sans MS" w:cs="Times New Roman" w:eastAsia="Times New Roman" w:hAnsi="Comic Sans MS"/>
          <w:i/>
          <w:iCs/>
          <w:sz w:val="24"/>
          <w:szCs w:val="24"/>
        </w:rPr>
        <w:t>(3 marks)</w:t>
      </w:r>
    </w:p>
    <w:p w14:paraId="5F10CEF0">
      <w:pPr>
        <w:pStyle w:val="style0"/>
        <w:spacing w:before="100" w:beforeAutospacing="true" w:after="100" w:afterAutospacing="true" w:lineRule="auto" w:line="240"/>
        <w:ind w:left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Client (Goodbye):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Au revoir </w:t>
      </w:r>
      <w:r>
        <w:rPr>
          <w:rFonts w:ascii="Comic Sans MS" w:cs="Times New Roman" w:eastAsia="Times New Roman" w:hAnsi="Comic Sans MS"/>
          <w:i/>
          <w:iCs/>
          <w:sz w:val="24"/>
          <w:szCs w:val="24"/>
        </w:rPr>
        <w:t>(3 marks)</w:t>
      </w:r>
    </w:p>
    <w:p w14:paraId="928B0D4C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7. Guided Writing (20 Marks)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</w:t>
      </w:r>
      <w:r>
        <w:rPr>
          <w:rFonts w:ascii="Comic Sans MS" w:cs="Times New Roman" w:eastAsia="Times New Roman" w:hAnsi="Comic Sans MS"/>
          <w:i/>
          <w:iCs/>
          <w:sz w:val="24"/>
          <w:szCs w:val="24"/>
        </w:rPr>
        <w:t xml:space="preserve">L'évaluation est basée sur les critères </w:t>
      </w:r>
      <w:r>
        <w:rPr>
          <w:rFonts w:ascii="Comic Sans MS" w:cs="Times New Roman" w:eastAsia="Times New Roman" w:hAnsi="Comic Sans MS"/>
          <w:i/>
          <w:iCs/>
          <w:sz w:val="24"/>
          <w:szCs w:val="24"/>
        </w:rPr>
        <w:t>suivants :</w:t>
      </w:r>
    </w:p>
    <w:p w14:paraId="06A3528E">
      <w:pPr>
        <w:pStyle w:val="style0"/>
        <w:spacing w:before="100" w:beforeAutospacing="true" w:after="100" w:afterAutospacing="true" w:lineRule="auto" w:line="240"/>
        <w:ind w:left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Contenu (Relevance):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Le candidat a-t-il abordé tous les points </w:t>
      </w:r>
      <w:r>
        <w:rPr>
          <w:rFonts w:ascii="Comic Sans MS" w:cs="Times New Roman" w:eastAsia="Times New Roman" w:hAnsi="Comic Sans MS"/>
          <w:sz w:val="24"/>
          <w:szCs w:val="24"/>
        </w:rPr>
        <w:t>demandés ?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</w:t>
      </w:r>
      <w:r>
        <w:rPr>
          <w:rFonts w:ascii="Comic Sans MS" w:cs="Times New Roman" w:eastAsia="Times New Roman" w:hAnsi="Comic Sans MS"/>
          <w:i/>
          <w:iCs/>
          <w:sz w:val="24"/>
          <w:szCs w:val="24"/>
        </w:rPr>
        <w:t>(5 marks)</w:t>
      </w:r>
    </w:p>
    <w:p w14:paraId="1B4CF1E4">
      <w:pPr>
        <w:pStyle w:val="style0"/>
        <w:spacing w:before="100" w:beforeAutospacing="true" w:after="100" w:afterAutospacing="true" w:lineRule="auto" w:line="240"/>
        <w:ind w:left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Vocabulaire: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Utilisation correcte des mots liés à la famille ou au transport. </w:t>
      </w:r>
      <w:r>
        <w:rPr>
          <w:rFonts w:ascii="Comic Sans MS" w:cs="Times New Roman" w:eastAsia="Times New Roman" w:hAnsi="Comic Sans MS"/>
          <w:i/>
          <w:iCs/>
          <w:sz w:val="24"/>
          <w:szCs w:val="24"/>
        </w:rPr>
        <w:t>(5 marks)</w:t>
      </w:r>
    </w:p>
    <w:p w14:paraId="B89051F2">
      <w:pPr>
        <w:pStyle w:val="style0"/>
        <w:spacing w:before="100" w:beforeAutospacing="true" w:after="100" w:afterAutospacing="true" w:lineRule="auto" w:line="240"/>
        <w:ind w:left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Grammaire: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Conjugaison correcte des verbes </w:t>
      </w:r>
      <w:r>
        <w:rPr>
          <w:rFonts w:ascii="Comic Sans MS" w:cs="Times New Roman" w:eastAsia="Times New Roman" w:hAnsi="Comic Sans MS"/>
          <w:sz w:val="24"/>
          <w:szCs w:val="24"/>
        </w:rPr>
        <w:t>et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accord des adjectifs. </w:t>
      </w:r>
      <w:r>
        <w:rPr>
          <w:rFonts w:ascii="Comic Sans MS" w:cs="Times New Roman" w:eastAsia="Times New Roman" w:hAnsi="Comic Sans MS"/>
          <w:i/>
          <w:iCs/>
          <w:sz w:val="24"/>
          <w:szCs w:val="24"/>
        </w:rPr>
        <w:t>(5 marks)</w:t>
      </w:r>
    </w:p>
    <w:p w14:paraId="9BDF4D86">
      <w:pPr>
        <w:pStyle w:val="style0"/>
        <w:spacing w:before="100" w:beforeAutospacing="true" w:after="100" w:afterAutospacing="true" w:lineRule="auto" w:line="240"/>
        <w:ind w:left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Orthographe &amp; Ponctuation: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Précision de l'écriture. </w:t>
      </w:r>
      <w:r>
        <w:rPr>
          <w:rFonts w:ascii="Comic Sans MS" w:cs="Times New Roman" w:eastAsia="Times New Roman" w:hAnsi="Comic Sans MS"/>
          <w:i/>
          <w:iCs/>
          <w:sz w:val="24"/>
          <w:szCs w:val="24"/>
        </w:rPr>
        <w:t>(5 marks)</w:t>
      </w:r>
    </w:p>
    <w:sectPr>
      <w:pgSz w:w="12240" w:h="15840" w:orient="portrait"/>
      <w:pgMar w:top="721" w:right="100" w:bottom="0" w:left="720" w:header="720" w:footer="720" w:gutter="0"/>
      <w:pgNumType w:start="1"/>
      <w:cols w:space="720"/>
      <w:docGrid w:linePitch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altName w:val="Symbol"/>
    <w:panose1 w:val="05050102010007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004020304"/>
    <w:charset w:val="00"/>
    <w:family w:val="roman"/>
    <w:pitch w:val="variable"/>
    <w:sig w:usb0="E0002EFF" w:usb1="C000785B" w:usb2="00000009" w:usb3="00000000" w:csb0="000001FF" w:csb1="00000000"/>
  </w:font>
  <w:font w:name="Courier New">
    <w:altName w:val="Courier New"/>
    <w:panose1 w:val="02070309020002020404"/>
    <w:charset w:val="00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002030204"/>
    <w:charset w:val="00"/>
    <w:family w:val="swiss"/>
    <w:pitch w:val="variable"/>
    <w:sig w:usb0="E0002EFF" w:usb1="C000247B" w:usb2="00000009" w:usb3="00000000" w:csb0="000001FF" w:csb1="00000000"/>
  </w:font>
  <w:font w:name="Arial">
    <w:altName w:val="Arial"/>
    <w:panose1 w:val="020b0604020002020204"/>
    <w:charset w:val="00"/>
    <w:family w:val="swiss"/>
    <w:pitch w:val="variable"/>
    <w:sig w:usb0="E0002EFF" w:usb1="C000785B" w:usb2="00000009" w:usb3="00000000" w:csb0="000001FF" w:csb1="00000000"/>
  </w:font>
  <w:font w:name="Tahoma">
    <w:altName w:val="Tahoma"/>
    <w:panose1 w:val="020b0604030005040204"/>
    <w:charset w:val="00"/>
    <w:family w:val="swiss"/>
    <w:pitch w:val="variable"/>
    <w:sig w:usb0="E1002EFF" w:usb1="C000605B" w:usb2="00000029" w:usb3="00000000" w:csb0="000101FF" w:csb1="00000000"/>
  </w:font>
  <w:font w:name="Bookman Old Style">
    <w:altName w:val="Bookman Old Style"/>
    <w:panose1 w:val="02050604050005020204"/>
    <w:charset w:val="00"/>
    <w:family w:val="roman"/>
    <w:pitch w:val="variable"/>
    <w:sig w:usb0="00000287" w:usb1="00000000" w:usb2="00000000" w:usb3="00000000" w:csb0="0000009F" w:csb1="00000000"/>
  </w:font>
  <w:font w:name="Agency FB">
    <w:altName w:val="Agency FB"/>
    <w:panose1 w:val="020b0503020002020204"/>
    <w:charset w:val="00"/>
    <w:family w:val="swiss"/>
    <w:pitch w:val="variable"/>
    <w:sig w:usb0="00000003" w:usb1="00000000" w:usb2="00000000" w:usb3="00000000" w:csb0="00000001" w:csb1="00000000"/>
  </w:font>
  <w:font w:name="Comic Sans MS">
    <w:altName w:val="Comic Sans MS"/>
    <w:panose1 w:val="030f0702030003020204"/>
    <w:charset w:val="00"/>
    <w:family w:val="script"/>
    <w:pitch w:val="variable"/>
    <w:sig w:usb0="00000287" w:usb1="00000013" w:usb2="00000000" w:usb3="00000000" w:csb0="0000009F" w:csb1="00000000"/>
  </w:font>
  <w:font w:name="Cambria">
    <w:altName w:val="Cambria"/>
    <w:panose1 w:val="02040503050004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multilevel"/>
    <w:tmpl w:val="5ABEAB3C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1">
    <w:nsid w:val="00000001"/>
    <w:multiLevelType w:val="multilevel"/>
    <w:tmpl w:val="0EB44C40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0000002"/>
    <w:multiLevelType w:val="multilevel"/>
    <w:tmpl w:val="FC68C140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0000003"/>
    <w:multiLevelType w:val="multilevel"/>
    <w:tmpl w:val="1B5AD25A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0000004"/>
    <w:multiLevelType w:val="multilevel"/>
    <w:tmpl w:val="CCBCD4BA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0000005"/>
    <w:multiLevelType w:val="multilevel"/>
    <w:tmpl w:val="39F86E6A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00000006"/>
    <w:multiLevelType w:val="multilevel"/>
    <w:tmpl w:val="ECB8D11C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00000007"/>
    <w:multiLevelType w:val="multilevel"/>
    <w:tmpl w:val="6ED2E576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00000008"/>
    <w:multiLevelType w:val="multilevel"/>
    <w:tmpl w:val="D720A8CC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00000009"/>
    <w:multiLevelType w:val="multilevel"/>
    <w:tmpl w:val="6F487C52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0000000A"/>
    <w:multiLevelType w:val="multilevel"/>
    <w:tmpl w:val="D624C5D4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11">
    <w:nsid w:val="0000000B"/>
    <w:multiLevelType w:val="multilevel"/>
    <w:tmpl w:val="34980040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0000000C"/>
    <w:multiLevelType w:val="multilevel"/>
    <w:tmpl w:val="A3BC162E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0000000D"/>
    <w:multiLevelType w:val="multilevel"/>
    <w:tmpl w:val="7362152C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num w:numId="1">
    <w:abstractNumId w:val="0"/>
  </w:num>
  <w:num w:numId="2">
    <w:abstractNumId w:val="11"/>
  </w:num>
  <w:num w:numId="3">
    <w:abstractNumId w:val="9"/>
  </w:num>
  <w:num w:numId="4">
    <w:abstractNumId w:val="7"/>
  </w:num>
  <w:num w:numId="5">
    <w:abstractNumId w:val="5"/>
  </w:num>
  <w:num w:numId="6">
    <w:abstractNumId w:val="2"/>
  </w:num>
  <w:num w:numId="7">
    <w:abstractNumId w:val="3"/>
  </w:num>
  <w:num w:numId="8">
    <w:abstractNumId w:val="4"/>
  </w:num>
  <w:num w:numId="9">
    <w:abstractNumId w:val="8"/>
  </w:num>
  <w:num w:numId="10">
    <w:abstractNumId w:val="1"/>
  </w:num>
  <w:num w:numId="11">
    <w:abstractNumId w:val="13"/>
  </w:num>
  <w:num w:numId="12">
    <w:abstractNumId w:val="6"/>
  </w:num>
  <w:num w:numId="13">
    <w:abstractNumId w:val="10"/>
  </w:num>
  <w:num w:numId="14">
    <w:abstractNumId w:val="12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14"/>
  <w:embedTrueTypeFonts/>
  <w:embedSystemFonts/>
  <w:proofState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Arial" w:eastAsia="宋体" w:hAnsi="Calibri"/>
        <w:sz w:val="22"/>
        <w:szCs w:val="22"/>
        <w:lang w:val="en-US" w:bidi="ar-SA" w:eastAsia="en-US"/>
      </w:rPr>
    </w:rPrDefault>
    <w:pPrDefault>
      <w:pPr>
        <w:spacing w:after="200" w:lineRule="auto" w:line="276"/>
      </w:pPr>
    </w:pPrDefault>
  </w:docDefaults>
  <w:style w:type="paragraph" w:default="1" w:styleId="style0">
    <w:name w:val="Normal"/>
    <w:next w:val="style0"/>
    <w:pPr>
      <w:spacing w:before="120" w:after="240"/>
      <w:jc w:val="both"/>
    </w:pPr>
    <w:rPr/>
  </w:style>
  <w:style w:type="paragraph" w:styleId="style1">
    <w:name w:val="heading 1"/>
    <w:basedOn w:val="style0"/>
    <w:next w:val="style1"/>
    <w:link w:val="style4098"/>
    <w:qFormat/>
    <w:uiPriority w:val="9"/>
    <w:pPr>
      <w:spacing w:before="100" w:beforeAutospacing="true" w:after="100" w:afterAutospacing="true" w:lineRule="auto" w:line="240"/>
      <w:jc w:val="left"/>
      <w:outlineLvl w:val="0"/>
    </w:pPr>
    <w:rPr>
      <w:rFonts w:ascii="Times New Roman" w:cs="Times New Roman" w:eastAsia="Times New Roman" w:hAnsi="Times New Roman"/>
      <w:b/>
      <w:bCs/>
      <w:kern w:val="36"/>
      <w:sz w:val="48"/>
      <w:szCs w:val="48"/>
    </w:rPr>
  </w:style>
  <w:style w:type="paragraph" w:styleId="style2">
    <w:name w:val="heading 2"/>
    <w:basedOn w:val="style0"/>
    <w:next w:val="style2"/>
    <w:link w:val="style4099"/>
    <w:qFormat/>
    <w:uiPriority w:val="9"/>
    <w:pPr>
      <w:spacing w:before="100" w:beforeAutospacing="true" w:after="100" w:afterAutospacing="true" w:lineRule="auto" w:line="240"/>
      <w:jc w:val="left"/>
      <w:outlineLvl w:val="1"/>
    </w:pPr>
    <w:rPr>
      <w:rFonts w:ascii="Times New Roman" w:cs="Times New Roman" w:eastAsia="Times New Roman" w:hAnsi="Times New Roman"/>
      <w:b/>
      <w:bCs/>
      <w:sz w:val="36"/>
      <w:szCs w:val="36"/>
    </w:rPr>
  </w:style>
  <w:style w:type="paragraph" w:styleId="style3">
    <w:name w:val="heading 3"/>
    <w:basedOn w:val="style0"/>
    <w:next w:val="style3"/>
    <w:link w:val="style4100"/>
    <w:qFormat/>
    <w:uiPriority w:val="9"/>
    <w:pPr>
      <w:spacing w:before="100" w:beforeAutospacing="true" w:after="100" w:afterAutospacing="true" w:lineRule="auto" w:line="240"/>
      <w:jc w:val="left"/>
      <w:outlineLvl w:val="2"/>
    </w:pPr>
    <w:rPr>
      <w:rFonts w:ascii="Times New Roman" w:cs="Times New Roman" w:eastAsia="Times New Roman" w:hAnsi="Times New Roman"/>
      <w:b/>
      <w:bCs/>
      <w:sz w:val="27"/>
      <w:szCs w:val="27"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customStyle="1" w:styleId="style4097">
    <w:name w:val="No List1"/>
    <w:next w:val="style4097"/>
    <w:pPr/>
  </w:style>
  <w:style w:type="character" w:customStyle="1" w:styleId="style4098">
    <w:name w:val="Heading 1 Char_05d7aa72-f6d0-48de-84c6-e2b66b245baa"/>
    <w:basedOn w:val="style65"/>
    <w:next w:val="style4098"/>
    <w:link w:val="style1"/>
    <w:uiPriority w:val="9"/>
    <w:rPr>
      <w:rFonts w:ascii="Times New Roman" w:cs="Times New Roman" w:eastAsia="Times New Roman" w:hAnsi="Times New Roman"/>
      <w:b/>
      <w:bCs/>
      <w:kern w:val="36"/>
      <w:sz w:val="48"/>
      <w:szCs w:val="48"/>
    </w:rPr>
  </w:style>
  <w:style w:type="character" w:customStyle="1" w:styleId="style4099">
    <w:name w:val="Heading 2 Char_2a23dab7-f57f-4905-a2ad-4766d3d0d6f5"/>
    <w:basedOn w:val="style65"/>
    <w:next w:val="style4099"/>
    <w:link w:val="style2"/>
    <w:uiPriority w:val="9"/>
    <w:rPr>
      <w:rFonts w:ascii="Times New Roman" w:cs="Times New Roman" w:eastAsia="Times New Roman" w:hAnsi="Times New Roman"/>
      <w:b/>
      <w:bCs/>
      <w:sz w:val="36"/>
      <w:szCs w:val="36"/>
    </w:rPr>
  </w:style>
  <w:style w:type="character" w:customStyle="1" w:styleId="style4100">
    <w:name w:val="Heading 3 Char_05274764-f754-40a3-8d6f-8eeaccd998f3"/>
    <w:basedOn w:val="style65"/>
    <w:next w:val="style4100"/>
    <w:link w:val="style3"/>
    <w:uiPriority w:val="9"/>
    <w:rPr>
      <w:rFonts w:ascii="Times New Roman" w:cs="Times New Roman" w:eastAsia="Times New Roman" w:hAnsi="Times New Roman"/>
      <w:b/>
      <w:bCs/>
      <w:sz w:val="27"/>
      <w:szCs w:val="27"/>
    </w:rPr>
  </w:style>
  <w:style w:type="character" w:styleId="style87">
    <w:name w:val="Strong"/>
    <w:basedOn w:val="style65"/>
    <w:next w:val="style87"/>
    <w:qFormat/>
    <w:uiPriority w:val="22"/>
    <w:rPr>
      <w:b/>
      <w:bCs/>
    </w:rPr>
  </w:style>
  <w:style w:type="paragraph" w:styleId="style94">
    <w:name w:val="Normal (Web)"/>
    <w:basedOn w:val="style0"/>
    <w:next w:val="style94"/>
    <w:uiPriority w:val="99"/>
    <w:pPr>
      <w:spacing w:before="100" w:beforeAutospacing="true" w:after="100" w:afterAutospacing="true" w:lineRule="auto" w:line="240"/>
      <w:jc w:val="left"/>
    </w:pPr>
    <w:rPr>
      <w:rFonts w:ascii="Times New Roman" w:cs="Times New Roman" w:eastAsia="Times New Roman" w:hAnsi="Times New Roman"/>
      <w:sz w:val="24"/>
      <w:szCs w:val="24"/>
    </w:rPr>
  </w:style>
  <w:style w:type="character" w:styleId="style88">
    <w:name w:val="Emphasis"/>
    <w:basedOn w:val="style65"/>
    <w:next w:val="style88"/>
    <w:qFormat/>
    <w:uiPriority w:val="20"/>
    <w:rPr>
      <w:i/>
      <w:iCs/>
    </w:rPr>
  </w:style>
  <w:style w:type="table" w:styleId="style154">
    <w:name w:val="Table Grid"/>
    <w:basedOn w:val="style105"/>
    <w:next w:val="style154"/>
    <w:pPr>
      <w:spacing w:after="0" w:lineRule="auto" w:line="240"/>
    </w:pPr>
    <w:rPr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paragraph" w:styleId="style179">
    <w:name w:val="List Paragraph"/>
    <w:basedOn w:val="style0"/>
    <w:next w:val="style179"/>
    <w:pPr>
      <w:ind w:left="720"/>
      <w:contextualSpacing/>
    </w:pPr>
    <w:rPr/>
  </w:style>
  <w:style w:type="paragraph" w:styleId="style153">
    <w:name w:val="Balloon Text"/>
    <w:basedOn w:val="style0"/>
    <w:next w:val="style153"/>
    <w:link w:val="style4101"/>
    <w:pPr>
      <w:spacing w:before="0" w:after="0" w:lineRule="auto" w:line="240"/>
    </w:pPr>
    <w:rPr>
      <w:rFonts w:ascii="Tahoma" w:cs="Tahoma" w:hAnsi="Tahoma"/>
      <w:sz w:val="16"/>
      <w:szCs w:val="16"/>
    </w:rPr>
  </w:style>
  <w:style w:type="character" w:customStyle="1" w:styleId="style4101">
    <w:name w:val="Balloon Text Char"/>
    <w:basedOn w:val="style65"/>
    <w:next w:val="style4101"/>
    <w:link w:val="style153"/>
    <w:rPr>
      <w:rFonts w:ascii="Tahoma" w:cs="Tahoma" w:hAnsi="Tahoma"/>
      <w:sz w:val="16"/>
      <w:szCs w:val="16"/>
    </w:rPr>
  </w:style>
  <w:style w:type="character" w:customStyle="1" w:styleId="style4102">
    <w:name w:val="export-sheets-button"/>
    <w:basedOn w:val="style65"/>
    <w:next w:val="style4102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image" Target="media/image1.png"/><Relationship Id="rId3" Type="http://schemas.openxmlformats.org/officeDocument/2006/relationships/styles" Target="styles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9C4901-B34C-4267-81EA-D27528024E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Words>1094</Words>
  <Pages>1</Pages>
  <Characters>6876</Characters>
  <Application>WPS Office</Application>
  <DocSecurity>0</DocSecurity>
  <Paragraphs>165</Paragraphs>
  <ScaleCrop>false</ScaleCrop>
  <Company>Aspose</Company>
  <LinksUpToDate>false</LinksUpToDate>
  <CharactersWithSpaces>7810</CharactersWithSpaces>
  <SharedDoc>false</SharedDoc>
  <HyperlinksChanged>false</HyperlinksChanged>
  <AppVersion>14.000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2026-07-23T16:50:54Z</dcterms:created>
  <dc:creator>doc2pdf</dc:creator>
  <lastModifiedBy>Infinix X669</lastModifiedBy>
  <dcterms:modified xsi:type="dcterms:W3CDTF">2026-07-23T16:50:54Z</dcterms:modified>
  <revision>27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8fbba57f47774fe796bd1ba1993722bf_23</vt:lpwstr>
  </property>
</Properties>
</file>