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EEEBC" w14:textId="537DBF69" w:rsidR="00B76BF0" w:rsidRPr="004B3BE9" w:rsidRDefault="00B76BF0" w:rsidP="004B3B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3BE9">
        <w:rPr>
          <w:rFonts w:ascii="Times New Roman" w:hAnsi="Times New Roman" w:cs="Times New Roman"/>
          <w:b/>
          <w:sz w:val="32"/>
          <w:szCs w:val="32"/>
        </w:rPr>
        <w:t>EN</w:t>
      </w:r>
      <w:r w:rsidR="004B3BE9">
        <w:rPr>
          <w:rFonts w:ascii="Times New Roman" w:hAnsi="Times New Roman" w:cs="Times New Roman"/>
          <w:b/>
          <w:sz w:val="32"/>
          <w:szCs w:val="32"/>
        </w:rPr>
        <w:t>GLISH SCHEMES OF WORK FORM 3</w:t>
      </w:r>
      <w:bookmarkStart w:id="0" w:name="_GoBack"/>
      <w:bookmarkEnd w:id="0"/>
    </w:p>
    <w:p w14:paraId="53D99FA9" w14:textId="58EF322B" w:rsidR="00B76BF0" w:rsidRPr="004B3BE9" w:rsidRDefault="00B76BF0" w:rsidP="004B3B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3BE9">
        <w:rPr>
          <w:rFonts w:ascii="Times New Roman" w:hAnsi="Times New Roman" w:cs="Times New Roman"/>
          <w:b/>
          <w:sz w:val="32"/>
          <w:szCs w:val="32"/>
        </w:rPr>
        <w:t>TERM 2</w:t>
      </w:r>
    </w:p>
    <w:tbl>
      <w:tblPr>
        <w:tblStyle w:val="TableGrid"/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1418"/>
        <w:gridCol w:w="1418"/>
        <w:gridCol w:w="3919"/>
        <w:gridCol w:w="1692"/>
        <w:gridCol w:w="2185"/>
        <w:gridCol w:w="2693"/>
        <w:gridCol w:w="993"/>
      </w:tblGrid>
      <w:tr w:rsidR="00B76BF0" w:rsidRPr="00B76BF0" w14:paraId="6C4F463D" w14:textId="77777777" w:rsidTr="00B76BF0">
        <w:tc>
          <w:tcPr>
            <w:tcW w:w="425" w:type="dxa"/>
            <w:hideMark/>
          </w:tcPr>
          <w:p w14:paraId="47032984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WK</w:t>
            </w:r>
          </w:p>
        </w:tc>
        <w:tc>
          <w:tcPr>
            <w:tcW w:w="425" w:type="dxa"/>
            <w:hideMark/>
          </w:tcPr>
          <w:p w14:paraId="5F5C928E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LSN</w:t>
            </w:r>
          </w:p>
        </w:tc>
        <w:tc>
          <w:tcPr>
            <w:tcW w:w="1418" w:type="dxa"/>
            <w:hideMark/>
          </w:tcPr>
          <w:p w14:paraId="7D6F371C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1418" w:type="dxa"/>
            <w:hideMark/>
          </w:tcPr>
          <w:p w14:paraId="2EA23219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SUB-TOPIC</w:t>
            </w:r>
          </w:p>
        </w:tc>
        <w:tc>
          <w:tcPr>
            <w:tcW w:w="3919" w:type="dxa"/>
            <w:hideMark/>
          </w:tcPr>
          <w:p w14:paraId="1F68A58D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1692" w:type="dxa"/>
            <w:hideMark/>
          </w:tcPr>
          <w:p w14:paraId="0CA3DC1B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T/L ACTIVITIES</w:t>
            </w:r>
          </w:p>
        </w:tc>
        <w:tc>
          <w:tcPr>
            <w:tcW w:w="2185" w:type="dxa"/>
            <w:hideMark/>
          </w:tcPr>
          <w:p w14:paraId="053FAF09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T/L AIDS</w:t>
            </w:r>
          </w:p>
        </w:tc>
        <w:tc>
          <w:tcPr>
            <w:tcW w:w="2693" w:type="dxa"/>
            <w:hideMark/>
          </w:tcPr>
          <w:p w14:paraId="772A9AB9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993" w:type="dxa"/>
            <w:hideMark/>
          </w:tcPr>
          <w:p w14:paraId="387E9CB9" w14:textId="77777777" w:rsidR="00B76BF0" w:rsidRPr="00B76BF0" w:rsidRDefault="00B76BF0" w:rsidP="00B76B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REMARKS</w:t>
            </w:r>
          </w:p>
        </w:tc>
      </w:tr>
      <w:tr w:rsidR="00B76BF0" w:rsidRPr="00B76BF0" w14:paraId="2082AA0B" w14:textId="77777777" w:rsidTr="00B76BF0">
        <w:tc>
          <w:tcPr>
            <w:tcW w:w="425" w:type="dxa"/>
            <w:hideMark/>
          </w:tcPr>
          <w:p w14:paraId="3846749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3" w:type="dxa"/>
            <w:gridSpan w:val="8"/>
            <w:hideMark/>
          </w:tcPr>
          <w:p w14:paraId="01F49EF4" w14:textId="77777777" w:rsidR="00B76BF0" w:rsidRPr="00B76BF0" w:rsidRDefault="00B76BF0" w:rsidP="00B76BF0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Opening and Revision</w:t>
            </w:r>
          </w:p>
        </w:tc>
      </w:tr>
      <w:tr w:rsidR="00B76BF0" w:rsidRPr="00B76BF0" w14:paraId="3DB9C612" w14:textId="77777777" w:rsidTr="00B76BF0">
        <w:tc>
          <w:tcPr>
            <w:tcW w:w="425" w:type="dxa"/>
            <w:vMerge w:val="restart"/>
            <w:hideMark/>
          </w:tcPr>
          <w:p w14:paraId="4FC232B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hideMark/>
          </w:tcPr>
          <w:p w14:paraId="681FF18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2C82264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180368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Features of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aetiological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narratives </w:t>
            </w:r>
          </w:p>
        </w:tc>
        <w:tc>
          <w:tcPr>
            <w:tcW w:w="3919" w:type="dxa"/>
            <w:hideMark/>
          </w:tcPr>
          <w:p w14:paraId="55C366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Role-play in etiological narratives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Identify features of etiological narratives </w:t>
            </w:r>
          </w:p>
        </w:tc>
        <w:tc>
          <w:tcPr>
            <w:tcW w:w="1692" w:type="dxa"/>
            <w:hideMark/>
          </w:tcPr>
          <w:p w14:paraId="44318B4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speaking </w:t>
            </w:r>
          </w:p>
        </w:tc>
        <w:tc>
          <w:tcPr>
            <w:tcW w:w="2185" w:type="dxa"/>
            <w:hideMark/>
          </w:tcPr>
          <w:p w14:paraId="3BB9F33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67B49AE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71-73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68-69 </w:t>
            </w:r>
          </w:p>
        </w:tc>
        <w:tc>
          <w:tcPr>
            <w:tcW w:w="993" w:type="dxa"/>
            <w:hideMark/>
          </w:tcPr>
          <w:p w14:paraId="16A7C83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0332F78" w14:textId="77777777" w:rsidTr="00B76BF0">
        <w:tc>
          <w:tcPr>
            <w:tcW w:w="425" w:type="dxa"/>
            <w:vMerge/>
            <w:hideMark/>
          </w:tcPr>
          <w:p w14:paraId="1AF0685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3DEEC1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6A1390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0B96E6A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Recognize tone and attitude </w:t>
            </w:r>
          </w:p>
        </w:tc>
        <w:tc>
          <w:tcPr>
            <w:tcW w:w="3919" w:type="dxa"/>
            <w:hideMark/>
          </w:tcPr>
          <w:p w14:paraId="371A7EF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Recognize and describe tone and attitude in a piece of writing </w:t>
            </w:r>
          </w:p>
        </w:tc>
        <w:tc>
          <w:tcPr>
            <w:tcW w:w="1692" w:type="dxa"/>
            <w:hideMark/>
          </w:tcPr>
          <w:p w14:paraId="0E85805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Reciting </w:t>
            </w:r>
          </w:p>
        </w:tc>
        <w:tc>
          <w:tcPr>
            <w:tcW w:w="2185" w:type="dxa"/>
            <w:hideMark/>
          </w:tcPr>
          <w:p w14:paraId="3299E67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552C5BE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73-74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70-71 </w:t>
            </w:r>
          </w:p>
        </w:tc>
        <w:tc>
          <w:tcPr>
            <w:tcW w:w="993" w:type="dxa"/>
            <w:hideMark/>
          </w:tcPr>
          <w:p w14:paraId="21CE3E2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5E33832" w14:textId="77777777" w:rsidTr="00B76BF0">
        <w:tc>
          <w:tcPr>
            <w:tcW w:w="425" w:type="dxa"/>
            <w:vMerge/>
            <w:hideMark/>
          </w:tcPr>
          <w:p w14:paraId="46B0C5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687D8E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24993AE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2575D57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A slip not a Fall </w:t>
            </w:r>
          </w:p>
        </w:tc>
        <w:tc>
          <w:tcPr>
            <w:tcW w:w="3919" w:type="dxa"/>
            <w:hideMark/>
          </w:tcPr>
          <w:p w14:paraId="3489E68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value of education.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Learn and use new vocabulary. </w:t>
            </w:r>
          </w:p>
        </w:tc>
        <w:tc>
          <w:tcPr>
            <w:tcW w:w="1692" w:type="dxa"/>
            <w:hideMark/>
          </w:tcPr>
          <w:p w14:paraId="295DB5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0B12E93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6F8886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74-76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72-73 </w:t>
            </w:r>
          </w:p>
        </w:tc>
        <w:tc>
          <w:tcPr>
            <w:tcW w:w="993" w:type="dxa"/>
            <w:hideMark/>
          </w:tcPr>
          <w:p w14:paraId="63A6ED1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2520260" w14:textId="77777777" w:rsidTr="00B76BF0">
        <w:tc>
          <w:tcPr>
            <w:tcW w:w="425" w:type="dxa"/>
            <w:vMerge/>
            <w:hideMark/>
          </w:tcPr>
          <w:p w14:paraId="48EF94A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A26B73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2A5080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6D61199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Participles </w:t>
            </w:r>
          </w:p>
        </w:tc>
        <w:tc>
          <w:tcPr>
            <w:tcW w:w="3919" w:type="dxa"/>
            <w:hideMark/>
          </w:tcPr>
          <w:p w14:paraId="412054D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Distinguish between verbal and adjectival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participles </w:t>
            </w:r>
          </w:p>
        </w:tc>
        <w:tc>
          <w:tcPr>
            <w:tcW w:w="1692" w:type="dxa"/>
            <w:hideMark/>
          </w:tcPr>
          <w:p w14:paraId="10633D3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4A30CFB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4D9D335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76-80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74-76 </w:t>
            </w:r>
          </w:p>
        </w:tc>
        <w:tc>
          <w:tcPr>
            <w:tcW w:w="993" w:type="dxa"/>
            <w:hideMark/>
          </w:tcPr>
          <w:p w14:paraId="22C7494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0CC572F" w14:textId="77777777" w:rsidTr="00B76BF0">
        <w:tc>
          <w:tcPr>
            <w:tcW w:w="425" w:type="dxa"/>
            <w:vMerge/>
            <w:hideMark/>
          </w:tcPr>
          <w:p w14:paraId="2F320CD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E22960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7FE1634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04AB70F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Participles </w:t>
            </w:r>
          </w:p>
        </w:tc>
        <w:tc>
          <w:tcPr>
            <w:tcW w:w="3919" w:type="dxa"/>
            <w:hideMark/>
          </w:tcPr>
          <w:p w14:paraId="401A890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Distinguish between verbal and adjectival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participles </w:t>
            </w:r>
          </w:p>
        </w:tc>
        <w:tc>
          <w:tcPr>
            <w:tcW w:w="1692" w:type="dxa"/>
            <w:hideMark/>
          </w:tcPr>
          <w:p w14:paraId="5507B9B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246BA79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510877E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76-80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74-76 </w:t>
            </w:r>
          </w:p>
        </w:tc>
        <w:tc>
          <w:tcPr>
            <w:tcW w:w="993" w:type="dxa"/>
            <w:hideMark/>
          </w:tcPr>
          <w:p w14:paraId="4CEDFB3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5A16D51" w14:textId="77777777" w:rsidTr="00B76BF0">
        <w:tc>
          <w:tcPr>
            <w:tcW w:w="425" w:type="dxa"/>
            <w:vMerge/>
            <w:hideMark/>
          </w:tcPr>
          <w:p w14:paraId="1A3981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B37C25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15267E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00D9B07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Messages of condolences </w:t>
            </w:r>
          </w:p>
        </w:tc>
        <w:tc>
          <w:tcPr>
            <w:tcW w:w="3919" w:type="dxa"/>
            <w:hideMark/>
          </w:tcPr>
          <w:p w14:paraId="3A52C25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empathize with others.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messages of condolences </w:t>
            </w:r>
          </w:p>
        </w:tc>
        <w:tc>
          <w:tcPr>
            <w:tcW w:w="1692" w:type="dxa"/>
            <w:hideMark/>
          </w:tcPr>
          <w:p w14:paraId="13F6043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600C359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condolence messages </w:t>
            </w:r>
          </w:p>
        </w:tc>
        <w:tc>
          <w:tcPr>
            <w:tcW w:w="2693" w:type="dxa"/>
            <w:hideMark/>
          </w:tcPr>
          <w:p w14:paraId="4F703DD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Page80-81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page76-77 </w:t>
            </w:r>
          </w:p>
        </w:tc>
        <w:tc>
          <w:tcPr>
            <w:tcW w:w="993" w:type="dxa"/>
            <w:hideMark/>
          </w:tcPr>
          <w:p w14:paraId="2000469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ACBD0D0" w14:textId="77777777" w:rsidTr="00B76BF0">
        <w:tc>
          <w:tcPr>
            <w:tcW w:w="425" w:type="dxa"/>
            <w:vMerge/>
            <w:hideMark/>
          </w:tcPr>
          <w:p w14:paraId="5CEBA16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69CCD1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58755DF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29A2F9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Messages of condolences </w:t>
            </w:r>
          </w:p>
        </w:tc>
        <w:tc>
          <w:tcPr>
            <w:tcW w:w="3919" w:type="dxa"/>
            <w:hideMark/>
          </w:tcPr>
          <w:p w14:paraId="6C3CB2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empathize with others.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messages of condolences </w:t>
            </w:r>
          </w:p>
        </w:tc>
        <w:tc>
          <w:tcPr>
            <w:tcW w:w="1692" w:type="dxa"/>
            <w:hideMark/>
          </w:tcPr>
          <w:p w14:paraId="6F8CF30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0D53CBF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condolence messages </w:t>
            </w:r>
          </w:p>
        </w:tc>
        <w:tc>
          <w:tcPr>
            <w:tcW w:w="2693" w:type="dxa"/>
            <w:hideMark/>
          </w:tcPr>
          <w:p w14:paraId="62C5027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Page80-81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page76-77 </w:t>
            </w:r>
          </w:p>
        </w:tc>
        <w:tc>
          <w:tcPr>
            <w:tcW w:w="993" w:type="dxa"/>
            <w:hideMark/>
          </w:tcPr>
          <w:p w14:paraId="3AFCAED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C09871C" w14:textId="77777777" w:rsidTr="00B76BF0">
        <w:tc>
          <w:tcPr>
            <w:tcW w:w="425" w:type="dxa"/>
            <w:vMerge/>
            <w:hideMark/>
          </w:tcPr>
          <w:p w14:paraId="48166E3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F8F05B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4CDB90E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1E53C49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0EA8BAC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</w:p>
        </w:tc>
        <w:tc>
          <w:tcPr>
            <w:tcW w:w="1692" w:type="dxa"/>
            <w:hideMark/>
          </w:tcPr>
          <w:p w14:paraId="7A13394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Discussing the background of the novel</w:t>
            </w:r>
          </w:p>
        </w:tc>
        <w:tc>
          <w:tcPr>
            <w:tcW w:w="2185" w:type="dxa"/>
            <w:hideMark/>
          </w:tcPr>
          <w:p w14:paraId="4E89BE8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155EF13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658E9A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89252E6" w14:textId="77777777" w:rsidTr="00B76BF0">
        <w:tc>
          <w:tcPr>
            <w:tcW w:w="425" w:type="dxa"/>
            <w:vMerge w:val="restart"/>
            <w:hideMark/>
          </w:tcPr>
          <w:p w14:paraId="2491215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hideMark/>
          </w:tcPr>
          <w:p w14:paraId="6EB94DE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55EEEA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499942B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Giving and receiving instructions </w:t>
            </w:r>
          </w:p>
        </w:tc>
        <w:tc>
          <w:tcPr>
            <w:tcW w:w="3919" w:type="dxa"/>
            <w:hideMark/>
          </w:tcPr>
          <w:p w14:paraId="17A145F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good features of instructions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Give effective instructions </w:t>
            </w:r>
          </w:p>
        </w:tc>
        <w:tc>
          <w:tcPr>
            <w:tcW w:w="1692" w:type="dxa"/>
            <w:hideMark/>
          </w:tcPr>
          <w:p w14:paraId="2104F1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55BB9D0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19850C6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82-83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79 </w:t>
            </w:r>
          </w:p>
        </w:tc>
        <w:tc>
          <w:tcPr>
            <w:tcW w:w="993" w:type="dxa"/>
            <w:hideMark/>
          </w:tcPr>
          <w:p w14:paraId="2039E85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34566B7" w14:textId="77777777" w:rsidTr="00B76BF0">
        <w:tc>
          <w:tcPr>
            <w:tcW w:w="425" w:type="dxa"/>
            <w:vMerge/>
            <w:hideMark/>
          </w:tcPr>
          <w:p w14:paraId="50833BD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59B6B5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4672BAD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3A76545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Giving and receiving instructions </w:t>
            </w:r>
          </w:p>
        </w:tc>
        <w:tc>
          <w:tcPr>
            <w:tcW w:w="3919" w:type="dxa"/>
            <w:hideMark/>
          </w:tcPr>
          <w:p w14:paraId="688F95E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good features of instructions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Give effective instructions </w:t>
            </w:r>
          </w:p>
        </w:tc>
        <w:tc>
          <w:tcPr>
            <w:tcW w:w="1692" w:type="dxa"/>
            <w:hideMark/>
          </w:tcPr>
          <w:p w14:paraId="6777A7F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7474C7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3F29136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82-83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79 </w:t>
            </w:r>
          </w:p>
        </w:tc>
        <w:tc>
          <w:tcPr>
            <w:tcW w:w="993" w:type="dxa"/>
            <w:hideMark/>
          </w:tcPr>
          <w:p w14:paraId="25D9E57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2A137D3" w14:textId="77777777" w:rsidTr="00B76BF0">
        <w:tc>
          <w:tcPr>
            <w:tcW w:w="425" w:type="dxa"/>
            <w:vMerge/>
            <w:hideMark/>
          </w:tcPr>
          <w:p w14:paraId="08825BD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C09128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5318A85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73FE457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Distinguish facts from opinions </w:t>
            </w:r>
          </w:p>
        </w:tc>
        <w:tc>
          <w:tcPr>
            <w:tcW w:w="3919" w:type="dxa"/>
            <w:hideMark/>
          </w:tcPr>
          <w:p w14:paraId="7CBC448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a critical attitude as they read or listen.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Distinguish between a fact and an opinion </w:t>
            </w:r>
          </w:p>
        </w:tc>
        <w:tc>
          <w:tcPr>
            <w:tcW w:w="1692" w:type="dxa"/>
            <w:hideMark/>
          </w:tcPr>
          <w:p w14:paraId="5D9E5FA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1FC7D3A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500F3C3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83-84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pag81-82 </w:t>
            </w:r>
          </w:p>
        </w:tc>
        <w:tc>
          <w:tcPr>
            <w:tcW w:w="993" w:type="dxa"/>
            <w:hideMark/>
          </w:tcPr>
          <w:p w14:paraId="738579D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7B39028" w14:textId="77777777" w:rsidTr="00B76BF0">
        <w:tc>
          <w:tcPr>
            <w:tcW w:w="425" w:type="dxa"/>
            <w:vMerge/>
            <w:hideMark/>
          </w:tcPr>
          <w:p w14:paraId="5DE795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859BFF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462737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698488B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The Great Revelation </w:t>
            </w:r>
          </w:p>
        </w:tc>
        <w:tc>
          <w:tcPr>
            <w:tcW w:w="3919" w:type="dxa"/>
            <w:hideMark/>
          </w:tcPr>
          <w:p w14:paraId="1C7D8D5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pay attention to our spiritual needs.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17A48A5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1E5CF55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6F3DD9F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84-86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82-83 </w:t>
            </w:r>
          </w:p>
        </w:tc>
        <w:tc>
          <w:tcPr>
            <w:tcW w:w="993" w:type="dxa"/>
            <w:hideMark/>
          </w:tcPr>
          <w:p w14:paraId="32E0734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2BE5A65" w14:textId="77777777" w:rsidTr="00B76BF0">
        <w:tc>
          <w:tcPr>
            <w:tcW w:w="425" w:type="dxa"/>
            <w:vMerge/>
            <w:hideMark/>
          </w:tcPr>
          <w:p w14:paraId="6EAE4A2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F5FFBD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104DEF3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18DF68C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The Great Revelation </w:t>
            </w:r>
          </w:p>
        </w:tc>
        <w:tc>
          <w:tcPr>
            <w:tcW w:w="3919" w:type="dxa"/>
            <w:hideMark/>
          </w:tcPr>
          <w:p w14:paraId="4DC3529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pay attention to our spiritual needs.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594347F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052C868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1832B56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84-86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82-83 </w:t>
            </w:r>
          </w:p>
        </w:tc>
        <w:tc>
          <w:tcPr>
            <w:tcW w:w="993" w:type="dxa"/>
            <w:hideMark/>
          </w:tcPr>
          <w:p w14:paraId="6C66E72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00AB98F" w14:textId="77777777" w:rsidTr="00B76BF0">
        <w:tc>
          <w:tcPr>
            <w:tcW w:w="425" w:type="dxa"/>
            <w:vMerge/>
            <w:hideMark/>
          </w:tcPr>
          <w:p w14:paraId="1B9EBA8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36654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77C02C2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226B04B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Quantifiers: few, a few, little and a little. </w:t>
            </w:r>
          </w:p>
        </w:tc>
        <w:tc>
          <w:tcPr>
            <w:tcW w:w="3919" w:type="dxa"/>
            <w:hideMark/>
          </w:tcPr>
          <w:p w14:paraId="7EA01E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the quantifiers few, a few, little and a little. </w:t>
            </w:r>
          </w:p>
        </w:tc>
        <w:tc>
          <w:tcPr>
            <w:tcW w:w="1692" w:type="dxa"/>
            <w:hideMark/>
          </w:tcPr>
          <w:p w14:paraId="5FC939F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45C0AC6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0BA24A0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Page86-88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84-85 </w:t>
            </w:r>
          </w:p>
        </w:tc>
        <w:tc>
          <w:tcPr>
            <w:tcW w:w="993" w:type="dxa"/>
            <w:hideMark/>
          </w:tcPr>
          <w:p w14:paraId="6BFDBB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4E3A68E" w14:textId="77777777" w:rsidTr="00B76BF0">
        <w:tc>
          <w:tcPr>
            <w:tcW w:w="425" w:type="dxa"/>
            <w:vMerge/>
            <w:hideMark/>
          </w:tcPr>
          <w:p w14:paraId="367D485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F4CFD9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47A92BA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3FFC562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Quantifiers: few, a few, little and a little. </w:t>
            </w:r>
          </w:p>
        </w:tc>
        <w:tc>
          <w:tcPr>
            <w:tcW w:w="3919" w:type="dxa"/>
            <w:hideMark/>
          </w:tcPr>
          <w:p w14:paraId="4E81B74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the quantifiers few, a few, little and a little. </w:t>
            </w:r>
          </w:p>
        </w:tc>
        <w:tc>
          <w:tcPr>
            <w:tcW w:w="1692" w:type="dxa"/>
            <w:hideMark/>
          </w:tcPr>
          <w:p w14:paraId="6161504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6D52593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0B35522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Page86-88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84-85 </w:t>
            </w:r>
          </w:p>
        </w:tc>
        <w:tc>
          <w:tcPr>
            <w:tcW w:w="993" w:type="dxa"/>
            <w:hideMark/>
          </w:tcPr>
          <w:p w14:paraId="179D341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834D511" w14:textId="77777777" w:rsidTr="00B76BF0">
        <w:tc>
          <w:tcPr>
            <w:tcW w:w="425" w:type="dxa"/>
            <w:vMerge/>
            <w:hideMark/>
          </w:tcPr>
          <w:p w14:paraId="2C794D6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49B74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1AE3B81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2D1A54A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Imaginative compositions </w:t>
            </w:r>
          </w:p>
        </w:tc>
        <w:tc>
          <w:tcPr>
            <w:tcW w:w="3919" w:type="dxa"/>
            <w:hideMark/>
          </w:tcPr>
          <w:p w14:paraId="662F302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the features of an imaginative composition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Demonstrate the ability to create suspense in a story </w:t>
            </w:r>
          </w:p>
        </w:tc>
        <w:tc>
          <w:tcPr>
            <w:tcW w:w="1692" w:type="dxa"/>
            <w:hideMark/>
          </w:tcPr>
          <w:p w14:paraId="3B57816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270BB3C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06FC494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88-89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86-87 </w:t>
            </w:r>
          </w:p>
        </w:tc>
        <w:tc>
          <w:tcPr>
            <w:tcW w:w="993" w:type="dxa"/>
            <w:hideMark/>
          </w:tcPr>
          <w:p w14:paraId="179347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C5050CE" w14:textId="77777777" w:rsidTr="00B76BF0">
        <w:tc>
          <w:tcPr>
            <w:tcW w:w="425" w:type="dxa"/>
            <w:vMerge w:val="restart"/>
            <w:hideMark/>
          </w:tcPr>
          <w:p w14:paraId="6DDE9CC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" w:type="dxa"/>
            <w:hideMark/>
          </w:tcPr>
          <w:p w14:paraId="10307F1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2F8778D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7B334C0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79F9BCA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7CC65CF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60E8EF3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632D93C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668A223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D2A5274" w14:textId="77777777" w:rsidTr="00B76BF0">
        <w:tc>
          <w:tcPr>
            <w:tcW w:w="425" w:type="dxa"/>
            <w:vMerge/>
            <w:hideMark/>
          </w:tcPr>
          <w:p w14:paraId="1038D61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F79EF5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33E0E02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5503634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7E0455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0763916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11CE8CD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3BFECFB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397308E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2FCB1AC" w14:textId="77777777" w:rsidTr="00B76BF0">
        <w:tc>
          <w:tcPr>
            <w:tcW w:w="425" w:type="dxa"/>
            <w:vMerge/>
            <w:hideMark/>
          </w:tcPr>
          <w:p w14:paraId="2BA9E44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FA6BA0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2A3C6B2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6AE7764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Debating </w:t>
            </w:r>
          </w:p>
        </w:tc>
        <w:tc>
          <w:tcPr>
            <w:tcW w:w="3919" w:type="dxa"/>
            <w:hideMark/>
          </w:tcPr>
          <w:p w14:paraId="4CB0999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Appreciate the importance of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developing debating skills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Participate in a debate and observe the conventions of debating </w:t>
            </w:r>
          </w:p>
        </w:tc>
        <w:tc>
          <w:tcPr>
            <w:tcW w:w="1692" w:type="dxa"/>
            <w:hideMark/>
          </w:tcPr>
          <w:p w14:paraId="2E00368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discussion </w:t>
            </w:r>
          </w:p>
        </w:tc>
        <w:tc>
          <w:tcPr>
            <w:tcW w:w="2185" w:type="dxa"/>
            <w:hideMark/>
          </w:tcPr>
          <w:p w14:paraId="5939A8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Picture on students book 3 </w:t>
            </w:r>
          </w:p>
        </w:tc>
        <w:tc>
          <w:tcPr>
            <w:tcW w:w="2693" w:type="dxa"/>
            <w:hideMark/>
          </w:tcPr>
          <w:p w14:paraId="13F3927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91-92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89 </w:t>
            </w:r>
          </w:p>
        </w:tc>
        <w:tc>
          <w:tcPr>
            <w:tcW w:w="993" w:type="dxa"/>
            <w:hideMark/>
          </w:tcPr>
          <w:p w14:paraId="0247AE7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A2EE1D2" w14:textId="77777777" w:rsidTr="00B76BF0">
        <w:tc>
          <w:tcPr>
            <w:tcW w:w="425" w:type="dxa"/>
            <w:vMerge/>
            <w:hideMark/>
          </w:tcPr>
          <w:p w14:paraId="0338CDE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541080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1ADD522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37A584B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aloud: interpretive reading </w:t>
            </w:r>
          </w:p>
        </w:tc>
        <w:tc>
          <w:tcPr>
            <w:tcW w:w="3919" w:type="dxa"/>
            <w:hideMark/>
          </w:tcPr>
          <w:p w14:paraId="63E09B6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meaning of interpretative reading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Practice reading poems and passages interpretively </w:t>
            </w:r>
          </w:p>
        </w:tc>
        <w:tc>
          <w:tcPr>
            <w:tcW w:w="1692" w:type="dxa"/>
            <w:hideMark/>
          </w:tcPr>
          <w:p w14:paraId="3AB65F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2185" w:type="dxa"/>
            <w:hideMark/>
          </w:tcPr>
          <w:p w14:paraId="01848F2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Written speeches </w:t>
            </w:r>
          </w:p>
        </w:tc>
        <w:tc>
          <w:tcPr>
            <w:tcW w:w="2693" w:type="dxa"/>
            <w:hideMark/>
          </w:tcPr>
          <w:p w14:paraId="5574F12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93-95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92 </w:t>
            </w:r>
          </w:p>
        </w:tc>
        <w:tc>
          <w:tcPr>
            <w:tcW w:w="993" w:type="dxa"/>
            <w:hideMark/>
          </w:tcPr>
          <w:p w14:paraId="02538C0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3367F6D" w14:textId="77777777" w:rsidTr="00B76BF0">
        <w:tc>
          <w:tcPr>
            <w:tcW w:w="425" w:type="dxa"/>
            <w:vMerge/>
            <w:hideMark/>
          </w:tcPr>
          <w:p w14:paraId="539A1E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A9EF28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1ECA20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4B3F16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Global Warming </w:t>
            </w:r>
          </w:p>
        </w:tc>
        <w:tc>
          <w:tcPr>
            <w:tcW w:w="3919" w:type="dxa"/>
            <w:hideMark/>
          </w:tcPr>
          <w:p w14:paraId="4E45C96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664B5B3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73F62F2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467CE3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96-98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94-96 </w:t>
            </w:r>
          </w:p>
        </w:tc>
        <w:tc>
          <w:tcPr>
            <w:tcW w:w="993" w:type="dxa"/>
            <w:hideMark/>
          </w:tcPr>
          <w:p w14:paraId="402C01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3FE7D4E" w14:textId="77777777" w:rsidTr="00B76BF0">
        <w:tc>
          <w:tcPr>
            <w:tcW w:w="425" w:type="dxa"/>
            <w:vMerge/>
            <w:hideMark/>
          </w:tcPr>
          <w:p w14:paraId="0CC375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17FA7E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59596B8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567E60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Global Warming </w:t>
            </w:r>
          </w:p>
        </w:tc>
        <w:tc>
          <w:tcPr>
            <w:tcW w:w="3919" w:type="dxa"/>
            <w:hideMark/>
          </w:tcPr>
          <w:p w14:paraId="494BB50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786CAE4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7C66A05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082360E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96-98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94-96 </w:t>
            </w:r>
          </w:p>
        </w:tc>
        <w:tc>
          <w:tcPr>
            <w:tcW w:w="993" w:type="dxa"/>
            <w:hideMark/>
          </w:tcPr>
          <w:p w14:paraId="5049A2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BF5B2ED" w14:textId="77777777" w:rsidTr="00B76BF0">
        <w:tc>
          <w:tcPr>
            <w:tcW w:w="425" w:type="dxa"/>
            <w:vMerge/>
            <w:hideMark/>
          </w:tcPr>
          <w:p w14:paraId="4519F86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05C0DF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3690A88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669F11A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Attributive and predicative use of adjectives </w:t>
            </w:r>
          </w:p>
        </w:tc>
        <w:tc>
          <w:tcPr>
            <w:tcW w:w="3919" w:type="dxa"/>
            <w:hideMark/>
          </w:tcPr>
          <w:p w14:paraId="7F75D54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Distinguish between attributive and predicative use of adjectives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adjectives attributively and predicatively in their own writing </w:t>
            </w:r>
          </w:p>
        </w:tc>
        <w:tc>
          <w:tcPr>
            <w:tcW w:w="1692" w:type="dxa"/>
            <w:hideMark/>
          </w:tcPr>
          <w:p w14:paraId="66836D1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5AFDE27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58E54BB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98-100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pg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96-98</w:t>
            </w:r>
          </w:p>
        </w:tc>
        <w:tc>
          <w:tcPr>
            <w:tcW w:w="993" w:type="dxa"/>
            <w:hideMark/>
          </w:tcPr>
          <w:p w14:paraId="6F9681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4BBBFBC" w14:textId="77777777" w:rsidTr="00B76BF0">
        <w:tc>
          <w:tcPr>
            <w:tcW w:w="425" w:type="dxa"/>
            <w:vMerge/>
            <w:hideMark/>
          </w:tcPr>
          <w:p w14:paraId="1BDE15B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1F43C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01B3F41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6FA6F27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Attributive and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predicative use of adjectives </w:t>
            </w:r>
          </w:p>
        </w:tc>
        <w:tc>
          <w:tcPr>
            <w:tcW w:w="3919" w:type="dxa"/>
            <w:hideMark/>
          </w:tcPr>
          <w:p w14:paraId="72B175B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Distinguish between attributive and predicative use of adjectives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adjectives attributively and predicatively in their own writing </w:t>
            </w:r>
          </w:p>
        </w:tc>
        <w:tc>
          <w:tcPr>
            <w:tcW w:w="1692" w:type="dxa"/>
            <w:hideMark/>
          </w:tcPr>
          <w:p w14:paraId="1CFE936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Writing sentences </w:t>
            </w:r>
          </w:p>
        </w:tc>
        <w:tc>
          <w:tcPr>
            <w:tcW w:w="2185" w:type="dxa"/>
            <w:hideMark/>
          </w:tcPr>
          <w:p w14:paraId="6D6A864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Dictionary </w:t>
            </w:r>
          </w:p>
        </w:tc>
        <w:tc>
          <w:tcPr>
            <w:tcW w:w="2693" w:type="dxa"/>
            <w:hideMark/>
          </w:tcPr>
          <w:p w14:paraId="2AAD344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98-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pg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96-98</w:t>
            </w:r>
          </w:p>
        </w:tc>
        <w:tc>
          <w:tcPr>
            <w:tcW w:w="993" w:type="dxa"/>
            <w:hideMark/>
          </w:tcPr>
          <w:p w14:paraId="51BC029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1B68D27" w14:textId="77777777" w:rsidTr="00B76BF0">
        <w:tc>
          <w:tcPr>
            <w:tcW w:w="425" w:type="dxa"/>
            <w:vMerge w:val="restart"/>
            <w:hideMark/>
          </w:tcPr>
          <w:p w14:paraId="21B74C3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" w:type="dxa"/>
            <w:hideMark/>
          </w:tcPr>
          <w:p w14:paraId="0FF3A74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1166469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1BADB30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Telegrams </w:t>
            </w:r>
          </w:p>
        </w:tc>
        <w:tc>
          <w:tcPr>
            <w:tcW w:w="3919" w:type="dxa"/>
            <w:hideMark/>
          </w:tcPr>
          <w:p w14:paraId="71B97CD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main features of telegram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Compose an effective telegram message </w:t>
            </w:r>
          </w:p>
        </w:tc>
        <w:tc>
          <w:tcPr>
            <w:tcW w:w="1692" w:type="dxa"/>
            <w:hideMark/>
          </w:tcPr>
          <w:p w14:paraId="73F71C8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6A0E010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364ADE0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99-100 </w:t>
            </w:r>
          </w:p>
        </w:tc>
        <w:tc>
          <w:tcPr>
            <w:tcW w:w="993" w:type="dxa"/>
            <w:hideMark/>
          </w:tcPr>
          <w:p w14:paraId="7134CD5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8E7BBE0" w14:textId="77777777" w:rsidTr="00B76BF0">
        <w:tc>
          <w:tcPr>
            <w:tcW w:w="425" w:type="dxa"/>
            <w:vMerge/>
            <w:hideMark/>
          </w:tcPr>
          <w:p w14:paraId="2351BF1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21D093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7EF6278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4456CBD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Telegrams </w:t>
            </w:r>
          </w:p>
        </w:tc>
        <w:tc>
          <w:tcPr>
            <w:tcW w:w="3919" w:type="dxa"/>
            <w:hideMark/>
          </w:tcPr>
          <w:p w14:paraId="50D5FB4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main features of telegram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Compose an effective telegram message </w:t>
            </w:r>
          </w:p>
        </w:tc>
        <w:tc>
          <w:tcPr>
            <w:tcW w:w="1692" w:type="dxa"/>
            <w:hideMark/>
          </w:tcPr>
          <w:p w14:paraId="3C14966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7CDB94B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0EE4DE0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99-100 </w:t>
            </w:r>
          </w:p>
        </w:tc>
        <w:tc>
          <w:tcPr>
            <w:tcW w:w="993" w:type="dxa"/>
            <w:hideMark/>
          </w:tcPr>
          <w:p w14:paraId="7D26E9E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1B2486B" w14:textId="77777777" w:rsidTr="00B76BF0">
        <w:tc>
          <w:tcPr>
            <w:tcW w:w="425" w:type="dxa"/>
            <w:vMerge/>
            <w:hideMark/>
          </w:tcPr>
          <w:p w14:paraId="4D1F578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66D464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692F18F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POETRY </w:t>
            </w:r>
          </w:p>
        </w:tc>
        <w:tc>
          <w:tcPr>
            <w:tcW w:w="1418" w:type="dxa"/>
            <w:hideMark/>
          </w:tcPr>
          <w:p w14:paraId="4EDEAF6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POETRY </w:t>
            </w:r>
          </w:p>
        </w:tc>
        <w:tc>
          <w:tcPr>
            <w:tcW w:w="3919" w:type="dxa"/>
            <w:hideMark/>
          </w:tcPr>
          <w:p w14:paraId="4FFACD5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poetic features in a poem </w:t>
            </w:r>
          </w:p>
        </w:tc>
        <w:tc>
          <w:tcPr>
            <w:tcW w:w="1692" w:type="dxa"/>
            <w:hideMark/>
          </w:tcPr>
          <w:p w14:paraId="63A3754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10D7820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14:paraId="36A53BB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Understanding Poetry by Ezekiel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Alembi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BEF984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5C54443" w14:textId="77777777" w:rsidTr="00B76BF0">
        <w:tc>
          <w:tcPr>
            <w:tcW w:w="425" w:type="dxa"/>
            <w:vMerge/>
            <w:hideMark/>
          </w:tcPr>
          <w:p w14:paraId="1F90FC5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82CD29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0A98E8C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POETRY </w:t>
            </w:r>
          </w:p>
        </w:tc>
        <w:tc>
          <w:tcPr>
            <w:tcW w:w="1418" w:type="dxa"/>
            <w:hideMark/>
          </w:tcPr>
          <w:p w14:paraId="27267A3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POETRY </w:t>
            </w:r>
          </w:p>
        </w:tc>
        <w:tc>
          <w:tcPr>
            <w:tcW w:w="3919" w:type="dxa"/>
            <w:hideMark/>
          </w:tcPr>
          <w:p w14:paraId="0A2BC07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poetic features in a poem </w:t>
            </w:r>
          </w:p>
        </w:tc>
        <w:tc>
          <w:tcPr>
            <w:tcW w:w="1692" w:type="dxa"/>
            <w:hideMark/>
          </w:tcPr>
          <w:p w14:paraId="4B82597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62AED65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14:paraId="6862871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Understanding Poetry by Ezekiel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Alembi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26E5B7B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62D2439" w14:textId="77777777" w:rsidTr="00B76BF0">
        <w:tc>
          <w:tcPr>
            <w:tcW w:w="425" w:type="dxa"/>
            <w:vMerge/>
            <w:hideMark/>
          </w:tcPr>
          <w:p w14:paraId="0BD8B04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2F084B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30212FC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INSTENSIVE READING </w:t>
            </w:r>
          </w:p>
        </w:tc>
        <w:tc>
          <w:tcPr>
            <w:tcW w:w="1418" w:type="dxa"/>
            <w:hideMark/>
          </w:tcPr>
          <w:p w14:paraId="043305C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3471F31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1286C77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nove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85" w:type="dxa"/>
            <w:hideMark/>
          </w:tcPr>
          <w:p w14:paraId="579EF67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08625C6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4080544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CB80248" w14:textId="77777777" w:rsidTr="00B76BF0">
        <w:tc>
          <w:tcPr>
            <w:tcW w:w="425" w:type="dxa"/>
            <w:vMerge/>
            <w:hideMark/>
          </w:tcPr>
          <w:p w14:paraId="5CD353A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23E242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14FE0C9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INSTENSIVE READING </w:t>
            </w:r>
          </w:p>
        </w:tc>
        <w:tc>
          <w:tcPr>
            <w:tcW w:w="1418" w:type="dxa"/>
            <w:hideMark/>
          </w:tcPr>
          <w:p w14:paraId="7135D2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38DC237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7048C8B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nove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85" w:type="dxa"/>
            <w:hideMark/>
          </w:tcPr>
          <w:p w14:paraId="334921C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17A258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4A341FE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7725032" w14:textId="77777777" w:rsidTr="00B76BF0">
        <w:tc>
          <w:tcPr>
            <w:tcW w:w="425" w:type="dxa"/>
            <w:vMerge/>
            <w:hideMark/>
          </w:tcPr>
          <w:p w14:paraId="4A3C748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C500A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75AB1E2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40B1969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Giving directions </w:t>
            </w:r>
          </w:p>
        </w:tc>
        <w:tc>
          <w:tcPr>
            <w:tcW w:w="3919" w:type="dxa"/>
            <w:hideMark/>
          </w:tcPr>
          <w:p w14:paraId="77EBDF0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importance of clear and correct directions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Give clear and correct directions. </w:t>
            </w:r>
          </w:p>
        </w:tc>
        <w:tc>
          <w:tcPr>
            <w:tcW w:w="1692" w:type="dxa"/>
            <w:hideMark/>
          </w:tcPr>
          <w:p w14:paraId="2ED7C8C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Discussion </w:t>
            </w:r>
          </w:p>
        </w:tc>
        <w:tc>
          <w:tcPr>
            <w:tcW w:w="2185" w:type="dxa"/>
            <w:hideMark/>
          </w:tcPr>
          <w:p w14:paraId="273EBE8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Sketch map </w:t>
            </w:r>
          </w:p>
        </w:tc>
        <w:tc>
          <w:tcPr>
            <w:tcW w:w="2693" w:type="dxa"/>
            <w:hideMark/>
          </w:tcPr>
          <w:p w14:paraId="2D2036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101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101 </w:t>
            </w:r>
          </w:p>
        </w:tc>
        <w:tc>
          <w:tcPr>
            <w:tcW w:w="993" w:type="dxa"/>
            <w:hideMark/>
          </w:tcPr>
          <w:p w14:paraId="47D3125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0F5C638" w14:textId="77777777" w:rsidTr="00B76BF0">
        <w:tc>
          <w:tcPr>
            <w:tcW w:w="425" w:type="dxa"/>
            <w:vMerge/>
            <w:hideMark/>
          </w:tcPr>
          <w:p w14:paraId="477B4C6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02FEFA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2A08BAE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2BF6C10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Handling context questions </w:t>
            </w:r>
          </w:p>
        </w:tc>
        <w:tc>
          <w:tcPr>
            <w:tcW w:w="3919" w:type="dxa"/>
            <w:hideMark/>
          </w:tcPr>
          <w:p w14:paraId="345706B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Place an extract in its context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Answer context questions correctly </w:t>
            </w:r>
          </w:p>
        </w:tc>
        <w:tc>
          <w:tcPr>
            <w:tcW w:w="1692" w:type="dxa"/>
            <w:hideMark/>
          </w:tcPr>
          <w:p w14:paraId="09A9CC5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2185" w:type="dxa"/>
            <w:hideMark/>
          </w:tcPr>
          <w:p w14:paraId="5211C78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Excerpts from novels</w:t>
            </w:r>
          </w:p>
        </w:tc>
        <w:tc>
          <w:tcPr>
            <w:tcW w:w="2693" w:type="dxa"/>
            <w:hideMark/>
          </w:tcPr>
          <w:p w14:paraId="0F1F70C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101-103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103-105 </w:t>
            </w:r>
          </w:p>
        </w:tc>
        <w:tc>
          <w:tcPr>
            <w:tcW w:w="993" w:type="dxa"/>
            <w:hideMark/>
          </w:tcPr>
          <w:p w14:paraId="4436AF7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24CD996" w14:textId="77777777" w:rsidTr="00B76BF0">
        <w:tc>
          <w:tcPr>
            <w:tcW w:w="425" w:type="dxa"/>
            <w:vMerge w:val="restart"/>
            <w:hideMark/>
          </w:tcPr>
          <w:p w14:paraId="6FC1F3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" w:type="dxa"/>
            <w:hideMark/>
          </w:tcPr>
          <w:p w14:paraId="7EB9F9B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3FAEC25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2E61849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The grand deception </w:t>
            </w:r>
          </w:p>
        </w:tc>
        <w:tc>
          <w:tcPr>
            <w:tcW w:w="3919" w:type="dxa"/>
            <w:hideMark/>
          </w:tcPr>
          <w:p w14:paraId="6E28E65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321A05C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2B5D741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3B3BA8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104-106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105-107 </w:t>
            </w:r>
          </w:p>
        </w:tc>
        <w:tc>
          <w:tcPr>
            <w:tcW w:w="993" w:type="dxa"/>
            <w:hideMark/>
          </w:tcPr>
          <w:p w14:paraId="7AC63E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9C722BA" w14:textId="77777777" w:rsidTr="00B76BF0">
        <w:tc>
          <w:tcPr>
            <w:tcW w:w="425" w:type="dxa"/>
            <w:vMerge/>
            <w:hideMark/>
          </w:tcPr>
          <w:p w14:paraId="794405A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19A311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535ADDC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5FFC117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The grand deception </w:t>
            </w:r>
          </w:p>
        </w:tc>
        <w:tc>
          <w:tcPr>
            <w:tcW w:w="3919" w:type="dxa"/>
            <w:hideMark/>
          </w:tcPr>
          <w:p w14:paraId="6437A03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450ADDA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4CE586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1C6FCAC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104-106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105-107 </w:t>
            </w:r>
          </w:p>
        </w:tc>
        <w:tc>
          <w:tcPr>
            <w:tcW w:w="993" w:type="dxa"/>
            <w:hideMark/>
          </w:tcPr>
          <w:p w14:paraId="07C3B36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06DB429" w14:textId="77777777" w:rsidTr="00B76BF0">
        <w:tc>
          <w:tcPr>
            <w:tcW w:w="425" w:type="dxa"/>
            <w:vMerge/>
            <w:hideMark/>
          </w:tcPr>
          <w:p w14:paraId="678C3A5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9A831A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1485465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57E7F7F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Formation of adverbs </w:t>
            </w:r>
          </w:p>
        </w:tc>
        <w:tc>
          <w:tcPr>
            <w:tcW w:w="3919" w:type="dxa"/>
            <w:hideMark/>
          </w:tcPr>
          <w:p w14:paraId="79212E7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adverbs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Form and use adverbs in sentences </w:t>
            </w:r>
          </w:p>
        </w:tc>
        <w:tc>
          <w:tcPr>
            <w:tcW w:w="1692" w:type="dxa"/>
            <w:hideMark/>
          </w:tcPr>
          <w:p w14:paraId="0901C7E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245FD0C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0ADA0C1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106-108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108-109 </w:t>
            </w:r>
          </w:p>
        </w:tc>
        <w:tc>
          <w:tcPr>
            <w:tcW w:w="993" w:type="dxa"/>
            <w:hideMark/>
          </w:tcPr>
          <w:p w14:paraId="6A0D6F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EB265FF" w14:textId="77777777" w:rsidTr="00B76BF0">
        <w:tc>
          <w:tcPr>
            <w:tcW w:w="425" w:type="dxa"/>
            <w:vMerge/>
            <w:hideMark/>
          </w:tcPr>
          <w:p w14:paraId="2BA55AF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19EA56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3E3CD9D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3F7E743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Letters of application </w:t>
            </w:r>
          </w:p>
        </w:tc>
        <w:tc>
          <w:tcPr>
            <w:tcW w:w="3919" w:type="dxa"/>
            <w:hideMark/>
          </w:tcPr>
          <w:p w14:paraId="713C1B4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features of a good application letter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a good a[application letter </w:t>
            </w:r>
          </w:p>
        </w:tc>
        <w:tc>
          <w:tcPr>
            <w:tcW w:w="1692" w:type="dxa"/>
            <w:hideMark/>
          </w:tcPr>
          <w:p w14:paraId="29EF0AF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5285A5E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letters </w:t>
            </w:r>
          </w:p>
        </w:tc>
        <w:tc>
          <w:tcPr>
            <w:tcW w:w="2693" w:type="dxa"/>
            <w:hideMark/>
          </w:tcPr>
          <w:p w14:paraId="6C39D9B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Page108-110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109-110 </w:t>
            </w:r>
          </w:p>
        </w:tc>
        <w:tc>
          <w:tcPr>
            <w:tcW w:w="993" w:type="dxa"/>
            <w:hideMark/>
          </w:tcPr>
          <w:p w14:paraId="0262430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EB64708" w14:textId="77777777" w:rsidTr="00B76BF0">
        <w:tc>
          <w:tcPr>
            <w:tcW w:w="425" w:type="dxa"/>
            <w:vMerge/>
            <w:hideMark/>
          </w:tcPr>
          <w:p w14:paraId="6CFFA42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64A609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0E6744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2AC98FE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Letters of application </w:t>
            </w:r>
          </w:p>
        </w:tc>
        <w:tc>
          <w:tcPr>
            <w:tcW w:w="3919" w:type="dxa"/>
            <w:hideMark/>
          </w:tcPr>
          <w:p w14:paraId="11A16A0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features of a good application letter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a good a[application letter </w:t>
            </w:r>
          </w:p>
        </w:tc>
        <w:tc>
          <w:tcPr>
            <w:tcW w:w="1692" w:type="dxa"/>
            <w:hideMark/>
          </w:tcPr>
          <w:p w14:paraId="786E613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3D947BC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letters </w:t>
            </w:r>
          </w:p>
        </w:tc>
        <w:tc>
          <w:tcPr>
            <w:tcW w:w="2693" w:type="dxa"/>
            <w:hideMark/>
          </w:tcPr>
          <w:p w14:paraId="045D8AC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Page108-110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109-110 </w:t>
            </w:r>
          </w:p>
        </w:tc>
        <w:tc>
          <w:tcPr>
            <w:tcW w:w="993" w:type="dxa"/>
            <w:hideMark/>
          </w:tcPr>
          <w:p w14:paraId="13A226C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D3F8706" w14:textId="77777777" w:rsidTr="00B76BF0">
        <w:tc>
          <w:tcPr>
            <w:tcW w:w="425" w:type="dxa"/>
            <w:vMerge/>
            <w:hideMark/>
          </w:tcPr>
          <w:p w14:paraId="41CFD43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D0D722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67E083F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B33F0C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02A9C04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4542AC3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29D602A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123028B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5C95E35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2200CC9" w14:textId="77777777" w:rsidTr="00B76BF0">
        <w:tc>
          <w:tcPr>
            <w:tcW w:w="425" w:type="dxa"/>
            <w:vMerge/>
            <w:hideMark/>
          </w:tcPr>
          <w:p w14:paraId="092BEC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50ED76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556A585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6BCBFE3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0BE43A1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4D94F0C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65E6B2A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5E6083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37ABBA8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C001BE2" w14:textId="77777777" w:rsidTr="00B76BF0">
        <w:tc>
          <w:tcPr>
            <w:tcW w:w="425" w:type="dxa"/>
            <w:vMerge/>
            <w:hideMark/>
          </w:tcPr>
          <w:p w14:paraId="32974DE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193F99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54DC21C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1C08A10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Non-verbal cues in communication </w:t>
            </w:r>
          </w:p>
        </w:tc>
        <w:tc>
          <w:tcPr>
            <w:tcW w:w="3919" w:type="dxa"/>
            <w:hideMark/>
          </w:tcPr>
          <w:p w14:paraId="1216DCF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dress properly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Recognize aspects of appropriate dressing and grooming and how these are related to communication </w:t>
            </w:r>
          </w:p>
        </w:tc>
        <w:tc>
          <w:tcPr>
            <w:tcW w:w="1692" w:type="dxa"/>
            <w:hideMark/>
          </w:tcPr>
          <w:p w14:paraId="1228C66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414F435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Newspaper cuttings on grooming </w:t>
            </w:r>
          </w:p>
        </w:tc>
        <w:tc>
          <w:tcPr>
            <w:tcW w:w="2693" w:type="dxa"/>
            <w:hideMark/>
          </w:tcPr>
          <w:p w14:paraId="18D8359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111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111 </w:t>
            </w:r>
          </w:p>
        </w:tc>
        <w:tc>
          <w:tcPr>
            <w:tcW w:w="993" w:type="dxa"/>
            <w:hideMark/>
          </w:tcPr>
          <w:p w14:paraId="398D47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B4E11B1" w14:textId="77777777" w:rsidTr="00B76BF0">
        <w:tc>
          <w:tcPr>
            <w:tcW w:w="425" w:type="dxa"/>
            <w:vMerge w:val="restart"/>
            <w:hideMark/>
          </w:tcPr>
          <w:p w14:paraId="2B3A978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" w:type="dxa"/>
            <w:hideMark/>
          </w:tcPr>
          <w:p w14:paraId="01D2E0A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1200D6F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454263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Character and characterization in literary works </w:t>
            </w:r>
          </w:p>
        </w:tc>
        <w:tc>
          <w:tcPr>
            <w:tcW w:w="3919" w:type="dxa"/>
            <w:hideMark/>
          </w:tcPr>
          <w:p w14:paraId="1EE1740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the different ways in which authors reveal their characters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a character correctly </w:t>
            </w:r>
          </w:p>
        </w:tc>
        <w:tc>
          <w:tcPr>
            <w:tcW w:w="1692" w:type="dxa"/>
            <w:hideMark/>
          </w:tcPr>
          <w:p w14:paraId="4A2C18B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18BDE45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47EE146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111-113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112-113 </w:t>
            </w:r>
          </w:p>
        </w:tc>
        <w:tc>
          <w:tcPr>
            <w:tcW w:w="993" w:type="dxa"/>
            <w:hideMark/>
          </w:tcPr>
          <w:p w14:paraId="1392A19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289B0B9" w14:textId="77777777" w:rsidTr="00B76BF0">
        <w:tc>
          <w:tcPr>
            <w:tcW w:w="425" w:type="dxa"/>
            <w:vMerge/>
            <w:hideMark/>
          </w:tcPr>
          <w:p w14:paraId="7D09AC7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729F9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205FB8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13315BE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Why monkeys live on trees </w:t>
            </w:r>
          </w:p>
        </w:tc>
        <w:tc>
          <w:tcPr>
            <w:tcW w:w="3919" w:type="dxa"/>
            <w:hideMark/>
          </w:tcPr>
          <w:p w14:paraId="679F474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Identify etiological narratives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characters in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aetiological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narratives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Learn and use new vocabulary </w:t>
            </w:r>
          </w:p>
        </w:tc>
        <w:tc>
          <w:tcPr>
            <w:tcW w:w="1692" w:type="dxa"/>
            <w:hideMark/>
          </w:tcPr>
          <w:p w14:paraId="647EDFA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</w:p>
        </w:tc>
        <w:tc>
          <w:tcPr>
            <w:tcW w:w="2185" w:type="dxa"/>
            <w:hideMark/>
          </w:tcPr>
          <w:p w14:paraId="72583BC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3DFB11A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114-116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114-116 </w:t>
            </w:r>
          </w:p>
        </w:tc>
        <w:tc>
          <w:tcPr>
            <w:tcW w:w="993" w:type="dxa"/>
            <w:hideMark/>
          </w:tcPr>
          <w:p w14:paraId="63E0CF9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FA76D14" w14:textId="77777777" w:rsidTr="00B76BF0">
        <w:tc>
          <w:tcPr>
            <w:tcW w:w="425" w:type="dxa"/>
            <w:vMerge/>
            <w:hideMark/>
          </w:tcPr>
          <w:p w14:paraId="374D78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20B47A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75C8BD0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31090DA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Functions of adverbs </w:t>
            </w:r>
          </w:p>
        </w:tc>
        <w:tc>
          <w:tcPr>
            <w:tcW w:w="3919" w:type="dxa"/>
            <w:hideMark/>
          </w:tcPr>
          <w:p w14:paraId="435CFA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the functions of adverbs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adverbs correctly </w:t>
            </w:r>
          </w:p>
        </w:tc>
        <w:tc>
          <w:tcPr>
            <w:tcW w:w="1692" w:type="dxa"/>
            <w:hideMark/>
          </w:tcPr>
          <w:p w14:paraId="60FD74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766E7E2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07EB5C7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117-118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116-119 </w:t>
            </w:r>
          </w:p>
        </w:tc>
        <w:tc>
          <w:tcPr>
            <w:tcW w:w="993" w:type="dxa"/>
            <w:hideMark/>
          </w:tcPr>
          <w:p w14:paraId="6B470C1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39DA80F" w14:textId="77777777" w:rsidTr="00B76BF0">
        <w:tc>
          <w:tcPr>
            <w:tcW w:w="425" w:type="dxa"/>
            <w:vMerge/>
            <w:hideMark/>
          </w:tcPr>
          <w:p w14:paraId="75105E0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FF3EA2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1B6A388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5507578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reports </w:t>
            </w:r>
          </w:p>
        </w:tc>
        <w:tc>
          <w:tcPr>
            <w:tcW w:w="3919" w:type="dxa"/>
            <w:hideMark/>
          </w:tcPr>
          <w:p w14:paraId="15B5B0A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a report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Appreciate the importance of 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reports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different parts of a report </w:t>
            </w:r>
          </w:p>
        </w:tc>
        <w:tc>
          <w:tcPr>
            <w:tcW w:w="1692" w:type="dxa"/>
            <w:hideMark/>
          </w:tcPr>
          <w:p w14:paraId="7646017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76B3A23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report </w:t>
            </w:r>
          </w:p>
        </w:tc>
        <w:tc>
          <w:tcPr>
            <w:tcW w:w="2693" w:type="dxa"/>
            <w:hideMark/>
          </w:tcPr>
          <w:p w14:paraId="64635D1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Page118-119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119-120 </w:t>
            </w:r>
          </w:p>
        </w:tc>
        <w:tc>
          <w:tcPr>
            <w:tcW w:w="993" w:type="dxa"/>
            <w:hideMark/>
          </w:tcPr>
          <w:p w14:paraId="52F81DD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C25662B" w14:textId="77777777" w:rsidTr="00B76BF0">
        <w:tc>
          <w:tcPr>
            <w:tcW w:w="425" w:type="dxa"/>
            <w:vMerge/>
            <w:hideMark/>
          </w:tcPr>
          <w:p w14:paraId="224510F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EA841B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27EF25D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1C8A65D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reports </w:t>
            </w:r>
          </w:p>
        </w:tc>
        <w:tc>
          <w:tcPr>
            <w:tcW w:w="3919" w:type="dxa"/>
            <w:hideMark/>
          </w:tcPr>
          <w:p w14:paraId="0471DBA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a report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importance of writing reports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different parts of a report </w:t>
            </w:r>
          </w:p>
        </w:tc>
        <w:tc>
          <w:tcPr>
            <w:tcW w:w="1692" w:type="dxa"/>
            <w:hideMark/>
          </w:tcPr>
          <w:p w14:paraId="1F0524E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2365C6C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report </w:t>
            </w:r>
          </w:p>
        </w:tc>
        <w:tc>
          <w:tcPr>
            <w:tcW w:w="2693" w:type="dxa"/>
            <w:hideMark/>
          </w:tcPr>
          <w:p w14:paraId="12887D3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Page118-119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119-120 </w:t>
            </w:r>
          </w:p>
        </w:tc>
        <w:tc>
          <w:tcPr>
            <w:tcW w:w="993" w:type="dxa"/>
            <w:hideMark/>
          </w:tcPr>
          <w:p w14:paraId="1939740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42D1BF7" w14:textId="77777777" w:rsidTr="00B76BF0">
        <w:tc>
          <w:tcPr>
            <w:tcW w:w="425" w:type="dxa"/>
            <w:vMerge/>
            <w:hideMark/>
          </w:tcPr>
          <w:p w14:paraId="51CD64D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FA2C1E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31F4C7E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16A5C9B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7138B21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2716290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1830BC6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20B85A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5B66DCA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DE522BB" w14:textId="77777777" w:rsidTr="00B76BF0">
        <w:tc>
          <w:tcPr>
            <w:tcW w:w="425" w:type="dxa"/>
            <w:vMerge/>
            <w:hideMark/>
          </w:tcPr>
          <w:p w14:paraId="219685E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69BF17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478A65E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37501D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5AD3D57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0BB2147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 </w:t>
            </w:r>
          </w:p>
        </w:tc>
        <w:tc>
          <w:tcPr>
            <w:tcW w:w="2185" w:type="dxa"/>
            <w:hideMark/>
          </w:tcPr>
          <w:p w14:paraId="49C732C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79F4D70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40EB4C9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5393C3B" w14:textId="77777777" w:rsidTr="00B76BF0">
        <w:tc>
          <w:tcPr>
            <w:tcW w:w="425" w:type="dxa"/>
            <w:vMerge/>
            <w:hideMark/>
          </w:tcPr>
          <w:p w14:paraId="7A72216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778FCA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4780A8F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2DDE1A7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Hot-seating </w:t>
            </w:r>
          </w:p>
        </w:tc>
        <w:tc>
          <w:tcPr>
            <w:tcW w:w="3919" w:type="dxa"/>
            <w:hideMark/>
          </w:tcPr>
          <w:p w14:paraId="3CA9225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-Define hot-seating and set up hot-seating sessions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-individually impersonate a main character in a play, a novel or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Prepare to field questions about their character and role </w:t>
            </w:r>
          </w:p>
        </w:tc>
        <w:tc>
          <w:tcPr>
            <w:tcW w:w="1692" w:type="dxa"/>
            <w:hideMark/>
          </w:tcPr>
          <w:p w14:paraId="3F9638E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Speaking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011271C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3BA2BF8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120-121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121-122 </w:t>
            </w:r>
          </w:p>
        </w:tc>
        <w:tc>
          <w:tcPr>
            <w:tcW w:w="993" w:type="dxa"/>
            <w:hideMark/>
          </w:tcPr>
          <w:p w14:paraId="6D9B2DC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34BF8EA" w14:textId="77777777" w:rsidTr="00B76BF0">
        <w:tc>
          <w:tcPr>
            <w:tcW w:w="425" w:type="dxa"/>
            <w:hideMark/>
          </w:tcPr>
          <w:p w14:paraId="2FC8A22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743" w:type="dxa"/>
            <w:gridSpan w:val="8"/>
            <w:hideMark/>
          </w:tcPr>
          <w:p w14:paraId="3F00F88C" w14:textId="77777777" w:rsidR="00B76BF0" w:rsidRPr="00B76BF0" w:rsidRDefault="00B76BF0" w:rsidP="00B76BF0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Mid Term Exams and Break</w:t>
            </w:r>
          </w:p>
        </w:tc>
      </w:tr>
      <w:tr w:rsidR="00B76BF0" w:rsidRPr="00B76BF0" w14:paraId="74DC526F" w14:textId="77777777" w:rsidTr="00B76BF0">
        <w:tc>
          <w:tcPr>
            <w:tcW w:w="425" w:type="dxa"/>
            <w:vMerge w:val="restart"/>
            <w:hideMark/>
          </w:tcPr>
          <w:p w14:paraId="3498EB9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" w:type="dxa"/>
            <w:hideMark/>
          </w:tcPr>
          <w:p w14:paraId="6993F89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6CB4C42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6DD5B2F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read the short story </w:t>
            </w:r>
          </w:p>
        </w:tc>
        <w:tc>
          <w:tcPr>
            <w:tcW w:w="3919" w:type="dxa"/>
            <w:hideMark/>
          </w:tcPr>
          <w:p w14:paraId="3A40249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analyze and appreciate :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plot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characters in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style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point of view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themes and experience of a short story </w:t>
            </w:r>
          </w:p>
        </w:tc>
        <w:tc>
          <w:tcPr>
            <w:tcW w:w="1692" w:type="dxa"/>
            <w:hideMark/>
          </w:tcPr>
          <w:p w14:paraId="49C9AEB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5940A33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 chart </w:t>
            </w:r>
          </w:p>
        </w:tc>
        <w:tc>
          <w:tcPr>
            <w:tcW w:w="2693" w:type="dxa"/>
            <w:hideMark/>
          </w:tcPr>
          <w:p w14:paraId="1FC2045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122-124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122-123 </w:t>
            </w:r>
          </w:p>
        </w:tc>
        <w:tc>
          <w:tcPr>
            <w:tcW w:w="993" w:type="dxa"/>
            <w:hideMark/>
          </w:tcPr>
          <w:p w14:paraId="712D60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0B05D8A" w14:textId="77777777" w:rsidTr="00B76BF0">
        <w:tc>
          <w:tcPr>
            <w:tcW w:w="425" w:type="dxa"/>
            <w:vMerge/>
            <w:hideMark/>
          </w:tcPr>
          <w:p w14:paraId="43536C3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26BC94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2C16A62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7BF1FB7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read the short story </w:t>
            </w:r>
          </w:p>
        </w:tc>
        <w:tc>
          <w:tcPr>
            <w:tcW w:w="3919" w:type="dxa"/>
            <w:hideMark/>
          </w:tcPr>
          <w:p w14:paraId="0D48EC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analyze and appreciate :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plot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characters in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style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The point of view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themes and experience of a short story </w:t>
            </w:r>
          </w:p>
        </w:tc>
        <w:tc>
          <w:tcPr>
            <w:tcW w:w="1692" w:type="dxa"/>
            <w:hideMark/>
          </w:tcPr>
          <w:p w14:paraId="41A131A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5FFAF3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 chart </w:t>
            </w:r>
          </w:p>
        </w:tc>
        <w:tc>
          <w:tcPr>
            <w:tcW w:w="2693" w:type="dxa"/>
            <w:hideMark/>
          </w:tcPr>
          <w:p w14:paraId="396A4C7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122-124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122-123 </w:t>
            </w:r>
          </w:p>
        </w:tc>
        <w:tc>
          <w:tcPr>
            <w:tcW w:w="993" w:type="dxa"/>
            <w:hideMark/>
          </w:tcPr>
          <w:p w14:paraId="3E04294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0F66363" w14:textId="77777777" w:rsidTr="00B76BF0">
        <w:tc>
          <w:tcPr>
            <w:tcW w:w="425" w:type="dxa"/>
            <w:vMerge/>
            <w:hideMark/>
          </w:tcPr>
          <w:p w14:paraId="49013B5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F4D778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69EE6AF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7A8ACDD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A precious Gift </w:t>
            </w:r>
          </w:p>
        </w:tc>
        <w:tc>
          <w:tcPr>
            <w:tcW w:w="3919" w:type="dxa"/>
            <w:hideMark/>
          </w:tcPr>
          <w:p w14:paraId="3A08775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not to discriminate against HIV infected people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need to empathize with HIV infected people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71D73FB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Class 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 explanation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Questions and answers </w:t>
            </w:r>
          </w:p>
        </w:tc>
        <w:tc>
          <w:tcPr>
            <w:tcW w:w="2185" w:type="dxa"/>
            <w:hideMark/>
          </w:tcPr>
          <w:p w14:paraId="69B413A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Posters with HIV/AIDS information </w:t>
            </w:r>
          </w:p>
        </w:tc>
        <w:tc>
          <w:tcPr>
            <w:tcW w:w="2693" w:type="dxa"/>
            <w:hideMark/>
          </w:tcPr>
          <w:p w14:paraId="3C6345F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125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123-125 </w:t>
            </w:r>
          </w:p>
        </w:tc>
        <w:tc>
          <w:tcPr>
            <w:tcW w:w="993" w:type="dxa"/>
            <w:hideMark/>
          </w:tcPr>
          <w:p w14:paraId="4780BD9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C2C7127" w14:textId="77777777" w:rsidTr="00B76BF0">
        <w:tc>
          <w:tcPr>
            <w:tcW w:w="425" w:type="dxa"/>
            <w:vMerge/>
            <w:hideMark/>
          </w:tcPr>
          <w:p w14:paraId="774F876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10A94B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4DF74A8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22F2088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Differences among prepositions, conjunctions and adverb participles </w:t>
            </w:r>
          </w:p>
        </w:tc>
        <w:tc>
          <w:tcPr>
            <w:tcW w:w="3919" w:type="dxa"/>
            <w:hideMark/>
          </w:tcPr>
          <w:p w14:paraId="3A3E492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Correctly distinguish among prepositions, conjunctions and adverb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prepositions, conjunctions and adverb participles correctly. </w:t>
            </w:r>
          </w:p>
        </w:tc>
        <w:tc>
          <w:tcPr>
            <w:tcW w:w="1692" w:type="dxa"/>
            <w:hideMark/>
          </w:tcPr>
          <w:p w14:paraId="0289782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6ED2090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0AB0AA7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126-128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125-128 </w:t>
            </w:r>
          </w:p>
        </w:tc>
        <w:tc>
          <w:tcPr>
            <w:tcW w:w="993" w:type="dxa"/>
            <w:hideMark/>
          </w:tcPr>
          <w:p w14:paraId="368735E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5840539" w14:textId="77777777" w:rsidTr="00B76BF0">
        <w:tc>
          <w:tcPr>
            <w:tcW w:w="425" w:type="dxa"/>
            <w:vMerge/>
            <w:hideMark/>
          </w:tcPr>
          <w:p w14:paraId="4FFDDDE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935CC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7FE74A4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6719041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Differences among prepositions, conjunctions and adverb participles </w:t>
            </w:r>
          </w:p>
        </w:tc>
        <w:tc>
          <w:tcPr>
            <w:tcW w:w="3919" w:type="dxa"/>
            <w:hideMark/>
          </w:tcPr>
          <w:p w14:paraId="45BDF9A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Correctly distinguish among prepositions, conjunctions and adverb participles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prepositions, conjunctions and adverb participles correctly. </w:t>
            </w:r>
          </w:p>
        </w:tc>
        <w:tc>
          <w:tcPr>
            <w:tcW w:w="1692" w:type="dxa"/>
            <w:hideMark/>
          </w:tcPr>
          <w:p w14:paraId="241EA68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46E83BE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564DD33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126-128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125-128 </w:t>
            </w:r>
          </w:p>
        </w:tc>
        <w:tc>
          <w:tcPr>
            <w:tcW w:w="993" w:type="dxa"/>
            <w:hideMark/>
          </w:tcPr>
          <w:p w14:paraId="02ADEDA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4D920F2" w14:textId="77777777" w:rsidTr="00B76BF0">
        <w:tc>
          <w:tcPr>
            <w:tcW w:w="425" w:type="dxa"/>
            <w:vMerge/>
            <w:hideMark/>
          </w:tcPr>
          <w:p w14:paraId="14C953D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AA1704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6E5D87E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153435B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Synopsis of a short story </w:t>
            </w:r>
          </w:p>
        </w:tc>
        <w:tc>
          <w:tcPr>
            <w:tcW w:w="3919" w:type="dxa"/>
            <w:hideMark/>
          </w:tcPr>
          <w:p w14:paraId="0EFC696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Define synopsis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a synopsis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</w:p>
        </w:tc>
        <w:tc>
          <w:tcPr>
            <w:tcW w:w="1692" w:type="dxa"/>
            <w:hideMark/>
          </w:tcPr>
          <w:p w14:paraId="046413F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0E5EE77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69E36A7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128-130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128-129 </w:t>
            </w:r>
          </w:p>
        </w:tc>
        <w:tc>
          <w:tcPr>
            <w:tcW w:w="993" w:type="dxa"/>
            <w:hideMark/>
          </w:tcPr>
          <w:p w14:paraId="54776E8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11B8553" w14:textId="77777777" w:rsidTr="00B76BF0">
        <w:tc>
          <w:tcPr>
            <w:tcW w:w="425" w:type="dxa"/>
            <w:vMerge/>
            <w:hideMark/>
          </w:tcPr>
          <w:p w14:paraId="18D191D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AD4F2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166AA27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13E8218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Synopsis of a short story </w:t>
            </w:r>
          </w:p>
        </w:tc>
        <w:tc>
          <w:tcPr>
            <w:tcW w:w="3919" w:type="dxa"/>
            <w:hideMark/>
          </w:tcPr>
          <w:p w14:paraId="4B5BE20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Define synopsis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a synopsis of a short story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</w:p>
        </w:tc>
        <w:tc>
          <w:tcPr>
            <w:tcW w:w="1692" w:type="dxa"/>
            <w:hideMark/>
          </w:tcPr>
          <w:p w14:paraId="1EFB35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2640859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1451784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128-130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128-129 </w:t>
            </w:r>
          </w:p>
        </w:tc>
        <w:tc>
          <w:tcPr>
            <w:tcW w:w="993" w:type="dxa"/>
            <w:hideMark/>
          </w:tcPr>
          <w:p w14:paraId="1480ED4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FCA88DE" w14:textId="77777777" w:rsidTr="00B76BF0">
        <w:tc>
          <w:tcPr>
            <w:tcW w:w="425" w:type="dxa"/>
            <w:vMerge/>
            <w:hideMark/>
          </w:tcPr>
          <w:p w14:paraId="07D6946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E07DF5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1F0F5DE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B9320B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465B019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novel </w:t>
            </w:r>
          </w:p>
        </w:tc>
        <w:tc>
          <w:tcPr>
            <w:tcW w:w="1692" w:type="dxa"/>
            <w:hideMark/>
          </w:tcPr>
          <w:p w14:paraId="2C58FA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Discussing the background of the novel</w:t>
            </w:r>
          </w:p>
        </w:tc>
        <w:tc>
          <w:tcPr>
            <w:tcW w:w="2185" w:type="dxa"/>
            <w:hideMark/>
          </w:tcPr>
          <w:p w14:paraId="6C8A7D7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17FBD50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33278FF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489B1D9" w14:textId="77777777" w:rsidTr="00B76BF0">
        <w:tc>
          <w:tcPr>
            <w:tcW w:w="425" w:type="dxa"/>
            <w:vMerge w:val="restart"/>
            <w:hideMark/>
          </w:tcPr>
          <w:p w14:paraId="67F15E7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5" w:type="dxa"/>
            <w:hideMark/>
          </w:tcPr>
          <w:p w14:paraId="31C2402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04238C6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62CE37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speak in public </w:t>
            </w:r>
          </w:p>
        </w:tc>
        <w:tc>
          <w:tcPr>
            <w:tcW w:w="3919" w:type="dxa"/>
            <w:hideMark/>
          </w:tcPr>
          <w:p w14:paraId="1C3E26B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strategies in managing stage fright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Stand before an audience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Face an audience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Use gestures appropriately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Deliver an effective public speech </w:t>
            </w:r>
          </w:p>
        </w:tc>
        <w:tc>
          <w:tcPr>
            <w:tcW w:w="1692" w:type="dxa"/>
            <w:hideMark/>
          </w:tcPr>
          <w:p w14:paraId="175FB2B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4D56E7F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1A0E13B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131-132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130-132 </w:t>
            </w:r>
          </w:p>
        </w:tc>
        <w:tc>
          <w:tcPr>
            <w:tcW w:w="993" w:type="dxa"/>
            <w:hideMark/>
          </w:tcPr>
          <w:p w14:paraId="2917790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4E8B900" w14:textId="77777777" w:rsidTr="00B76BF0">
        <w:tc>
          <w:tcPr>
            <w:tcW w:w="425" w:type="dxa"/>
            <w:vMerge/>
            <w:hideMark/>
          </w:tcPr>
          <w:p w14:paraId="317871D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4B39AF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294DFF5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3049198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speak in public </w:t>
            </w:r>
          </w:p>
        </w:tc>
        <w:tc>
          <w:tcPr>
            <w:tcW w:w="3919" w:type="dxa"/>
            <w:hideMark/>
          </w:tcPr>
          <w:p w14:paraId="7F6411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strategies in managing stage fright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Stand before an audience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Face an audience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Use gestures appropriately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Deliver an effective public speech </w:t>
            </w:r>
          </w:p>
        </w:tc>
        <w:tc>
          <w:tcPr>
            <w:tcW w:w="1692" w:type="dxa"/>
            <w:hideMark/>
          </w:tcPr>
          <w:p w14:paraId="3CF1D9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252C651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332E951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131-132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130-132 </w:t>
            </w:r>
          </w:p>
        </w:tc>
        <w:tc>
          <w:tcPr>
            <w:tcW w:w="993" w:type="dxa"/>
            <w:hideMark/>
          </w:tcPr>
          <w:p w14:paraId="1D1B8C7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14E433A" w14:textId="77777777" w:rsidTr="00B76BF0">
        <w:tc>
          <w:tcPr>
            <w:tcW w:w="425" w:type="dxa"/>
            <w:vMerge/>
            <w:hideMark/>
          </w:tcPr>
          <w:p w14:paraId="2F0E13E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A1F96F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38F00F4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6C85CB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participate in group discussions </w:t>
            </w:r>
          </w:p>
        </w:tc>
        <w:tc>
          <w:tcPr>
            <w:tcW w:w="3919" w:type="dxa"/>
            <w:hideMark/>
          </w:tcPr>
          <w:p w14:paraId="63E0225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Organize themselves for a group 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Prepare for group discussions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Participate in group discussions </w:t>
            </w:r>
          </w:p>
        </w:tc>
        <w:tc>
          <w:tcPr>
            <w:tcW w:w="1692" w:type="dxa"/>
            <w:hideMark/>
          </w:tcPr>
          <w:p w14:paraId="28915B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6B7A159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459C16B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132-134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132-133 </w:t>
            </w:r>
          </w:p>
        </w:tc>
        <w:tc>
          <w:tcPr>
            <w:tcW w:w="993" w:type="dxa"/>
            <w:hideMark/>
          </w:tcPr>
          <w:p w14:paraId="101FDC2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55B9EC8" w14:textId="77777777" w:rsidTr="00B76BF0">
        <w:tc>
          <w:tcPr>
            <w:tcW w:w="425" w:type="dxa"/>
            <w:vMerge/>
            <w:hideMark/>
          </w:tcPr>
          <w:p w14:paraId="2275C73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B6927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2C17B0B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STUDY SKILLS </w:t>
            </w:r>
          </w:p>
        </w:tc>
        <w:tc>
          <w:tcPr>
            <w:tcW w:w="1418" w:type="dxa"/>
            <w:hideMark/>
          </w:tcPr>
          <w:p w14:paraId="23E424F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participate in group discussions </w:t>
            </w:r>
          </w:p>
        </w:tc>
        <w:tc>
          <w:tcPr>
            <w:tcW w:w="3919" w:type="dxa"/>
            <w:hideMark/>
          </w:tcPr>
          <w:p w14:paraId="026AFD9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Organize themselves for a group 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Prepare for group discussions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Participate in group discussions </w:t>
            </w:r>
          </w:p>
        </w:tc>
        <w:tc>
          <w:tcPr>
            <w:tcW w:w="1692" w:type="dxa"/>
            <w:hideMark/>
          </w:tcPr>
          <w:p w14:paraId="5D8E2B0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Writing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Reading </w:t>
            </w:r>
          </w:p>
        </w:tc>
        <w:tc>
          <w:tcPr>
            <w:tcW w:w="2185" w:type="dxa"/>
            <w:hideMark/>
          </w:tcPr>
          <w:p w14:paraId="3215310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72063AE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132-134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132-133 </w:t>
            </w:r>
          </w:p>
        </w:tc>
        <w:tc>
          <w:tcPr>
            <w:tcW w:w="993" w:type="dxa"/>
            <w:hideMark/>
          </w:tcPr>
          <w:p w14:paraId="740E583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4913140" w14:textId="77777777" w:rsidTr="00B76BF0">
        <w:tc>
          <w:tcPr>
            <w:tcW w:w="425" w:type="dxa"/>
            <w:vMerge/>
            <w:hideMark/>
          </w:tcPr>
          <w:p w14:paraId="06E7464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71801A0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5A72C77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005B337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Ozone </w:t>
            </w:r>
          </w:p>
        </w:tc>
        <w:tc>
          <w:tcPr>
            <w:tcW w:w="3919" w:type="dxa"/>
            <w:hideMark/>
          </w:tcPr>
          <w:p w14:paraId="45D2332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danger posed by the depletion of the ozone layer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passage silently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2C0107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Pre-reading activities</w:t>
            </w:r>
          </w:p>
        </w:tc>
        <w:tc>
          <w:tcPr>
            <w:tcW w:w="2185" w:type="dxa"/>
            <w:hideMark/>
          </w:tcPr>
          <w:p w14:paraId="3E8037A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14:paraId="57E4093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134-136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134-135 </w:t>
            </w:r>
          </w:p>
        </w:tc>
        <w:tc>
          <w:tcPr>
            <w:tcW w:w="993" w:type="dxa"/>
            <w:hideMark/>
          </w:tcPr>
          <w:p w14:paraId="62424D0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09D9AAE" w14:textId="77777777" w:rsidTr="00B76BF0">
        <w:tc>
          <w:tcPr>
            <w:tcW w:w="425" w:type="dxa"/>
            <w:vMerge/>
            <w:hideMark/>
          </w:tcPr>
          <w:p w14:paraId="711B30D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B2D00E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488911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4D6BD60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Correlative conjunctions </w:t>
            </w:r>
          </w:p>
        </w:tc>
        <w:tc>
          <w:tcPr>
            <w:tcW w:w="3919" w:type="dxa"/>
            <w:hideMark/>
          </w:tcPr>
          <w:p w14:paraId="3CFEC20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correlative conjunctions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correlative conjunctions correctly </w:t>
            </w:r>
          </w:p>
        </w:tc>
        <w:tc>
          <w:tcPr>
            <w:tcW w:w="1692" w:type="dxa"/>
            <w:hideMark/>
          </w:tcPr>
          <w:p w14:paraId="1467621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5D29C48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266511D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136-138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135-137 </w:t>
            </w:r>
          </w:p>
        </w:tc>
        <w:tc>
          <w:tcPr>
            <w:tcW w:w="993" w:type="dxa"/>
            <w:hideMark/>
          </w:tcPr>
          <w:p w14:paraId="0E6916D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7FC06946" w14:textId="77777777" w:rsidTr="00B76BF0">
        <w:tc>
          <w:tcPr>
            <w:tcW w:w="425" w:type="dxa"/>
            <w:vMerge/>
            <w:hideMark/>
          </w:tcPr>
          <w:p w14:paraId="6943F2F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ECD651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58AB2DD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3A0B7EA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Speech </w:t>
            </w:r>
          </w:p>
        </w:tc>
        <w:tc>
          <w:tcPr>
            <w:tcW w:w="3919" w:type="dxa"/>
            <w:hideMark/>
          </w:tcPr>
          <w:p w14:paraId="6607BBA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an outline for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Choose an appropriate way of introducing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Do an appropriate build-up of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Choose an appropriate way of concluding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</w:p>
        </w:tc>
        <w:tc>
          <w:tcPr>
            <w:tcW w:w="1692" w:type="dxa"/>
            <w:hideMark/>
          </w:tcPr>
          <w:p w14:paraId="51B75C8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02654C8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</w:t>
            </w:r>
          </w:p>
        </w:tc>
        <w:tc>
          <w:tcPr>
            <w:tcW w:w="2693" w:type="dxa"/>
            <w:hideMark/>
          </w:tcPr>
          <w:p w14:paraId="0334EA2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138-139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137-138 </w:t>
            </w:r>
          </w:p>
        </w:tc>
        <w:tc>
          <w:tcPr>
            <w:tcW w:w="993" w:type="dxa"/>
            <w:hideMark/>
          </w:tcPr>
          <w:p w14:paraId="200876C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44A6401" w14:textId="77777777" w:rsidTr="00B76BF0">
        <w:tc>
          <w:tcPr>
            <w:tcW w:w="425" w:type="dxa"/>
            <w:vMerge/>
            <w:hideMark/>
          </w:tcPr>
          <w:p w14:paraId="1393B0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3E99A8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53DAA79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065CA86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Speech </w:t>
            </w:r>
          </w:p>
        </w:tc>
        <w:tc>
          <w:tcPr>
            <w:tcW w:w="3919" w:type="dxa"/>
            <w:hideMark/>
          </w:tcPr>
          <w:p w14:paraId="2BB40DC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an outline for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Choose an appropriate way of introducing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Do an appropriate build-up of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Choose an appropriate way of concluding a speech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neatly and legibly</w:t>
            </w:r>
          </w:p>
        </w:tc>
        <w:tc>
          <w:tcPr>
            <w:tcW w:w="1692" w:type="dxa"/>
            <w:hideMark/>
          </w:tcPr>
          <w:p w14:paraId="3581F0F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550569B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</w:t>
            </w:r>
          </w:p>
        </w:tc>
        <w:tc>
          <w:tcPr>
            <w:tcW w:w="2693" w:type="dxa"/>
            <w:hideMark/>
          </w:tcPr>
          <w:p w14:paraId="4BB4E68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138-139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137-138 </w:t>
            </w:r>
          </w:p>
        </w:tc>
        <w:tc>
          <w:tcPr>
            <w:tcW w:w="993" w:type="dxa"/>
            <w:hideMark/>
          </w:tcPr>
          <w:p w14:paraId="75FD5FA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DD262C6" w14:textId="77777777" w:rsidTr="00B76BF0">
        <w:tc>
          <w:tcPr>
            <w:tcW w:w="425" w:type="dxa"/>
            <w:vMerge w:val="restart"/>
            <w:hideMark/>
          </w:tcPr>
          <w:p w14:paraId="04EB3CF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5" w:type="dxa"/>
            <w:hideMark/>
          </w:tcPr>
          <w:p w14:paraId="4F8F08A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3D4BD39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10161C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4D102CC3" w14:textId="77777777" w:rsidR="00B76BF0" w:rsidRPr="00B76BF0" w:rsidRDefault="00B76BF0" w:rsidP="00B76BF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notes based on the novel</w:t>
            </w:r>
          </w:p>
        </w:tc>
        <w:tc>
          <w:tcPr>
            <w:tcW w:w="1692" w:type="dxa"/>
            <w:hideMark/>
          </w:tcPr>
          <w:p w14:paraId="0092142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novel. </w:t>
            </w:r>
          </w:p>
        </w:tc>
        <w:tc>
          <w:tcPr>
            <w:tcW w:w="2185" w:type="dxa"/>
            <w:hideMark/>
          </w:tcPr>
          <w:p w14:paraId="7F1BD17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693EBB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26AC5F5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00F3C09" w14:textId="77777777" w:rsidTr="00B76BF0">
        <w:tc>
          <w:tcPr>
            <w:tcW w:w="425" w:type="dxa"/>
            <w:vMerge/>
            <w:hideMark/>
          </w:tcPr>
          <w:p w14:paraId="4B241B6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33CE1B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11ACF1E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32C896B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5449B621" w14:textId="77777777" w:rsidR="00B76BF0" w:rsidRPr="00B76BF0" w:rsidRDefault="00B76BF0" w:rsidP="00B76BF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novel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novel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notes based on the novel</w:t>
            </w:r>
          </w:p>
        </w:tc>
        <w:tc>
          <w:tcPr>
            <w:tcW w:w="1692" w:type="dxa"/>
            <w:hideMark/>
          </w:tcPr>
          <w:p w14:paraId="2ADCE1D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novel. </w:t>
            </w:r>
          </w:p>
        </w:tc>
        <w:tc>
          <w:tcPr>
            <w:tcW w:w="2185" w:type="dxa"/>
            <w:hideMark/>
          </w:tcPr>
          <w:p w14:paraId="76CFA98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17A7660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0C01E73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17063AC" w14:textId="77777777" w:rsidTr="00B76BF0">
        <w:tc>
          <w:tcPr>
            <w:tcW w:w="425" w:type="dxa"/>
            <w:vMerge/>
            <w:hideMark/>
          </w:tcPr>
          <w:p w14:paraId="237EFB1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9726DD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15EC2FC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0F12C3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5F396AA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he background of the play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play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play </w:t>
            </w:r>
          </w:p>
        </w:tc>
        <w:tc>
          <w:tcPr>
            <w:tcW w:w="1692" w:type="dxa"/>
            <w:hideMark/>
          </w:tcPr>
          <w:p w14:paraId="38BC94F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play </w:t>
            </w:r>
          </w:p>
        </w:tc>
        <w:tc>
          <w:tcPr>
            <w:tcW w:w="2185" w:type="dxa"/>
            <w:hideMark/>
          </w:tcPr>
          <w:p w14:paraId="35AC29A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28C644D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594C5BF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5BEB280" w14:textId="77777777" w:rsidTr="00B76BF0">
        <w:tc>
          <w:tcPr>
            <w:tcW w:w="425" w:type="dxa"/>
            <w:vMerge/>
            <w:hideMark/>
          </w:tcPr>
          <w:p w14:paraId="2FACBAF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08E5F4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40E987F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5A1328B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2C0EB21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he background of the play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the character traits, themes and style in the play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notes based on the play </w:t>
            </w:r>
          </w:p>
        </w:tc>
        <w:tc>
          <w:tcPr>
            <w:tcW w:w="1692" w:type="dxa"/>
            <w:hideMark/>
          </w:tcPr>
          <w:p w14:paraId="4AD3684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play </w:t>
            </w:r>
          </w:p>
        </w:tc>
        <w:tc>
          <w:tcPr>
            <w:tcW w:w="2185" w:type="dxa"/>
            <w:hideMark/>
          </w:tcPr>
          <w:p w14:paraId="2B5588E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0B70BB9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EDA3F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54D1FC5" w14:textId="77777777" w:rsidTr="00B76BF0">
        <w:tc>
          <w:tcPr>
            <w:tcW w:w="425" w:type="dxa"/>
            <w:vMerge/>
            <w:hideMark/>
          </w:tcPr>
          <w:p w14:paraId="4FD2A3F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5EE89E1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1D06632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1917885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Discussion based on a dilemma story </w:t>
            </w:r>
          </w:p>
        </w:tc>
        <w:tc>
          <w:tcPr>
            <w:tcW w:w="3919" w:type="dxa"/>
            <w:hideMark/>
          </w:tcPr>
          <w:p w14:paraId="36D761E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develop awareness of discussion etiquette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Participate in a discussion effective </w:t>
            </w:r>
          </w:p>
        </w:tc>
        <w:tc>
          <w:tcPr>
            <w:tcW w:w="1692" w:type="dxa"/>
            <w:hideMark/>
          </w:tcPr>
          <w:p w14:paraId="7FD2C5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discussion </w:t>
            </w:r>
          </w:p>
        </w:tc>
        <w:tc>
          <w:tcPr>
            <w:tcW w:w="2185" w:type="dxa"/>
            <w:hideMark/>
          </w:tcPr>
          <w:p w14:paraId="53F0051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39FFF6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140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139 </w:t>
            </w:r>
          </w:p>
        </w:tc>
        <w:tc>
          <w:tcPr>
            <w:tcW w:w="993" w:type="dxa"/>
            <w:hideMark/>
          </w:tcPr>
          <w:p w14:paraId="2B9BDBD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9249D81" w14:textId="77777777" w:rsidTr="00B76BF0">
        <w:tc>
          <w:tcPr>
            <w:tcW w:w="425" w:type="dxa"/>
            <w:vMerge/>
            <w:hideMark/>
          </w:tcPr>
          <w:p w14:paraId="4AC8948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BF7796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2FF852C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648BB21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Argumentative essays </w:t>
            </w:r>
          </w:p>
        </w:tc>
        <w:tc>
          <w:tcPr>
            <w:tcW w:w="3919" w:type="dxa"/>
            <w:hideMark/>
          </w:tcPr>
          <w:p w14:paraId="5E3D1A5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Appreciate the importance of supporting one </w:t>
            </w:r>
          </w:p>
        </w:tc>
        <w:tc>
          <w:tcPr>
            <w:tcW w:w="1692" w:type="dxa"/>
            <w:hideMark/>
          </w:tcPr>
          <w:p w14:paraId="6928559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4B6887D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</w:t>
            </w:r>
          </w:p>
        </w:tc>
        <w:tc>
          <w:tcPr>
            <w:tcW w:w="2693" w:type="dxa"/>
            <w:hideMark/>
          </w:tcPr>
          <w:p w14:paraId="042FA12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147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</w:t>
            </w:r>
          </w:p>
        </w:tc>
        <w:tc>
          <w:tcPr>
            <w:tcW w:w="993" w:type="dxa"/>
            <w:hideMark/>
          </w:tcPr>
          <w:p w14:paraId="3246973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5556FB3" w14:textId="77777777" w:rsidTr="00B76BF0">
        <w:tc>
          <w:tcPr>
            <w:tcW w:w="425" w:type="dxa"/>
            <w:vMerge/>
            <w:hideMark/>
          </w:tcPr>
          <w:p w14:paraId="6CBB4D5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89380A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7DBCB7A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4BDF5C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Argumentative essays </w:t>
            </w:r>
          </w:p>
        </w:tc>
        <w:tc>
          <w:tcPr>
            <w:tcW w:w="3919" w:type="dxa"/>
            <w:hideMark/>
          </w:tcPr>
          <w:p w14:paraId="52EFC05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Appreciate the importance of supporting one </w:t>
            </w:r>
          </w:p>
        </w:tc>
        <w:tc>
          <w:tcPr>
            <w:tcW w:w="1692" w:type="dxa"/>
            <w:hideMark/>
          </w:tcPr>
          <w:p w14:paraId="52B24E8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1D7C509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</w:t>
            </w:r>
          </w:p>
        </w:tc>
        <w:tc>
          <w:tcPr>
            <w:tcW w:w="2693" w:type="dxa"/>
            <w:hideMark/>
          </w:tcPr>
          <w:p w14:paraId="452D654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147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</w:t>
            </w:r>
          </w:p>
        </w:tc>
        <w:tc>
          <w:tcPr>
            <w:tcW w:w="993" w:type="dxa"/>
            <w:hideMark/>
          </w:tcPr>
          <w:p w14:paraId="7992871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AC7DEA9" w14:textId="77777777" w:rsidTr="00B76BF0">
        <w:tc>
          <w:tcPr>
            <w:tcW w:w="425" w:type="dxa"/>
            <w:vMerge/>
            <w:hideMark/>
          </w:tcPr>
          <w:p w14:paraId="39AAE0B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B7AEF1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hideMark/>
          </w:tcPr>
          <w:p w14:paraId="663445A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7E6156A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77466B4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 he background of the play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the character traits, themes and style in the play </w:t>
            </w:r>
          </w:p>
        </w:tc>
        <w:tc>
          <w:tcPr>
            <w:tcW w:w="1692" w:type="dxa"/>
            <w:hideMark/>
          </w:tcPr>
          <w:p w14:paraId="638F8E5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play </w:t>
            </w:r>
          </w:p>
        </w:tc>
        <w:tc>
          <w:tcPr>
            <w:tcW w:w="2185" w:type="dxa"/>
            <w:hideMark/>
          </w:tcPr>
          <w:p w14:paraId="155474F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Sample context and essay questions and answers</w:t>
            </w:r>
          </w:p>
        </w:tc>
        <w:tc>
          <w:tcPr>
            <w:tcW w:w="2693" w:type="dxa"/>
            <w:hideMark/>
          </w:tcPr>
          <w:p w14:paraId="641763D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05E3FF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967EB7B" w14:textId="77777777" w:rsidTr="00B76BF0">
        <w:tc>
          <w:tcPr>
            <w:tcW w:w="425" w:type="dxa"/>
            <w:vMerge w:val="restart"/>
            <w:hideMark/>
          </w:tcPr>
          <w:p w14:paraId="10B5D8A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25" w:type="dxa"/>
            <w:hideMark/>
          </w:tcPr>
          <w:p w14:paraId="2B446D3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hideMark/>
          </w:tcPr>
          <w:p w14:paraId="7B1F5AF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7CF234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Role playing </w:t>
            </w:r>
          </w:p>
        </w:tc>
        <w:tc>
          <w:tcPr>
            <w:tcW w:w="3919" w:type="dxa"/>
            <w:hideMark/>
          </w:tcPr>
          <w:p w14:paraId="72CBC98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Role play an interview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Play an interviewer </w:t>
            </w:r>
          </w:p>
        </w:tc>
        <w:tc>
          <w:tcPr>
            <w:tcW w:w="1692" w:type="dxa"/>
            <w:hideMark/>
          </w:tcPr>
          <w:p w14:paraId="0EFF1C2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discussion </w:t>
            </w:r>
          </w:p>
        </w:tc>
        <w:tc>
          <w:tcPr>
            <w:tcW w:w="2185" w:type="dxa"/>
            <w:hideMark/>
          </w:tcPr>
          <w:p w14:paraId="6BE700F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181D01E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148-149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148-149 </w:t>
            </w:r>
          </w:p>
        </w:tc>
        <w:tc>
          <w:tcPr>
            <w:tcW w:w="993" w:type="dxa"/>
            <w:hideMark/>
          </w:tcPr>
          <w:p w14:paraId="2BDF1CF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60690F3C" w14:textId="77777777" w:rsidTr="00B76BF0">
        <w:tc>
          <w:tcPr>
            <w:tcW w:w="425" w:type="dxa"/>
            <w:vMerge/>
            <w:hideMark/>
          </w:tcPr>
          <w:p w14:paraId="12C191C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702F6D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hideMark/>
          </w:tcPr>
          <w:p w14:paraId="37C50EC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LISTENING AND SPEAKING </w:t>
            </w:r>
          </w:p>
        </w:tc>
        <w:tc>
          <w:tcPr>
            <w:tcW w:w="1418" w:type="dxa"/>
            <w:hideMark/>
          </w:tcPr>
          <w:p w14:paraId="1DD5566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Role playing </w:t>
            </w:r>
          </w:p>
        </w:tc>
        <w:tc>
          <w:tcPr>
            <w:tcW w:w="3919" w:type="dxa"/>
            <w:hideMark/>
          </w:tcPr>
          <w:p w14:paraId="1C61041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Role play an interview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Play an interviewer </w:t>
            </w:r>
          </w:p>
        </w:tc>
        <w:tc>
          <w:tcPr>
            <w:tcW w:w="1692" w:type="dxa"/>
            <w:hideMark/>
          </w:tcPr>
          <w:p w14:paraId="50E6A9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discussion </w:t>
            </w:r>
          </w:p>
        </w:tc>
        <w:tc>
          <w:tcPr>
            <w:tcW w:w="2185" w:type="dxa"/>
            <w:hideMark/>
          </w:tcPr>
          <w:p w14:paraId="3BF5978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chalkboard </w:t>
            </w:r>
          </w:p>
        </w:tc>
        <w:tc>
          <w:tcPr>
            <w:tcW w:w="2693" w:type="dxa"/>
            <w:hideMark/>
          </w:tcPr>
          <w:p w14:paraId="57C361B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148-149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148-149 </w:t>
            </w:r>
          </w:p>
        </w:tc>
        <w:tc>
          <w:tcPr>
            <w:tcW w:w="993" w:type="dxa"/>
            <w:hideMark/>
          </w:tcPr>
          <w:p w14:paraId="7D87DE5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D363977" w14:textId="77777777" w:rsidTr="00B76BF0">
        <w:tc>
          <w:tcPr>
            <w:tcW w:w="425" w:type="dxa"/>
            <w:vMerge/>
            <w:hideMark/>
          </w:tcPr>
          <w:p w14:paraId="397A5F0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269BFDB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4961001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READING </w:t>
            </w:r>
          </w:p>
        </w:tc>
        <w:tc>
          <w:tcPr>
            <w:tcW w:w="1418" w:type="dxa"/>
            <w:hideMark/>
          </w:tcPr>
          <w:p w14:paraId="294E3FF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Comprehension Diet in HIV/AIDS Management </w:t>
            </w:r>
          </w:p>
        </w:tc>
        <w:tc>
          <w:tcPr>
            <w:tcW w:w="3919" w:type="dxa"/>
            <w:hideMark/>
          </w:tcPr>
          <w:p w14:paraId="39F7A72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importance of diet in HIV/AIDs management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Answer questions on the passage correctly.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Infer meaning of the new words used </w:t>
            </w:r>
          </w:p>
        </w:tc>
        <w:tc>
          <w:tcPr>
            <w:tcW w:w="1692" w:type="dxa"/>
            <w:hideMark/>
          </w:tcPr>
          <w:p w14:paraId="6CD3D87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comprehension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 explanation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2185" w:type="dxa"/>
            <w:hideMark/>
          </w:tcPr>
          <w:p w14:paraId="1623EC2E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Pre-reading activities </w:t>
            </w:r>
          </w:p>
        </w:tc>
        <w:tc>
          <w:tcPr>
            <w:tcW w:w="2693" w:type="dxa"/>
            <w:hideMark/>
          </w:tcPr>
          <w:p w14:paraId="7B2854E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150-152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151-152 </w:t>
            </w:r>
          </w:p>
        </w:tc>
        <w:tc>
          <w:tcPr>
            <w:tcW w:w="993" w:type="dxa"/>
            <w:hideMark/>
          </w:tcPr>
          <w:p w14:paraId="554F45D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071CF71C" w14:textId="77777777" w:rsidTr="00B76BF0">
        <w:tc>
          <w:tcPr>
            <w:tcW w:w="425" w:type="dxa"/>
            <w:vMerge/>
            <w:hideMark/>
          </w:tcPr>
          <w:p w14:paraId="0447829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4668C39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3C23C28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</w:p>
        </w:tc>
        <w:tc>
          <w:tcPr>
            <w:tcW w:w="1418" w:type="dxa"/>
            <w:hideMark/>
          </w:tcPr>
          <w:p w14:paraId="42E9C27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Notification of Meetings </w:t>
            </w:r>
          </w:p>
        </w:tc>
        <w:tc>
          <w:tcPr>
            <w:tcW w:w="3919" w:type="dxa"/>
            <w:hideMark/>
          </w:tcPr>
          <w:p w14:paraId="1CD6A69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Appreciate the importance of sending our notices of meetings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Write a notice for a meeting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Write neatly and legibly </w:t>
            </w:r>
          </w:p>
        </w:tc>
        <w:tc>
          <w:tcPr>
            <w:tcW w:w="1692" w:type="dxa"/>
            <w:hideMark/>
          </w:tcPr>
          <w:p w14:paraId="71C130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Writing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</w:t>
            </w:r>
          </w:p>
        </w:tc>
        <w:tc>
          <w:tcPr>
            <w:tcW w:w="2185" w:type="dxa"/>
            <w:hideMark/>
          </w:tcPr>
          <w:p w14:paraId="1B71ECD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Chalkboard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</w:t>
            </w:r>
          </w:p>
        </w:tc>
        <w:tc>
          <w:tcPr>
            <w:tcW w:w="2693" w:type="dxa"/>
            <w:hideMark/>
          </w:tcPr>
          <w:p w14:paraId="7C98DC9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English Book 3 students book Page 154-155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155 </w:t>
            </w:r>
          </w:p>
        </w:tc>
        <w:tc>
          <w:tcPr>
            <w:tcW w:w="993" w:type="dxa"/>
            <w:hideMark/>
          </w:tcPr>
          <w:p w14:paraId="0F533B7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3CD901D7" w14:textId="77777777" w:rsidTr="00B76BF0">
        <w:tc>
          <w:tcPr>
            <w:tcW w:w="425" w:type="dxa"/>
            <w:vMerge/>
            <w:hideMark/>
          </w:tcPr>
          <w:p w14:paraId="7D40AD75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354B5B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hideMark/>
          </w:tcPr>
          <w:p w14:paraId="270FF89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AC0816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3630863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play </w:t>
            </w:r>
          </w:p>
        </w:tc>
        <w:tc>
          <w:tcPr>
            <w:tcW w:w="1692" w:type="dxa"/>
            <w:hideMark/>
          </w:tcPr>
          <w:p w14:paraId="7E9997E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background of the play </w:t>
            </w:r>
          </w:p>
        </w:tc>
        <w:tc>
          <w:tcPr>
            <w:tcW w:w="2185" w:type="dxa"/>
            <w:hideMark/>
          </w:tcPr>
          <w:p w14:paraId="6564CA3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Sample context and essay questions and answers </w:t>
            </w:r>
          </w:p>
        </w:tc>
        <w:tc>
          <w:tcPr>
            <w:tcW w:w="2693" w:type="dxa"/>
            <w:hideMark/>
          </w:tcPr>
          <w:p w14:paraId="66AF59D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016FC4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291C01F7" w14:textId="77777777" w:rsidTr="00B76BF0">
        <w:tc>
          <w:tcPr>
            <w:tcW w:w="425" w:type="dxa"/>
            <w:vMerge/>
            <w:hideMark/>
          </w:tcPr>
          <w:p w14:paraId="6C286B0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659F924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35BCD0B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INTENSIVE READING </w:t>
            </w:r>
          </w:p>
        </w:tc>
        <w:tc>
          <w:tcPr>
            <w:tcW w:w="1418" w:type="dxa"/>
            <w:hideMark/>
          </w:tcPr>
          <w:p w14:paraId="279FEB8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THE SAMARIT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19" w:type="dxa"/>
            <w:hideMark/>
          </w:tcPr>
          <w:p w14:paraId="3D1B54D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Read the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 he background of the play </w:t>
            </w:r>
          </w:p>
        </w:tc>
        <w:tc>
          <w:tcPr>
            <w:tcW w:w="1692" w:type="dxa"/>
            <w:hideMark/>
          </w:tcPr>
          <w:p w14:paraId="5C936C5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Reading set text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Discussing the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background of the play </w:t>
            </w:r>
          </w:p>
        </w:tc>
        <w:tc>
          <w:tcPr>
            <w:tcW w:w="2185" w:type="dxa"/>
            <w:hideMark/>
          </w:tcPr>
          <w:p w14:paraId="1EAF249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Sample context and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essay questions and answers </w:t>
            </w:r>
          </w:p>
        </w:tc>
        <w:tc>
          <w:tcPr>
            <w:tcW w:w="2693" w:type="dxa"/>
            <w:hideMark/>
          </w:tcPr>
          <w:p w14:paraId="401B5B1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THE SAMARITAN by john </w:t>
            </w:r>
            <w:proofErr w:type="spellStart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lara</w:t>
            </w:r>
            <w:proofErr w:type="spellEnd"/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hideMark/>
          </w:tcPr>
          <w:p w14:paraId="74818D7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181776C4" w14:textId="77777777" w:rsidTr="00B76BF0">
        <w:tc>
          <w:tcPr>
            <w:tcW w:w="425" w:type="dxa"/>
            <w:vMerge/>
            <w:hideMark/>
          </w:tcPr>
          <w:p w14:paraId="3284395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1599C6C8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hideMark/>
          </w:tcPr>
          <w:p w14:paraId="476BB542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0A156D36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Conditional clauses </w:t>
            </w:r>
          </w:p>
        </w:tc>
        <w:tc>
          <w:tcPr>
            <w:tcW w:w="3919" w:type="dxa"/>
            <w:hideMark/>
          </w:tcPr>
          <w:p w14:paraId="730B67FD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conditional clauses.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conditional clauses correctly </w:t>
            </w:r>
          </w:p>
        </w:tc>
        <w:tc>
          <w:tcPr>
            <w:tcW w:w="1692" w:type="dxa"/>
            <w:hideMark/>
          </w:tcPr>
          <w:p w14:paraId="17A137A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1EE15E2F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46E6FA5B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161-163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161-163 </w:t>
            </w:r>
          </w:p>
        </w:tc>
        <w:tc>
          <w:tcPr>
            <w:tcW w:w="993" w:type="dxa"/>
            <w:hideMark/>
          </w:tcPr>
          <w:p w14:paraId="261F4143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47352C6F" w14:textId="77777777" w:rsidTr="00B76BF0">
        <w:tc>
          <w:tcPr>
            <w:tcW w:w="425" w:type="dxa"/>
            <w:vMerge/>
            <w:hideMark/>
          </w:tcPr>
          <w:p w14:paraId="5734055C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hideMark/>
          </w:tcPr>
          <w:p w14:paraId="01BE713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418" w:type="dxa"/>
            <w:hideMark/>
          </w:tcPr>
          <w:p w14:paraId="02092551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GRAMMAR </w:t>
            </w:r>
          </w:p>
        </w:tc>
        <w:tc>
          <w:tcPr>
            <w:tcW w:w="1418" w:type="dxa"/>
            <w:hideMark/>
          </w:tcPr>
          <w:p w14:paraId="33E956F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Conditional clauses </w:t>
            </w:r>
          </w:p>
        </w:tc>
        <w:tc>
          <w:tcPr>
            <w:tcW w:w="3919" w:type="dxa"/>
            <w:hideMark/>
          </w:tcPr>
          <w:p w14:paraId="19BA1799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Recognize conditional clauses.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Use conditional clauses correctly </w:t>
            </w:r>
          </w:p>
        </w:tc>
        <w:tc>
          <w:tcPr>
            <w:tcW w:w="1692" w:type="dxa"/>
            <w:hideMark/>
          </w:tcPr>
          <w:p w14:paraId="1327FA90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Discussing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Writing sentences </w:t>
            </w:r>
          </w:p>
        </w:tc>
        <w:tc>
          <w:tcPr>
            <w:tcW w:w="2185" w:type="dxa"/>
            <w:hideMark/>
          </w:tcPr>
          <w:p w14:paraId="7FC41FB4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Dictionary </w:t>
            </w:r>
          </w:p>
        </w:tc>
        <w:tc>
          <w:tcPr>
            <w:tcW w:w="2693" w:type="dxa"/>
            <w:hideMark/>
          </w:tcPr>
          <w:p w14:paraId="220141D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Secondary English Book 3 students book Page 161-163 </w:t>
            </w: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guide page 161-163 </w:t>
            </w:r>
          </w:p>
        </w:tc>
        <w:tc>
          <w:tcPr>
            <w:tcW w:w="993" w:type="dxa"/>
            <w:hideMark/>
          </w:tcPr>
          <w:p w14:paraId="25479BEA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6BF0" w:rsidRPr="00B76BF0" w14:paraId="5AE7D08B" w14:textId="77777777" w:rsidTr="00B76BF0">
        <w:tc>
          <w:tcPr>
            <w:tcW w:w="425" w:type="dxa"/>
            <w:hideMark/>
          </w:tcPr>
          <w:p w14:paraId="5DF682A7" w14:textId="77777777" w:rsidR="00B76BF0" w:rsidRPr="00B76BF0" w:rsidRDefault="00B76BF0" w:rsidP="00B76B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4743" w:type="dxa"/>
            <w:gridSpan w:val="8"/>
            <w:hideMark/>
          </w:tcPr>
          <w:p w14:paraId="54FF22D3" w14:textId="77777777" w:rsidR="00B76BF0" w:rsidRPr="00B76BF0" w:rsidRDefault="00B76BF0" w:rsidP="00B76BF0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76B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End Term Exams and closing</w:t>
            </w:r>
          </w:p>
        </w:tc>
      </w:tr>
    </w:tbl>
    <w:p w14:paraId="0A3840D0" w14:textId="77777777" w:rsidR="00B76BF0" w:rsidRPr="00B76BF0" w:rsidRDefault="004B3BE9" w:rsidP="00B76B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56BA19E">
          <v:rect id="_x0000_i1025" style="width:0;height:1.5pt" o:hralign="center" o:hrstd="t" o:hr="t" fillcolor="#a0a0a0" stroked="f"/>
        </w:pict>
      </w:r>
    </w:p>
    <w:p w14:paraId="26AE4DD8" w14:textId="77777777" w:rsidR="00F00A99" w:rsidRDefault="00F00A99"/>
    <w:sectPr w:rsidR="00F00A99" w:rsidSect="002257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BF0"/>
    <w:rsid w:val="001947BB"/>
    <w:rsid w:val="0022576F"/>
    <w:rsid w:val="004B3BE9"/>
    <w:rsid w:val="00B76BF0"/>
    <w:rsid w:val="00F0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B058"/>
  <w15:chartTrackingRefBased/>
  <w15:docId w15:val="{03A6EB76-64EA-4873-B0E5-4542CD535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76BF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76BF0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B7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6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2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1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4077</Words>
  <Characters>23242</Characters>
  <Application>Microsoft Office Word</Application>
  <DocSecurity>0</DocSecurity>
  <Lines>193</Lines>
  <Paragraphs>54</Paragraphs>
  <ScaleCrop>false</ScaleCrop>
  <Company/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Ndwene</dc:creator>
  <cp:keywords/>
  <dc:description/>
  <cp:lastModifiedBy>Raphael</cp:lastModifiedBy>
  <cp:revision>3</cp:revision>
  <dcterms:created xsi:type="dcterms:W3CDTF">2023-01-27T11:56:00Z</dcterms:created>
  <dcterms:modified xsi:type="dcterms:W3CDTF">2024-04-21T04:06:00Z</dcterms:modified>
</cp:coreProperties>
</file>