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94" w:type="pct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0"/>
        <w:gridCol w:w="6"/>
        <w:gridCol w:w="763"/>
        <w:gridCol w:w="2202"/>
        <w:gridCol w:w="2143"/>
        <w:gridCol w:w="21"/>
        <w:gridCol w:w="3735"/>
        <w:gridCol w:w="23"/>
        <w:gridCol w:w="2314"/>
        <w:gridCol w:w="1324"/>
        <w:gridCol w:w="12"/>
        <w:gridCol w:w="1262"/>
        <w:gridCol w:w="103"/>
        <w:gridCol w:w="32"/>
      </w:tblGrid>
      <w:tr w:rsidR="00E7016F" w:rsidRPr="00E7016F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373"/>
        </w:trPr>
        <w:tc>
          <w:tcPr>
            <w:tcW w:w="252" w:type="pct"/>
            <w:textDirection w:val="btLr"/>
            <w:vAlign w:val="center"/>
          </w:tcPr>
          <w:p w:rsidR="00E7016F" w:rsidRPr="00E7016F" w:rsidRDefault="00E7016F">
            <w:pPr>
              <w:pStyle w:val="Heading6"/>
              <w:ind w:left="113" w:right="113"/>
              <w:jc w:val="left"/>
              <w:rPr>
                <w:b/>
                <w:bCs/>
                <w:i/>
                <w:sz w:val="20"/>
              </w:rPr>
            </w:pPr>
          </w:p>
        </w:tc>
        <w:tc>
          <w:tcPr>
            <w:tcW w:w="262" w:type="pct"/>
            <w:gridSpan w:val="2"/>
            <w:textDirection w:val="btLr"/>
            <w:vAlign w:val="center"/>
          </w:tcPr>
          <w:p w:rsidR="00E7016F" w:rsidRPr="00E7016F" w:rsidRDefault="00E7016F">
            <w:pPr>
              <w:pStyle w:val="Heading6"/>
              <w:ind w:left="113" w:right="113"/>
              <w:rPr>
                <w:b/>
                <w:bCs/>
                <w:i/>
                <w:sz w:val="18"/>
              </w:rPr>
            </w:pPr>
          </w:p>
        </w:tc>
        <w:tc>
          <w:tcPr>
            <w:tcW w:w="4006" w:type="pct"/>
            <w:gridSpan w:val="7"/>
            <w:vAlign w:val="center"/>
          </w:tcPr>
          <w:p w:rsidR="00E7016F" w:rsidRPr="00E7016F" w:rsidRDefault="00E7016F" w:rsidP="001646A2">
            <w:pPr>
              <w:pStyle w:val="Heading6"/>
              <w:rPr>
                <w:rFonts w:cs="Arial"/>
                <w:b/>
                <w:bCs/>
                <w:i/>
                <w:sz w:val="20"/>
              </w:rPr>
            </w:pPr>
            <w:r w:rsidRPr="00E7016F">
              <w:rPr>
                <w:rFonts w:cs="Arial"/>
                <w:b/>
                <w:bCs/>
                <w:i/>
                <w:sz w:val="20"/>
              </w:rPr>
              <w:t xml:space="preserve">MAAZIMIO  YA  KAZI   KIDATO  CHA </w:t>
            </w:r>
            <w:r w:rsidR="00294208">
              <w:rPr>
                <w:rFonts w:cs="Arial"/>
                <w:b/>
                <w:bCs/>
                <w:i/>
                <w:sz w:val="20"/>
              </w:rPr>
              <w:t xml:space="preserve"> TATU   MUHULA  WA  KWANZA </w:t>
            </w:r>
          </w:p>
        </w:tc>
        <w:tc>
          <w:tcPr>
            <w:tcW w:w="469" w:type="pct"/>
            <w:gridSpan w:val="3"/>
            <w:vAlign w:val="center"/>
          </w:tcPr>
          <w:p w:rsidR="00E7016F" w:rsidRPr="00E7016F" w:rsidRDefault="00E7016F">
            <w:pPr>
              <w:ind w:right="-199"/>
              <w:rPr>
                <w:rFonts w:ascii="Copperplate Gothic Bold" w:hAnsi="Copperplate Gothic Bold"/>
                <w:b/>
                <w:bCs/>
                <w:i/>
                <w:iCs w:val="0"/>
                <w:sz w:val="20"/>
              </w:rPr>
            </w:pPr>
          </w:p>
        </w:tc>
      </w:tr>
      <w:tr w:rsidR="00E6332F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903"/>
        </w:trPr>
        <w:tc>
          <w:tcPr>
            <w:tcW w:w="252" w:type="pct"/>
            <w:textDirection w:val="btLr"/>
            <w:vAlign w:val="center"/>
          </w:tcPr>
          <w:p w:rsidR="00E6332F" w:rsidRDefault="00E6332F">
            <w:pPr>
              <w:pStyle w:val="Heading6"/>
              <w:ind w:left="113" w:right="113"/>
              <w:jc w:val="lef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JUMA   </w:t>
            </w:r>
          </w:p>
        </w:tc>
        <w:tc>
          <w:tcPr>
            <w:tcW w:w="262" w:type="pct"/>
            <w:gridSpan w:val="2"/>
            <w:textDirection w:val="btLr"/>
            <w:vAlign w:val="center"/>
          </w:tcPr>
          <w:p w:rsidR="00E6332F" w:rsidRDefault="00E6332F">
            <w:pPr>
              <w:pStyle w:val="Heading6"/>
              <w:ind w:left="113" w:right="113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KIPINDI</w:t>
            </w:r>
          </w:p>
        </w:tc>
        <w:tc>
          <w:tcPr>
            <w:tcW w:w="750" w:type="pct"/>
            <w:vAlign w:val="center"/>
          </w:tcPr>
          <w:p w:rsidR="00E6332F" w:rsidRDefault="00E6332F">
            <w:pPr>
              <w:pStyle w:val="Heading6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MADA KUU</w:t>
            </w:r>
          </w:p>
        </w:tc>
        <w:tc>
          <w:tcPr>
            <w:tcW w:w="737" w:type="pct"/>
            <w:gridSpan w:val="2"/>
          </w:tcPr>
          <w:p w:rsidR="00E6332F" w:rsidRDefault="00E6332F">
            <w:pPr>
              <w:pStyle w:val="Heading6"/>
              <w:rPr>
                <w:b/>
                <w:bCs/>
                <w:sz w:val="20"/>
              </w:rPr>
            </w:pPr>
          </w:p>
          <w:p w:rsidR="00E6332F" w:rsidRDefault="00E6332F">
            <w:pPr>
              <w:pStyle w:val="Heading6"/>
              <w:rPr>
                <w:b/>
                <w:bCs/>
                <w:sz w:val="20"/>
              </w:rPr>
            </w:pPr>
          </w:p>
          <w:p w:rsidR="00E6332F" w:rsidRDefault="00E6332F">
            <w:pPr>
              <w:pStyle w:val="Heading6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MADA NDOGO</w:t>
            </w:r>
          </w:p>
        </w:tc>
        <w:tc>
          <w:tcPr>
            <w:tcW w:w="1272" w:type="pct"/>
            <w:vAlign w:val="center"/>
          </w:tcPr>
          <w:p w:rsidR="00E6332F" w:rsidRDefault="00E6332F">
            <w:pPr>
              <w:pStyle w:val="Heading6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SHABAHA</w:t>
            </w:r>
          </w:p>
        </w:tc>
        <w:tc>
          <w:tcPr>
            <w:tcW w:w="796" w:type="pct"/>
            <w:gridSpan w:val="2"/>
            <w:vAlign w:val="center"/>
          </w:tcPr>
          <w:p w:rsidR="00E6332F" w:rsidRDefault="00E6332F">
            <w:pPr>
              <w:pStyle w:val="Heading6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NJIA ZA KUFUNDISH</w:t>
            </w:r>
            <w:r w:rsidR="00F27A1F">
              <w:rPr>
                <w:b/>
                <w:bCs/>
                <w:sz w:val="20"/>
              </w:rPr>
              <w:t>I</w:t>
            </w:r>
            <w:r>
              <w:rPr>
                <w:b/>
                <w:bCs/>
                <w:sz w:val="20"/>
              </w:rPr>
              <w:t>A</w:t>
            </w:r>
          </w:p>
        </w:tc>
        <w:tc>
          <w:tcPr>
            <w:tcW w:w="451" w:type="pct"/>
          </w:tcPr>
          <w:p w:rsidR="00E6332F" w:rsidRDefault="00E6332F">
            <w:pPr>
              <w:pStyle w:val="Heading6"/>
              <w:jc w:val="left"/>
              <w:rPr>
                <w:rFonts w:cs="Arial"/>
                <w:b/>
                <w:bCs/>
                <w:sz w:val="20"/>
              </w:rPr>
            </w:pPr>
          </w:p>
          <w:p w:rsidR="00E6332F" w:rsidRDefault="00E6332F">
            <w:pPr>
              <w:pStyle w:val="Heading6"/>
              <w:jc w:val="left"/>
              <w:rPr>
                <w:rFonts w:cs="Arial"/>
                <w:b/>
                <w:bCs/>
                <w:sz w:val="20"/>
              </w:rPr>
            </w:pPr>
          </w:p>
          <w:p w:rsidR="00E6332F" w:rsidRDefault="00E6332F">
            <w:pPr>
              <w:pStyle w:val="Heading6"/>
              <w:jc w:val="left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NYENZO</w:t>
            </w:r>
          </w:p>
        </w:tc>
        <w:tc>
          <w:tcPr>
            <w:tcW w:w="469" w:type="pct"/>
            <w:gridSpan w:val="3"/>
            <w:vAlign w:val="center"/>
          </w:tcPr>
          <w:p w:rsidR="00E6332F" w:rsidRDefault="00E6332F">
            <w:pPr>
              <w:ind w:right="-199"/>
              <w:rPr>
                <w:rFonts w:ascii="Copperplate Gothic Bold" w:hAnsi="Copperplate Gothic Bold"/>
                <w:b/>
                <w:bCs/>
                <w:iCs w:val="0"/>
                <w:sz w:val="20"/>
              </w:rPr>
            </w:pPr>
            <w:r>
              <w:rPr>
                <w:rFonts w:ascii="Copperplate Gothic Bold" w:hAnsi="Copperplate Gothic Bold"/>
                <w:b/>
                <w:bCs/>
                <w:iCs w:val="0"/>
                <w:sz w:val="20"/>
              </w:rPr>
              <w:t>MAONI</w:t>
            </w:r>
          </w:p>
        </w:tc>
      </w:tr>
      <w:tr w:rsidR="00AA0F52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1357"/>
        </w:trPr>
        <w:tc>
          <w:tcPr>
            <w:tcW w:w="252" w:type="pct"/>
            <w:vMerge w:val="restart"/>
          </w:tcPr>
          <w:p w:rsidR="00AA0F52" w:rsidRDefault="00AA0F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62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  <w:p w:rsidR="00AA0F52" w:rsidRDefault="00AA0F52">
            <w:pPr>
              <w:rPr>
                <w:sz w:val="20"/>
              </w:rPr>
            </w:pPr>
          </w:p>
          <w:p w:rsidR="00AA0F52" w:rsidRDefault="00AA0F52">
            <w:pPr>
              <w:rPr>
                <w:sz w:val="20"/>
              </w:rPr>
            </w:pPr>
          </w:p>
          <w:p w:rsidR="00AA0F52" w:rsidRDefault="00AA0F52">
            <w:pPr>
              <w:rPr>
                <w:sz w:val="20"/>
              </w:rPr>
            </w:pPr>
          </w:p>
          <w:p w:rsidR="00AA0F52" w:rsidRDefault="00AA0F52">
            <w:pPr>
              <w:rPr>
                <w:sz w:val="20"/>
              </w:rPr>
            </w:pPr>
          </w:p>
          <w:p w:rsidR="00AA0F52" w:rsidRDefault="00AA0F52">
            <w:pPr>
              <w:rPr>
                <w:sz w:val="20"/>
              </w:rPr>
            </w:pP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750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Kusikiliza na kuzungumza.</w:t>
            </w:r>
          </w:p>
          <w:p w:rsidR="00AA0F52" w:rsidRDefault="00AA0F52">
            <w:pPr>
              <w:rPr>
                <w:sz w:val="20"/>
              </w:rPr>
            </w:pP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737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Vinyume vya vitenzi.</w:t>
            </w:r>
          </w:p>
        </w:tc>
        <w:tc>
          <w:tcPr>
            <w:tcW w:w="1272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Kutofautisha baina ya kinyume na kukanusha.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Kueleza maana ya vinyume vya vitenzi.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Kutumia vinyume katika sentensi.</w:t>
            </w: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Marudio.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Maswali na majibu.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Mifano.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Mazoezi.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Kazi mradi.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</w:p>
          <w:p w:rsidR="00AA0F52" w:rsidRPr="00B1320F" w:rsidRDefault="00AA0F52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</w:tcPr>
          <w:p w:rsidR="00AA0F52" w:rsidRDefault="00AA0F52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Kiswahili Fasaha – 3</w:t>
            </w:r>
          </w:p>
          <w:p w:rsidR="00AA0F52" w:rsidRDefault="00AA0F52">
            <w:pPr>
              <w:pStyle w:val="BodyText3"/>
              <w:rPr>
                <w:i/>
                <w:iCs w:val="0"/>
                <w:sz w:val="16"/>
              </w:rPr>
            </w:pPr>
            <w:r>
              <w:rPr>
                <w:sz w:val="16"/>
              </w:rPr>
              <w:t>Mwongozo wa Mwalimu.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b/>
                <w:bCs/>
                <w:i/>
                <w:iCs w:val="0"/>
                <w:sz w:val="16"/>
              </w:rPr>
              <w:t>Kitabu cha Mwana-funzi</w:t>
            </w:r>
            <w:r>
              <w:rPr>
                <w:i/>
                <w:iCs w:val="0"/>
                <w:sz w:val="16"/>
              </w:rPr>
              <w:t>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1-2.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1-2</w:t>
            </w:r>
          </w:p>
        </w:tc>
        <w:tc>
          <w:tcPr>
            <w:tcW w:w="469" w:type="pct"/>
            <w:gridSpan w:val="3"/>
          </w:tcPr>
          <w:p w:rsidR="00AA0F52" w:rsidRDefault="00AA0F52">
            <w:pPr>
              <w:rPr>
                <w:sz w:val="20"/>
              </w:rPr>
            </w:pPr>
          </w:p>
        </w:tc>
      </w:tr>
      <w:tr w:rsidR="00AA0F52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1222"/>
        </w:trPr>
        <w:tc>
          <w:tcPr>
            <w:tcW w:w="252" w:type="pct"/>
            <w:vMerge/>
          </w:tcPr>
          <w:p w:rsidR="00AA0F52" w:rsidRDefault="00AA0F52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0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Fasihi.</w:t>
            </w: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737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Dhima ya fasihi.</w:t>
            </w:r>
          </w:p>
        </w:tc>
        <w:tc>
          <w:tcPr>
            <w:tcW w:w="1272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Kueleza dhima ya fasihi.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Kujibu maswali kwa usahihi.</w:t>
            </w: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Kuandika.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Mifano.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Tajriba.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</w:tcPr>
          <w:p w:rsidR="00AA0F52" w:rsidRDefault="00AA0F52">
            <w:pPr>
              <w:tabs>
                <w:tab w:val="left" w:pos="342"/>
              </w:tabs>
              <w:rPr>
                <w:i/>
                <w:iCs w:val="0"/>
                <w:sz w:val="16"/>
              </w:rPr>
            </w:pPr>
          </w:p>
          <w:p w:rsidR="00AA0F52" w:rsidRDefault="00AA0F52">
            <w:pPr>
              <w:tabs>
                <w:tab w:val="left" w:pos="342"/>
              </w:tabs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KCM 2-3</w:t>
            </w:r>
          </w:p>
          <w:p w:rsidR="00AA0F52" w:rsidRDefault="00AA0F52">
            <w:pPr>
              <w:tabs>
                <w:tab w:val="left" w:pos="342"/>
              </w:tabs>
              <w:rPr>
                <w:i/>
                <w:iCs w:val="0"/>
                <w:sz w:val="16"/>
              </w:rPr>
            </w:pPr>
          </w:p>
          <w:p w:rsidR="00AA0F52" w:rsidRDefault="00AA0F52">
            <w:pPr>
              <w:tabs>
                <w:tab w:val="left" w:pos="342"/>
              </w:tabs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A0F52" w:rsidRDefault="00AA0F52">
            <w:pPr>
              <w:tabs>
                <w:tab w:val="left" w:pos="342"/>
              </w:tabs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2.</w:t>
            </w:r>
          </w:p>
        </w:tc>
        <w:tc>
          <w:tcPr>
            <w:tcW w:w="469" w:type="pct"/>
            <w:gridSpan w:val="3"/>
          </w:tcPr>
          <w:p w:rsidR="00AA0F52" w:rsidRDefault="00AA0F52">
            <w:pPr>
              <w:rPr>
                <w:sz w:val="20"/>
              </w:rPr>
            </w:pPr>
          </w:p>
        </w:tc>
      </w:tr>
      <w:tr w:rsidR="00AA0F52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1357"/>
        </w:trPr>
        <w:tc>
          <w:tcPr>
            <w:tcW w:w="252" w:type="pct"/>
            <w:vMerge/>
          </w:tcPr>
          <w:p w:rsidR="00AA0F52" w:rsidRDefault="00AA0F52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0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Ufahamu.</w:t>
            </w:r>
          </w:p>
        </w:tc>
        <w:tc>
          <w:tcPr>
            <w:tcW w:w="737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Usalama barabarani.</w:t>
            </w:r>
          </w:p>
        </w:tc>
        <w:tc>
          <w:tcPr>
            <w:tcW w:w="1272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Kusoma kwa sauti na kimya.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Kujibu maswali.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Kubainisha umuhimu wa usalama barabarani.</w:t>
            </w: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Tajriba.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Usomaji.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Maswali na majibu.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Utafiti.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</w:tcPr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 3-6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2-3.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Kamusi.</w:t>
            </w:r>
          </w:p>
        </w:tc>
        <w:tc>
          <w:tcPr>
            <w:tcW w:w="469" w:type="pct"/>
            <w:gridSpan w:val="3"/>
          </w:tcPr>
          <w:p w:rsidR="00AA0F52" w:rsidRDefault="00AA0F52">
            <w:pPr>
              <w:rPr>
                <w:sz w:val="20"/>
              </w:rPr>
            </w:pPr>
          </w:p>
        </w:tc>
      </w:tr>
      <w:tr w:rsidR="00AA0F52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1357"/>
        </w:trPr>
        <w:tc>
          <w:tcPr>
            <w:tcW w:w="252" w:type="pct"/>
            <w:vMerge/>
          </w:tcPr>
          <w:p w:rsidR="00AA0F52" w:rsidRDefault="00AA0F52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4-5</w:t>
            </w:r>
          </w:p>
        </w:tc>
        <w:tc>
          <w:tcPr>
            <w:tcW w:w="750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 xml:space="preserve">Sarufi. </w:t>
            </w:r>
          </w:p>
        </w:tc>
        <w:tc>
          <w:tcPr>
            <w:tcW w:w="737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Vitenzi.</w:t>
            </w:r>
          </w:p>
        </w:tc>
        <w:tc>
          <w:tcPr>
            <w:tcW w:w="1272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Kutofautisha baina ya vitenzi asili na vile vya kigeni.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Kufafanua mzizi wa vitenzi.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Kuainisha viambishi awali na tamati.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Kutumia vitenzi sahihi.</w:t>
            </w: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Marudio.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Mazoezi.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Mifano vya vitenzi.</w:t>
            </w:r>
          </w:p>
          <w:p w:rsidR="00AA0F52" w:rsidRPr="00B1320F" w:rsidRDefault="00AA0F52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Kazi mradi.</w:t>
            </w:r>
          </w:p>
        </w:tc>
        <w:tc>
          <w:tcPr>
            <w:tcW w:w="451" w:type="pct"/>
          </w:tcPr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KCM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6-9.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3-4.</w:t>
            </w:r>
          </w:p>
        </w:tc>
        <w:tc>
          <w:tcPr>
            <w:tcW w:w="469" w:type="pct"/>
            <w:gridSpan w:val="3"/>
          </w:tcPr>
          <w:p w:rsidR="00AA0F52" w:rsidRDefault="00AA0F52">
            <w:pPr>
              <w:rPr>
                <w:sz w:val="20"/>
              </w:rPr>
            </w:pPr>
          </w:p>
        </w:tc>
      </w:tr>
      <w:tr w:rsidR="00AA0F52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hRule="exact" w:val="1328"/>
        </w:trPr>
        <w:tc>
          <w:tcPr>
            <w:tcW w:w="252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AA0F52" w:rsidRDefault="00AA0F52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0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 xml:space="preserve">Kuandika. </w:t>
            </w:r>
          </w:p>
          <w:p w:rsidR="00AA0F52" w:rsidRDefault="00AA0F52">
            <w:pPr>
              <w:rPr>
                <w:sz w:val="20"/>
              </w:rPr>
            </w:pP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737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 xml:space="preserve">Insha ya hadithi </w:t>
            </w:r>
          </w:p>
          <w:p w:rsidR="00AA0F52" w:rsidRDefault="00AA0F52">
            <w:pPr>
              <w:rPr>
                <w:sz w:val="20"/>
              </w:rPr>
            </w:pP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(Masimulizi).</w:t>
            </w:r>
          </w:p>
        </w:tc>
        <w:tc>
          <w:tcPr>
            <w:tcW w:w="1272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Kueleza vipengele vya insha.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Kuandika insha ya masimulizi.</w:t>
            </w:r>
          </w:p>
          <w:p w:rsidR="00AA0F52" w:rsidRDefault="00AA0F52">
            <w:pPr>
              <w:rPr>
                <w:sz w:val="20"/>
              </w:rPr>
            </w:pPr>
          </w:p>
          <w:p w:rsidR="00AA0F52" w:rsidRDefault="00AA0F52">
            <w:pPr>
              <w:rPr>
                <w:sz w:val="20"/>
              </w:rPr>
            </w:pPr>
          </w:p>
          <w:p w:rsidR="00AA0F52" w:rsidRDefault="00AA0F52">
            <w:pPr>
              <w:rPr>
                <w:sz w:val="20"/>
              </w:rPr>
            </w:pP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Mazoezi.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Tajriba.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Maelezo.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Kuandika.</w:t>
            </w:r>
          </w:p>
          <w:p w:rsidR="00AA0F52" w:rsidRDefault="00AA0F52">
            <w:pPr>
              <w:rPr>
                <w:sz w:val="20"/>
              </w:rPr>
            </w:pP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451" w:type="pct"/>
          </w:tcPr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KCM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12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86-7.</w:t>
            </w:r>
          </w:p>
        </w:tc>
        <w:tc>
          <w:tcPr>
            <w:tcW w:w="469" w:type="pct"/>
            <w:gridSpan w:val="3"/>
          </w:tcPr>
          <w:p w:rsidR="00AA0F52" w:rsidRDefault="00AA0F52">
            <w:pPr>
              <w:rPr>
                <w:sz w:val="20"/>
              </w:rPr>
            </w:pPr>
          </w:p>
        </w:tc>
      </w:tr>
      <w:tr w:rsidR="004A6F77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1357"/>
        </w:trPr>
        <w:tc>
          <w:tcPr>
            <w:tcW w:w="252" w:type="pct"/>
            <w:vMerge w:val="restart"/>
            <w:shd w:val="clear" w:color="auto" w:fill="auto"/>
          </w:tcPr>
          <w:p w:rsidR="004A6F77" w:rsidRDefault="00AA0F52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</w:t>
            </w:r>
          </w:p>
        </w:tc>
        <w:tc>
          <w:tcPr>
            <w:tcW w:w="262" w:type="pct"/>
            <w:gridSpan w:val="2"/>
          </w:tcPr>
          <w:p w:rsidR="004A6F77" w:rsidRDefault="004C427B">
            <w:pPr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-545465</wp:posOffset>
                      </wp:positionH>
                      <wp:positionV relativeFrom="paragraph">
                        <wp:posOffset>-6350</wp:posOffset>
                      </wp:positionV>
                      <wp:extent cx="633095" cy="0"/>
                      <wp:effectExtent l="6350" t="11430" r="8255" b="7620"/>
                      <wp:wrapNone/>
                      <wp:docPr id="2" name="Line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30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437BC8" id="Line 25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2.95pt,-.5pt" to="6.9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"/>
                  </w:pict>
                </mc:Fallback>
              </mc:AlternateContent>
            </w:r>
            <w:r w:rsidR="004A6F77">
              <w:rPr>
                <w:sz w:val="20"/>
              </w:rPr>
              <w:t>1-2</w:t>
            </w:r>
          </w:p>
        </w:tc>
        <w:tc>
          <w:tcPr>
            <w:tcW w:w="750" w:type="pct"/>
          </w:tcPr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Fasihi teule.</w:t>
            </w:r>
          </w:p>
        </w:tc>
        <w:tc>
          <w:tcPr>
            <w:tcW w:w="737" w:type="pct"/>
            <w:gridSpan w:val="2"/>
          </w:tcPr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Usuli katika riwaya.</w:t>
            </w:r>
          </w:p>
          <w:p w:rsidR="004A6F77" w:rsidRDefault="004A6F77">
            <w:pPr>
              <w:rPr>
                <w:sz w:val="20"/>
              </w:rPr>
            </w:pPr>
          </w:p>
          <w:p w:rsidR="004A6F77" w:rsidRDefault="004A6F77">
            <w:pPr>
              <w:rPr>
                <w:sz w:val="20"/>
              </w:rPr>
            </w:pPr>
          </w:p>
        </w:tc>
        <w:tc>
          <w:tcPr>
            <w:tcW w:w="1272" w:type="pct"/>
          </w:tcPr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Kueleza maana ya usuli.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Kueleza umuhimu wa usuli wa riwaya.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Kumweleza mwandishi na jumuia yake.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Kueleza dhamira ya mwandishi.</w:t>
            </w:r>
          </w:p>
          <w:p w:rsidR="004A6F77" w:rsidRDefault="004A6F77">
            <w:pPr>
              <w:rPr>
                <w:sz w:val="4"/>
              </w:rPr>
            </w:pPr>
          </w:p>
        </w:tc>
        <w:tc>
          <w:tcPr>
            <w:tcW w:w="796" w:type="pct"/>
            <w:gridSpan w:val="2"/>
          </w:tcPr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Mifano.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Uchunguzi.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Usomaji.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Majadiliano.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Kuandika.</w:t>
            </w:r>
          </w:p>
        </w:tc>
        <w:tc>
          <w:tcPr>
            <w:tcW w:w="451" w:type="pct"/>
          </w:tcPr>
          <w:p w:rsidR="004A6F77" w:rsidRDefault="004A6F77">
            <w:pPr>
              <w:rPr>
                <w:i/>
                <w:iCs w:val="0"/>
                <w:sz w:val="16"/>
              </w:rPr>
            </w:pPr>
          </w:p>
          <w:p w:rsidR="004A6F77" w:rsidRDefault="004A6F7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KCM</w:t>
            </w:r>
          </w:p>
          <w:p w:rsidR="004A6F77" w:rsidRDefault="004A6F7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11.</w:t>
            </w:r>
          </w:p>
          <w:p w:rsidR="004A6F77" w:rsidRDefault="004A6F77">
            <w:pPr>
              <w:rPr>
                <w:i/>
                <w:iCs w:val="0"/>
                <w:sz w:val="16"/>
              </w:rPr>
            </w:pPr>
          </w:p>
          <w:p w:rsidR="004A6F77" w:rsidRDefault="004A6F7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4A6F77" w:rsidRDefault="004A6F7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5.</w:t>
            </w:r>
          </w:p>
          <w:p w:rsidR="004A6F77" w:rsidRDefault="004A6F77">
            <w:pPr>
              <w:rPr>
                <w:i/>
                <w:iCs w:val="0"/>
                <w:sz w:val="16"/>
              </w:rPr>
            </w:pPr>
          </w:p>
          <w:p w:rsidR="004A6F77" w:rsidRDefault="004A6F77">
            <w:pPr>
              <w:rPr>
                <w:i/>
                <w:iCs w:val="0"/>
                <w:sz w:val="16"/>
              </w:rPr>
            </w:pPr>
            <w:r>
              <w:rPr>
                <w:sz w:val="16"/>
              </w:rPr>
              <w:t>Kitabu teule.</w:t>
            </w:r>
          </w:p>
        </w:tc>
        <w:tc>
          <w:tcPr>
            <w:tcW w:w="469" w:type="pct"/>
            <w:gridSpan w:val="3"/>
          </w:tcPr>
          <w:p w:rsidR="004A6F77" w:rsidRDefault="004A6F77">
            <w:pPr>
              <w:rPr>
                <w:sz w:val="20"/>
              </w:rPr>
            </w:pPr>
          </w:p>
        </w:tc>
      </w:tr>
      <w:tr w:rsidR="004A6F77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1357"/>
        </w:trPr>
        <w:tc>
          <w:tcPr>
            <w:tcW w:w="252" w:type="pct"/>
            <w:vMerge/>
            <w:shd w:val="clear" w:color="auto" w:fill="auto"/>
          </w:tcPr>
          <w:p w:rsidR="004A6F77" w:rsidRDefault="004A6F77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3-4</w:t>
            </w:r>
          </w:p>
        </w:tc>
        <w:tc>
          <w:tcPr>
            <w:tcW w:w="750" w:type="pct"/>
          </w:tcPr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 xml:space="preserve">Fasihi andishi. </w:t>
            </w:r>
          </w:p>
        </w:tc>
        <w:tc>
          <w:tcPr>
            <w:tcW w:w="737" w:type="pct"/>
            <w:gridSpan w:val="2"/>
          </w:tcPr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Hadithi fupi:</w:t>
            </w:r>
          </w:p>
          <w:p w:rsidR="004A6F77" w:rsidRDefault="004A6F77">
            <w:pPr>
              <w:rPr>
                <w:sz w:val="20"/>
              </w:rPr>
            </w:pP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Utenzi wa moyoni.</w:t>
            </w:r>
          </w:p>
        </w:tc>
        <w:tc>
          <w:tcPr>
            <w:tcW w:w="1272" w:type="pct"/>
          </w:tcPr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Kutaja maudhui ya hadithi.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Kujadili mbinu za lugha.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Kujadili wahusika.</w:t>
            </w:r>
          </w:p>
          <w:p w:rsidR="004A6F77" w:rsidRDefault="004A6F77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Kusoma kwa sauti.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Majadiliano.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Uchambuzi.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Kuandika.</w:t>
            </w:r>
          </w:p>
          <w:p w:rsidR="004A6F77" w:rsidRDefault="004A6F77">
            <w:pPr>
              <w:rPr>
                <w:sz w:val="20"/>
              </w:rPr>
            </w:pPr>
          </w:p>
        </w:tc>
        <w:tc>
          <w:tcPr>
            <w:tcW w:w="451" w:type="pct"/>
          </w:tcPr>
          <w:p w:rsidR="004A6F77" w:rsidRDefault="004A6F7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Kitabu cha Mayai </w:t>
            </w:r>
          </w:p>
          <w:p w:rsidR="004A6F77" w:rsidRDefault="004A6F77">
            <w:pPr>
              <w:rPr>
                <w:i/>
                <w:iCs w:val="0"/>
                <w:sz w:val="16"/>
              </w:rPr>
            </w:pPr>
          </w:p>
          <w:p w:rsidR="004A6F77" w:rsidRDefault="004A6F7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4A6F77" w:rsidRDefault="004A6F77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12.</w:t>
            </w:r>
          </w:p>
          <w:p w:rsidR="004A6F77" w:rsidRDefault="004A6F77">
            <w:pPr>
              <w:rPr>
                <w:i/>
                <w:iCs w:val="0"/>
                <w:sz w:val="16"/>
              </w:rPr>
            </w:pPr>
          </w:p>
        </w:tc>
        <w:tc>
          <w:tcPr>
            <w:tcW w:w="469" w:type="pct"/>
            <w:gridSpan w:val="3"/>
          </w:tcPr>
          <w:p w:rsidR="004A6F77" w:rsidRDefault="004A6F77">
            <w:pPr>
              <w:rPr>
                <w:sz w:val="20"/>
              </w:rPr>
            </w:pPr>
          </w:p>
        </w:tc>
      </w:tr>
      <w:tr w:rsidR="004A6F77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1357"/>
        </w:trPr>
        <w:tc>
          <w:tcPr>
            <w:tcW w:w="252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4A6F77" w:rsidRDefault="004A6F77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5-6</w:t>
            </w:r>
          </w:p>
        </w:tc>
        <w:tc>
          <w:tcPr>
            <w:tcW w:w="750" w:type="pct"/>
          </w:tcPr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Sarufi.</w:t>
            </w:r>
          </w:p>
        </w:tc>
        <w:tc>
          <w:tcPr>
            <w:tcW w:w="737" w:type="pct"/>
            <w:gridSpan w:val="2"/>
          </w:tcPr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Uakifishaji.</w:t>
            </w:r>
          </w:p>
        </w:tc>
        <w:tc>
          <w:tcPr>
            <w:tcW w:w="1272" w:type="pct"/>
          </w:tcPr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Kuzitambua, kutaja na kueleza alama za uakifishaji na matumizi.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Kuakifisha makala.</w:t>
            </w:r>
          </w:p>
          <w:p w:rsidR="004A6F77" w:rsidRDefault="004A6F77">
            <w:pPr>
              <w:rPr>
                <w:sz w:val="4"/>
              </w:rPr>
            </w:pPr>
          </w:p>
        </w:tc>
        <w:tc>
          <w:tcPr>
            <w:tcW w:w="796" w:type="pct"/>
            <w:gridSpan w:val="2"/>
          </w:tcPr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Mifano ya alama.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Matumizi ya alama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Majadiliano.</w:t>
            </w:r>
          </w:p>
          <w:p w:rsidR="004A6F77" w:rsidRDefault="004A6F77">
            <w:pPr>
              <w:rPr>
                <w:sz w:val="20"/>
              </w:rPr>
            </w:pPr>
            <w:r>
              <w:rPr>
                <w:sz w:val="20"/>
              </w:rPr>
              <w:t>Mazoezi.</w:t>
            </w:r>
          </w:p>
        </w:tc>
        <w:tc>
          <w:tcPr>
            <w:tcW w:w="451" w:type="pct"/>
          </w:tcPr>
          <w:p w:rsidR="004A6F77" w:rsidRDefault="004A6F77">
            <w:pPr>
              <w:rPr>
                <w:i/>
                <w:iCs w:val="0"/>
                <w:sz w:val="16"/>
              </w:rPr>
            </w:pPr>
          </w:p>
          <w:p w:rsidR="004A6F77" w:rsidRDefault="004A6F7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4A6F77" w:rsidRDefault="004A6F77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9-10.</w:t>
            </w:r>
          </w:p>
          <w:p w:rsidR="004A6F77" w:rsidRDefault="004A6F77">
            <w:pPr>
              <w:rPr>
                <w:i/>
                <w:iCs w:val="0"/>
                <w:sz w:val="16"/>
              </w:rPr>
            </w:pPr>
          </w:p>
          <w:p w:rsidR="004A6F77" w:rsidRDefault="004A6F7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4A6F77" w:rsidRDefault="004A6F77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. </w:t>
            </w:r>
          </w:p>
          <w:p w:rsidR="004A6F77" w:rsidRDefault="004A6F7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4-5.</w:t>
            </w:r>
          </w:p>
          <w:p w:rsidR="004A6F77" w:rsidRDefault="004A6F77">
            <w:pPr>
              <w:rPr>
                <w:i/>
                <w:iCs w:val="0"/>
                <w:sz w:val="16"/>
              </w:rPr>
            </w:pPr>
          </w:p>
        </w:tc>
        <w:tc>
          <w:tcPr>
            <w:tcW w:w="469" w:type="pct"/>
            <w:gridSpan w:val="3"/>
          </w:tcPr>
          <w:p w:rsidR="004A6F77" w:rsidRDefault="004A6F77">
            <w:pPr>
              <w:rPr>
                <w:sz w:val="20"/>
              </w:rPr>
            </w:pPr>
          </w:p>
        </w:tc>
      </w:tr>
      <w:tr w:rsidR="00AA0F52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1357"/>
        </w:trPr>
        <w:tc>
          <w:tcPr>
            <w:tcW w:w="252" w:type="pct"/>
            <w:vMerge w:val="restart"/>
            <w:shd w:val="clear" w:color="auto" w:fill="auto"/>
          </w:tcPr>
          <w:p w:rsidR="00AA0F52" w:rsidRDefault="00AA0F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62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noProof/>
                <w:sz w:val="20"/>
              </w:rPr>
              <w:t>1-2</w:t>
            </w:r>
          </w:p>
        </w:tc>
        <w:tc>
          <w:tcPr>
            <w:tcW w:w="750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 xml:space="preserve">Kuandika. </w:t>
            </w:r>
          </w:p>
          <w:p w:rsidR="00AA0F52" w:rsidRDefault="00AA0F52">
            <w:pPr>
              <w:rPr>
                <w:sz w:val="20"/>
              </w:rPr>
            </w:pP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(Utunzi)</w:t>
            </w: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737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Insha ya hadithi.</w:t>
            </w:r>
          </w:p>
        </w:tc>
        <w:tc>
          <w:tcPr>
            <w:tcW w:w="1272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Kueleza vipengele vya insha.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Kueleza namna ya kuandika insha.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Kuandika insha kulingana na mada iliyotolewa.</w:t>
            </w: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Tajriba.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Visa tofauti.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Kuandika.</w:t>
            </w:r>
          </w:p>
        </w:tc>
        <w:tc>
          <w:tcPr>
            <w:tcW w:w="451" w:type="pct"/>
          </w:tcPr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12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6-7.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</w:tc>
        <w:tc>
          <w:tcPr>
            <w:tcW w:w="469" w:type="pct"/>
            <w:gridSpan w:val="3"/>
          </w:tcPr>
          <w:p w:rsidR="00AA0F52" w:rsidRDefault="00AA0F52">
            <w:pPr>
              <w:rPr>
                <w:sz w:val="20"/>
              </w:rPr>
            </w:pPr>
          </w:p>
        </w:tc>
      </w:tr>
      <w:tr w:rsidR="00AA0F52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1682"/>
        </w:trPr>
        <w:tc>
          <w:tcPr>
            <w:tcW w:w="252" w:type="pct"/>
            <w:vMerge/>
            <w:shd w:val="clear" w:color="auto" w:fill="auto"/>
          </w:tcPr>
          <w:p w:rsidR="00AA0F52" w:rsidRDefault="00AA0F52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0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Kusikiliza na kuzungumza.</w:t>
            </w:r>
          </w:p>
        </w:tc>
        <w:tc>
          <w:tcPr>
            <w:tcW w:w="737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Hali ya kuamrisha.</w:t>
            </w:r>
          </w:p>
        </w:tc>
        <w:tc>
          <w:tcPr>
            <w:tcW w:w="1272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Kutaja njia za kuamrisha.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Kutunga sentensi.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Kubainisha viambishi.</w:t>
            </w: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Maigizo.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Maelezo.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Tajriba.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Tofauti ya kurai, kuamrisha na kuhimiza.</w:t>
            </w: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451" w:type="pct"/>
          </w:tcPr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13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7-9.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</w:tc>
        <w:tc>
          <w:tcPr>
            <w:tcW w:w="469" w:type="pct"/>
            <w:gridSpan w:val="3"/>
          </w:tcPr>
          <w:p w:rsidR="00AA0F52" w:rsidRDefault="00AA0F52">
            <w:pPr>
              <w:rPr>
                <w:sz w:val="20"/>
              </w:rPr>
            </w:pPr>
          </w:p>
        </w:tc>
      </w:tr>
      <w:tr w:rsidR="00AA0F52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674"/>
        </w:trPr>
        <w:tc>
          <w:tcPr>
            <w:tcW w:w="252" w:type="pct"/>
            <w:vMerge/>
            <w:shd w:val="clear" w:color="auto" w:fill="auto"/>
          </w:tcPr>
          <w:p w:rsidR="00AA0F52" w:rsidRDefault="00AA0F52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4-5</w:t>
            </w:r>
          </w:p>
        </w:tc>
        <w:tc>
          <w:tcPr>
            <w:tcW w:w="750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Fasihi yetu.</w:t>
            </w:r>
          </w:p>
        </w:tc>
        <w:tc>
          <w:tcPr>
            <w:tcW w:w="737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Fasihi simulizi:</w:t>
            </w:r>
          </w:p>
          <w:p w:rsidR="00AA0F52" w:rsidRDefault="00AA0F52">
            <w:pPr>
              <w:rPr>
                <w:sz w:val="20"/>
              </w:rPr>
            </w:pP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Vipera vya simulizi.</w:t>
            </w:r>
          </w:p>
        </w:tc>
        <w:tc>
          <w:tcPr>
            <w:tcW w:w="1272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Kueleza maana ya fasihi simulizi.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Kufafanua umuhimu wake.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Kutaja mifano ya vipera vya fasihi simulizi.</w:t>
            </w: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Uchunguzi.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Majadiliano.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Maswali na majibu.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Maelezo.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Kazi maradi.</w:t>
            </w:r>
          </w:p>
        </w:tc>
        <w:tc>
          <w:tcPr>
            <w:tcW w:w="451" w:type="pct"/>
          </w:tcPr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14-15.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10.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</w:tc>
        <w:tc>
          <w:tcPr>
            <w:tcW w:w="469" w:type="pct"/>
            <w:gridSpan w:val="3"/>
          </w:tcPr>
          <w:p w:rsidR="00AA0F52" w:rsidRDefault="00AA0F52">
            <w:pPr>
              <w:rPr>
                <w:sz w:val="20"/>
              </w:rPr>
            </w:pPr>
          </w:p>
        </w:tc>
      </w:tr>
      <w:tr w:rsidR="00AA0F52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1357"/>
        </w:trPr>
        <w:tc>
          <w:tcPr>
            <w:tcW w:w="252" w:type="pct"/>
            <w:shd w:val="clear" w:color="auto" w:fill="auto"/>
          </w:tcPr>
          <w:p w:rsidR="00AA0F52" w:rsidRDefault="00AA0F52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</w:t>
            </w:r>
          </w:p>
        </w:tc>
        <w:tc>
          <w:tcPr>
            <w:tcW w:w="262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0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 xml:space="preserve">Ufahamu. </w:t>
            </w:r>
          </w:p>
        </w:tc>
        <w:tc>
          <w:tcPr>
            <w:tcW w:w="737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Haki za wanyama</w:t>
            </w:r>
          </w:p>
        </w:tc>
        <w:tc>
          <w:tcPr>
            <w:tcW w:w="1272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Kusoma na kujibu maswali.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Kujadili kwa ufasaha matendo mazuri na mabaya kwa wanyama.</w:t>
            </w:r>
          </w:p>
        </w:tc>
        <w:tc>
          <w:tcPr>
            <w:tcW w:w="796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Usomaji.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Maswali na majibu.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Kujadili.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Mifano.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Maelezo.</w:t>
            </w:r>
          </w:p>
        </w:tc>
        <w:tc>
          <w:tcPr>
            <w:tcW w:w="451" w:type="pct"/>
          </w:tcPr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116-18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.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10-11.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Kamusi.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</w:tc>
        <w:tc>
          <w:tcPr>
            <w:tcW w:w="469" w:type="pct"/>
            <w:gridSpan w:val="3"/>
          </w:tcPr>
          <w:p w:rsidR="00AA0F52" w:rsidRDefault="00AA0F52">
            <w:pPr>
              <w:rPr>
                <w:sz w:val="20"/>
              </w:rPr>
            </w:pPr>
          </w:p>
        </w:tc>
      </w:tr>
      <w:tr w:rsidR="00AA0F52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1357"/>
        </w:trPr>
        <w:tc>
          <w:tcPr>
            <w:tcW w:w="252" w:type="pct"/>
            <w:vMerge w:val="restart"/>
            <w:shd w:val="clear" w:color="auto" w:fill="auto"/>
          </w:tcPr>
          <w:p w:rsidR="00AA0F52" w:rsidRDefault="00AA0F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62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0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Ufasaha wa lugha.</w:t>
            </w:r>
          </w:p>
        </w:tc>
        <w:tc>
          <w:tcPr>
            <w:tcW w:w="737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Kuandika barua rasmi.</w:t>
            </w:r>
          </w:p>
        </w:tc>
        <w:tc>
          <w:tcPr>
            <w:tcW w:w="1272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Kufahamu sifa za barua rasmi.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Kubainisha mitindo ya barua.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Kueleza sifa za lugha.</w:t>
            </w: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Maswali na majibu.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Ufaraguzi.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Kuandika.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Mazoezi.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Kunakili.</w:t>
            </w:r>
          </w:p>
        </w:tc>
        <w:tc>
          <w:tcPr>
            <w:tcW w:w="451" w:type="pct"/>
          </w:tcPr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20-21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11-12.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Barua rasmi.</w:t>
            </w:r>
          </w:p>
        </w:tc>
        <w:tc>
          <w:tcPr>
            <w:tcW w:w="469" w:type="pct"/>
            <w:gridSpan w:val="3"/>
          </w:tcPr>
          <w:p w:rsidR="00AA0F52" w:rsidRDefault="00AA0F52">
            <w:pPr>
              <w:rPr>
                <w:sz w:val="20"/>
              </w:rPr>
            </w:pPr>
          </w:p>
        </w:tc>
      </w:tr>
      <w:tr w:rsidR="00AA0F52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710"/>
        </w:trPr>
        <w:tc>
          <w:tcPr>
            <w:tcW w:w="252" w:type="pct"/>
            <w:vMerge/>
            <w:shd w:val="clear" w:color="auto" w:fill="auto"/>
          </w:tcPr>
          <w:p w:rsidR="00AA0F52" w:rsidRDefault="00AA0F52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2-3</w:t>
            </w:r>
          </w:p>
        </w:tc>
        <w:tc>
          <w:tcPr>
            <w:tcW w:w="750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Sarufi.</w:t>
            </w:r>
          </w:p>
        </w:tc>
        <w:tc>
          <w:tcPr>
            <w:tcW w:w="737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Nyakati na hali.</w:t>
            </w:r>
          </w:p>
        </w:tc>
        <w:tc>
          <w:tcPr>
            <w:tcW w:w="1272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Kubainisha viambishi vya nyakati na hali.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Kutunga sentensi akitumia viambishi vya nyakati na hali.</w:t>
            </w: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Ufaraguzi.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maswali na majibu.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Kuandika.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Mazoezi.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Kunakili.</w:t>
            </w: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451" w:type="pct"/>
          </w:tcPr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18-20.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11.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</w:tc>
        <w:tc>
          <w:tcPr>
            <w:tcW w:w="469" w:type="pct"/>
            <w:gridSpan w:val="3"/>
          </w:tcPr>
          <w:p w:rsidR="00AA0F52" w:rsidRDefault="00AA0F52">
            <w:pPr>
              <w:rPr>
                <w:sz w:val="20"/>
              </w:rPr>
            </w:pPr>
          </w:p>
        </w:tc>
      </w:tr>
      <w:tr w:rsidR="00AA0F52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1357"/>
        </w:trPr>
        <w:tc>
          <w:tcPr>
            <w:tcW w:w="252" w:type="pct"/>
            <w:vMerge/>
            <w:shd w:val="clear" w:color="auto" w:fill="auto"/>
          </w:tcPr>
          <w:p w:rsidR="00AA0F52" w:rsidRDefault="00AA0F52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4-5</w:t>
            </w:r>
          </w:p>
        </w:tc>
        <w:tc>
          <w:tcPr>
            <w:tcW w:w="750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Kusoma.</w:t>
            </w:r>
          </w:p>
        </w:tc>
        <w:tc>
          <w:tcPr>
            <w:tcW w:w="737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Hadithi fupi.</w:t>
            </w:r>
          </w:p>
        </w:tc>
        <w:tc>
          <w:tcPr>
            <w:tcW w:w="1272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Kujadili dhamira ya mwandishi.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 xml:space="preserve">Kuchambua maudhui na tamathali za lugha. </w:t>
            </w: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Kusoma kwa sauti.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Majadiliano.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Muhtasari wa hadithi.</w:t>
            </w: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451" w:type="pct"/>
          </w:tcPr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Kitabu teule.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.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19-21.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</w:tc>
        <w:tc>
          <w:tcPr>
            <w:tcW w:w="469" w:type="pct"/>
            <w:gridSpan w:val="3"/>
          </w:tcPr>
          <w:p w:rsidR="00AA0F52" w:rsidRDefault="00AA0F52">
            <w:pPr>
              <w:rPr>
                <w:sz w:val="20"/>
              </w:rPr>
            </w:pPr>
          </w:p>
        </w:tc>
      </w:tr>
      <w:tr w:rsidR="00AA0F52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1357"/>
        </w:trPr>
        <w:tc>
          <w:tcPr>
            <w:tcW w:w="252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AA0F52" w:rsidRDefault="00AA0F52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0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Fasihi teule.</w:t>
            </w: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737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Maudhui katika riwaya.</w:t>
            </w:r>
          </w:p>
        </w:tc>
        <w:tc>
          <w:tcPr>
            <w:tcW w:w="1272" w:type="pct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Kueleza maana ya riwaya na maudhui.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Kuchambua maudhui.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Kueleza uchambuzi wa maudhui.</w:t>
            </w:r>
          </w:p>
          <w:p w:rsidR="00AA0F52" w:rsidRDefault="00AA0F52">
            <w:pPr>
              <w:rPr>
                <w:sz w:val="4"/>
              </w:rPr>
            </w:pPr>
          </w:p>
        </w:tc>
        <w:tc>
          <w:tcPr>
            <w:tcW w:w="796" w:type="pct"/>
            <w:gridSpan w:val="2"/>
          </w:tcPr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Kusoma kwa sauti.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Majadiliano.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Kujadili sifa za maudhui.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Kuandika.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Uchunguzi.</w:t>
            </w:r>
          </w:p>
          <w:p w:rsidR="00AA0F52" w:rsidRDefault="00AA0F52">
            <w:pPr>
              <w:rPr>
                <w:sz w:val="20"/>
              </w:rPr>
            </w:pPr>
            <w:r>
              <w:rPr>
                <w:sz w:val="20"/>
              </w:rPr>
              <w:t>Uhakiki.</w:t>
            </w:r>
          </w:p>
          <w:p w:rsidR="00AA0F52" w:rsidRDefault="00AA0F52">
            <w:pPr>
              <w:rPr>
                <w:sz w:val="20"/>
              </w:rPr>
            </w:pPr>
          </w:p>
        </w:tc>
        <w:tc>
          <w:tcPr>
            <w:tcW w:w="451" w:type="pct"/>
          </w:tcPr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22-23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12-13.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  <w:p w:rsidR="00AA0F52" w:rsidRDefault="00AA0F52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Kitabu teule.</w:t>
            </w:r>
          </w:p>
          <w:p w:rsidR="00AA0F52" w:rsidRDefault="00AA0F52">
            <w:pPr>
              <w:rPr>
                <w:i/>
                <w:iCs w:val="0"/>
                <w:sz w:val="16"/>
              </w:rPr>
            </w:pPr>
          </w:p>
        </w:tc>
        <w:tc>
          <w:tcPr>
            <w:tcW w:w="469" w:type="pct"/>
            <w:gridSpan w:val="3"/>
          </w:tcPr>
          <w:p w:rsidR="00AA0F52" w:rsidRDefault="00AA0F52">
            <w:pPr>
              <w:rPr>
                <w:sz w:val="20"/>
              </w:rPr>
            </w:pPr>
          </w:p>
        </w:tc>
      </w:tr>
      <w:tr w:rsidR="00E6332F">
        <w:tblPrEx>
          <w:tblCellMar>
            <w:top w:w="0" w:type="dxa"/>
            <w:bottom w:w="0" w:type="dxa"/>
          </w:tblCellMar>
        </w:tblPrEx>
        <w:trPr>
          <w:gridAfter w:val="1"/>
          <w:wAfter w:w="11" w:type="pct"/>
          <w:cantSplit/>
          <w:trHeight w:val="1357"/>
        </w:trPr>
        <w:tc>
          <w:tcPr>
            <w:tcW w:w="252" w:type="pct"/>
            <w:tcBorders>
              <w:bottom w:val="single" w:sz="4" w:space="0" w:color="auto"/>
            </w:tcBorders>
            <w:shd w:val="clear" w:color="auto" w:fill="auto"/>
          </w:tcPr>
          <w:p w:rsidR="00E6332F" w:rsidRDefault="00AA0F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62" w:type="pct"/>
            <w:gridSpan w:val="2"/>
          </w:tcPr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0" w:type="pct"/>
          </w:tcPr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Kusikiliza na kuzungumza.</w:t>
            </w:r>
          </w:p>
        </w:tc>
        <w:tc>
          <w:tcPr>
            <w:tcW w:w="737" w:type="pct"/>
            <w:gridSpan w:val="2"/>
          </w:tcPr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Lugha ya dini.</w:t>
            </w:r>
          </w:p>
        </w:tc>
        <w:tc>
          <w:tcPr>
            <w:tcW w:w="1272" w:type="pct"/>
          </w:tcPr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Kueleza sifa za lugha ya kidini.</w:t>
            </w:r>
          </w:p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Kutumia sifa katika utekelezaji.</w:t>
            </w:r>
          </w:p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Kubainisha madhumuni na maudhui ya lugha ya kidini.</w:t>
            </w:r>
          </w:p>
          <w:p w:rsidR="00E6332F" w:rsidRDefault="00E6332F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Kusoma.</w:t>
            </w:r>
          </w:p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Kuigiza.</w:t>
            </w:r>
          </w:p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Maswali na majibu.</w:t>
            </w:r>
          </w:p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Kujadili.</w:t>
            </w:r>
          </w:p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Mifano.</w:t>
            </w:r>
          </w:p>
        </w:tc>
        <w:tc>
          <w:tcPr>
            <w:tcW w:w="451" w:type="pct"/>
          </w:tcPr>
          <w:p w:rsidR="00E6332F" w:rsidRDefault="00E6332F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E6332F" w:rsidRDefault="00E6332F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25</w:t>
            </w:r>
          </w:p>
          <w:p w:rsidR="00E6332F" w:rsidRDefault="00E6332F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.</w:t>
            </w:r>
          </w:p>
          <w:p w:rsidR="00E6332F" w:rsidRDefault="00E6332F">
            <w:pPr>
              <w:rPr>
                <w:i/>
                <w:iCs w:val="0"/>
                <w:sz w:val="16"/>
              </w:rPr>
            </w:pPr>
          </w:p>
          <w:p w:rsidR="00E6332F" w:rsidRDefault="00E6332F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E6332F" w:rsidRDefault="00E6332F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. </w:t>
            </w:r>
          </w:p>
          <w:p w:rsidR="00E6332F" w:rsidRDefault="00E6332F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14-16</w:t>
            </w:r>
          </w:p>
          <w:p w:rsidR="00E6332F" w:rsidRDefault="00E6332F">
            <w:pPr>
              <w:rPr>
                <w:i/>
                <w:iCs w:val="0"/>
                <w:sz w:val="16"/>
              </w:rPr>
            </w:pPr>
          </w:p>
        </w:tc>
        <w:tc>
          <w:tcPr>
            <w:tcW w:w="469" w:type="pct"/>
            <w:gridSpan w:val="3"/>
          </w:tcPr>
          <w:p w:rsidR="00E6332F" w:rsidRDefault="00E6332F">
            <w:pPr>
              <w:rPr>
                <w:sz w:val="20"/>
              </w:rPr>
            </w:pPr>
          </w:p>
        </w:tc>
      </w:tr>
      <w:tr w:rsidR="00B622C7">
        <w:tblPrEx>
          <w:tblCellMar>
            <w:top w:w="0" w:type="dxa"/>
            <w:bottom w:w="0" w:type="dxa"/>
          </w:tblCellMar>
        </w:tblPrEx>
        <w:trPr>
          <w:gridAfter w:val="2"/>
          <w:wAfter w:w="46" w:type="pct"/>
          <w:cantSplit/>
          <w:trHeight w:val="1357"/>
        </w:trPr>
        <w:tc>
          <w:tcPr>
            <w:tcW w:w="252" w:type="pct"/>
            <w:vMerge w:val="restart"/>
            <w:shd w:val="clear" w:color="auto" w:fill="auto"/>
          </w:tcPr>
          <w:p w:rsidR="00B622C7" w:rsidRDefault="00B622C7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5</w:t>
            </w:r>
          </w:p>
        </w:tc>
        <w:tc>
          <w:tcPr>
            <w:tcW w:w="262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0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Utunzi.</w:t>
            </w:r>
          </w:p>
        </w:tc>
        <w:tc>
          <w:tcPr>
            <w:tcW w:w="737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Umbo la barua rasmi.</w:t>
            </w:r>
          </w:p>
        </w:tc>
        <w:tc>
          <w:tcPr>
            <w:tcW w:w="1272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B622C7" w:rsidRDefault="00B622C7">
            <w:pPr>
              <w:rPr>
                <w:sz w:val="20"/>
              </w:rPr>
            </w:pP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Kufafanua umbo la barua rasmi.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Kutofautisha barua rasmi na barua ya kirafiki.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Kubuni maudhui ya barua rasmi.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Kuandika barua rasmi.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Kubuni maudhui ya barua rasmi.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Kuandika barua rasmi.</w:t>
            </w:r>
          </w:p>
          <w:p w:rsidR="00B622C7" w:rsidRDefault="00B622C7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 ya barua rasmi.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Mifano.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Kufafanua hoja kuhusu mtindo.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Kuandika barua rasmi.</w:t>
            </w:r>
          </w:p>
        </w:tc>
        <w:tc>
          <w:tcPr>
            <w:tcW w:w="455" w:type="pct"/>
            <w:gridSpan w:val="2"/>
          </w:tcPr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23-24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.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13-14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Barua rasmi.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Magazeti.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</w:tc>
        <w:tc>
          <w:tcPr>
            <w:tcW w:w="430" w:type="pct"/>
          </w:tcPr>
          <w:p w:rsidR="00B622C7" w:rsidRDefault="00B622C7">
            <w:pPr>
              <w:rPr>
                <w:sz w:val="20"/>
              </w:rPr>
            </w:pPr>
          </w:p>
        </w:tc>
      </w:tr>
      <w:tr w:rsidR="00B622C7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2" w:type="pct"/>
            <w:vMerge/>
            <w:shd w:val="clear" w:color="auto" w:fill="auto"/>
          </w:tcPr>
          <w:p w:rsidR="00B622C7" w:rsidRDefault="00B622C7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3-4</w:t>
            </w:r>
          </w:p>
        </w:tc>
        <w:tc>
          <w:tcPr>
            <w:tcW w:w="750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Kusoma.</w:t>
            </w:r>
          </w:p>
        </w:tc>
        <w:tc>
          <w:tcPr>
            <w:tcW w:w="737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Hadithi fupi.</w:t>
            </w:r>
          </w:p>
        </w:tc>
        <w:tc>
          <w:tcPr>
            <w:tcW w:w="1272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Kusoma kwa sauti na kimya.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Kueleza sifa za ulaghai.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Kufafanua maudhui na sifa za wahusika.</w:t>
            </w:r>
          </w:p>
          <w:p w:rsidR="00B622C7" w:rsidRDefault="00B622C7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Majadiliano.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Kuchambua hoja kuu za maudui, lugha na wahusika.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Uchambuzi.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 xml:space="preserve">Maswali na majibu. </w:t>
            </w:r>
          </w:p>
        </w:tc>
        <w:tc>
          <w:tcPr>
            <w:tcW w:w="455" w:type="pct"/>
            <w:gridSpan w:val="2"/>
          </w:tcPr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Kitabu teule. 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50-56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</w:tc>
        <w:tc>
          <w:tcPr>
            <w:tcW w:w="476" w:type="pct"/>
            <w:gridSpan w:val="3"/>
          </w:tcPr>
          <w:p w:rsidR="00B622C7" w:rsidRDefault="00B622C7">
            <w:pPr>
              <w:rPr>
                <w:sz w:val="16"/>
              </w:rPr>
            </w:pPr>
          </w:p>
        </w:tc>
      </w:tr>
      <w:tr w:rsidR="00B622C7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2" w:type="pct"/>
            <w:vMerge/>
            <w:shd w:val="clear" w:color="auto" w:fill="auto"/>
          </w:tcPr>
          <w:p w:rsidR="00B622C7" w:rsidRDefault="00B622C7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0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Kusoma.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(Fasihi yetu).</w:t>
            </w:r>
          </w:p>
        </w:tc>
        <w:tc>
          <w:tcPr>
            <w:tcW w:w="737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 xml:space="preserve">Ulumbi. </w:t>
            </w:r>
          </w:p>
          <w:p w:rsidR="00B622C7" w:rsidRDefault="00B622C7">
            <w:pPr>
              <w:rPr>
                <w:sz w:val="20"/>
              </w:rPr>
            </w:pP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(Hotuba)</w:t>
            </w:r>
          </w:p>
        </w:tc>
        <w:tc>
          <w:tcPr>
            <w:tcW w:w="1272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Kueleza maana na kanuni za ulumbi.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Kutaja mifano ya ulumbi.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Kueleza umuhimu wa ulumbi.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Kueleza walumbi na sifa zao.</w:t>
            </w:r>
          </w:p>
          <w:p w:rsidR="00B622C7" w:rsidRDefault="00B622C7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Uigizaji.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Majadiliano.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Hotuba.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Kazi ya makundi.</w:t>
            </w:r>
          </w:p>
        </w:tc>
        <w:tc>
          <w:tcPr>
            <w:tcW w:w="455" w:type="pct"/>
            <w:gridSpan w:val="2"/>
          </w:tcPr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25-26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.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16-17</w:t>
            </w:r>
          </w:p>
        </w:tc>
        <w:tc>
          <w:tcPr>
            <w:tcW w:w="476" w:type="pct"/>
            <w:gridSpan w:val="3"/>
          </w:tcPr>
          <w:p w:rsidR="00B622C7" w:rsidRDefault="00B622C7">
            <w:pPr>
              <w:rPr>
                <w:sz w:val="16"/>
              </w:rPr>
            </w:pPr>
          </w:p>
        </w:tc>
      </w:tr>
      <w:tr w:rsidR="00B622C7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2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B622C7" w:rsidRDefault="00B622C7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0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Sarufi.</w:t>
            </w:r>
          </w:p>
        </w:tc>
        <w:tc>
          <w:tcPr>
            <w:tcW w:w="737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Ukanushaji.</w:t>
            </w:r>
          </w:p>
        </w:tc>
        <w:tc>
          <w:tcPr>
            <w:tcW w:w="1272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Kuelewa viambishi vya kukanusha.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Kutofautisha kinyume na kukanusha.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Kukanusha sentensi.</w:t>
            </w:r>
          </w:p>
          <w:p w:rsidR="00B622C7" w:rsidRDefault="00B622C7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Ufafanuzi.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Mifano.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Maumbo ya viambishi.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Mazoezi.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Kuandika.</w:t>
            </w:r>
          </w:p>
        </w:tc>
        <w:tc>
          <w:tcPr>
            <w:tcW w:w="455" w:type="pct"/>
            <w:gridSpan w:val="2"/>
          </w:tcPr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29-33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18-20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</w:tc>
        <w:tc>
          <w:tcPr>
            <w:tcW w:w="476" w:type="pct"/>
            <w:gridSpan w:val="3"/>
          </w:tcPr>
          <w:p w:rsidR="00B622C7" w:rsidRDefault="00B622C7">
            <w:pPr>
              <w:rPr>
                <w:sz w:val="16"/>
              </w:rPr>
            </w:pPr>
          </w:p>
        </w:tc>
      </w:tr>
      <w:tr w:rsidR="00E6332F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2" w:type="pct"/>
            <w:tcBorders>
              <w:bottom w:val="single" w:sz="4" w:space="0" w:color="auto"/>
            </w:tcBorders>
            <w:shd w:val="clear" w:color="auto" w:fill="auto"/>
          </w:tcPr>
          <w:p w:rsidR="00E6332F" w:rsidRDefault="00B622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62" w:type="pct"/>
            <w:gridSpan w:val="2"/>
          </w:tcPr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0" w:type="pct"/>
          </w:tcPr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Ufahamu.</w:t>
            </w:r>
          </w:p>
        </w:tc>
        <w:tc>
          <w:tcPr>
            <w:tcW w:w="737" w:type="pct"/>
            <w:gridSpan w:val="2"/>
          </w:tcPr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Matumizi ya simu tamba maabadini.</w:t>
            </w:r>
          </w:p>
        </w:tc>
        <w:tc>
          <w:tcPr>
            <w:tcW w:w="1272" w:type="pct"/>
          </w:tcPr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Kujibu maswali kwa usahihi.</w:t>
            </w:r>
          </w:p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Kuelezea  msamiati uliotumiwa.</w:t>
            </w:r>
          </w:p>
          <w:p w:rsidR="00E6332F" w:rsidRDefault="00E6332F">
            <w:pPr>
              <w:rPr>
                <w:sz w:val="20"/>
              </w:rPr>
            </w:pPr>
          </w:p>
          <w:p w:rsidR="00E6332F" w:rsidRDefault="00E6332F">
            <w:pPr>
              <w:rPr>
                <w:sz w:val="20"/>
              </w:rPr>
            </w:pPr>
          </w:p>
          <w:p w:rsidR="00E6332F" w:rsidRDefault="00E6332F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E6332F" w:rsidRPr="00B1320F" w:rsidRDefault="00E6332F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Kusoma kifungu.</w:t>
            </w:r>
          </w:p>
          <w:p w:rsidR="00E6332F" w:rsidRPr="00B1320F" w:rsidRDefault="00E6332F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Kujadili msamiati mpya.</w:t>
            </w:r>
          </w:p>
          <w:p w:rsidR="00E6332F" w:rsidRPr="00B1320F" w:rsidRDefault="00E6332F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Mazungumzo.</w:t>
            </w:r>
          </w:p>
          <w:p w:rsidR="00E6332F" w:rsidRPr="00B1320F" w:rsidRDefault="00E6332F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Uigizaji.</w:t>
            </w:r>
          </w:p>
          <w:p w:rsidR="00E6332F" w:rsidRPr="00B1320F" w:rsidRDefault="00E6332F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Maswali na majibu.</w:t>
            </w:r>
          </w:p>
        </w:tc>
        <w:tc>
          <w:tcPr>
            <w:tcW w:w="455" w:type="pct"/>
            <w:gridSpan w:val="2"/>
          </w:tcPr>
          <w:p w:rsidR="00E6332F" w:rsidRDefault="00E6332F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E6332F" w:rsidRDefault="00E6332F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26-29</w:t>
            </w:r>
          </w:p>
          <w:p w:rsidR="00E6332F" w:rsidRDefault="00E6332F">
            <w:pPr>
              <w:rPr>
                <w:i/>
                <w:iCs w:val="0"/>
                <w:sz w:val="16"/>
              </w:rPr>
            </w:pPr>
          </w:p>
          <w:p w:rsidR="00E6332F" w:rsidRDefault="00E6332F">
            <w:pPr>
              <w:rPr>
                <w:i/>
                <w:iCs w:val="0"/>
                <w:sz w:val="16"/>
              </w:rPr>
            </w:pPr>
          </w:p>
          <w:p w:rsidR="00E6332F" w:rsidRDefault="00E6332F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E6332F" w:rsidRDefault="00E6332F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. </w:t>
            </w:r>
          </w:p>
          <w:p w:rsidR="00E6332F" w:rsidRDefault="00E6332F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17-18.</w:t>
            </w:r>
          </w:p>
          <w:p w:rsidR="00E6332F" w:rsidRDefault="00E6332F">
            <w:pPr>
              <w:rPr>
                <w:i/>
                <w:iCs w:val="0"/>
                <w:sz w:val="16"/>
              </w:rPr>
            </w:pPr>
          </w:p>
          <w:p w:rsidR="00E6332F" w:rsidRDefault="00E6332F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Kamusi.</w:t>
            </w:r>
          </w:p>
        </w:tc>
        <w:tc>
          <w:tcPr>
            <w:tcW w:w="476" w:type="pct"/>
            <w:gridSpan w:val="3"/>
          </w:tcPr>
          <w:p w:rsidR="00E6332F" w:rsidRDefault="00E6332F">
            <w:pPr>
              <w:rPr>
                <w:sz w:val="16"/>
              </w:rPr>
            </w:pPr>
          </w:p>
        </w:tc>
      </w:tr>
      <w:tr w:rsidR="00B622C7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2" w:type="pct"/>
            <w:vMerge w:val="restart"/>
            <w:shd w:val="clear" w:color="auto" w:fill="auto"/>
          </w:tcPr>
          <w:p w:rsidR="00B622C7" w:rsidRDefault="00B622C7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6</w:t>
            </w:r>
          </w:p>
        </w:tc>
        <w:tc>
          <w:tcPr>
            <w:tcW w:w="262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2-3</w:t>
            </w:r>
          </w:p>
        </w:tc>
        <w:tc>
          <w:tcPr>
            <w:tcW w:w="750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 xml:space="preserve">Fasihi teule. </w:t>
            </w:r>
          </w:p>
          <w:p w:rsidR="00B622C7" w:rsidRDefault="00B622C7">
            <w:pPr>
              <w:rPr>
                <w:sz w:val="20"/>
              </w:rPr>
            </w:pPr>
          </w:p>
        </w:tc>
        <w:tc>
          <w:tcPr>
            <w:tcW w:w="737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Wahusika katika riwaya.</w:t>
            </w:r>
          </w:p>
        </w:tc>
        <w:tc>
          <w:tcPr>
            <w:tcW w:w="1272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Kueleza aina za wahusika katika riwaya.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Kufafanua sifa na umuhimu wa wahusika.</w:t>
            </w:r>
          </w:p>
          <w:p w:rsidR="00B622C7" w:rsidRDefault="00B622C7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Majadiliano.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Tajriba.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Makundi.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Uhakiki.</w:t>
            </w:r>
          </w:p>
        </w:tc>
        <w:tc>
          <w:tcPr>
            <w:tcW w:w="455" w:type="pct"/>
            <w:gridSpan w:val="2"/>
          </w:tcPr>
          <w:p w:rsidR="00B622C7" w:rsidRDefault="008B077F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20"/>
                <w:szCs w:val="20"/>
              </w:rPr>
              <w:t>Kitabu teule na mwongozo.</w:t>
            </w:r>
          </w:p>
        </w:tc>
        <w:tc>
          <w:tcPr>
            <w:tcW w:w="476" w:type="pct"/>
            <w:gridSpan w:val="3"/>
          </w:tcPr>
          <w:p w:rsidR="00B622C7" w:rsidRDefault="00B622C7">
            <w:pPr>
              <w:rPr>
                <w:sz w:val="16"/>
              </w:rPr>
            </w:pPr>
          </w:p>
        </w:tc>
      </w:tr>
      <w:tr w:rsidR="00B622C7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2" w:type="pct"/>
            <w:vMerge/>
            <w:shd w:val="clear" w:color="auto" w:fill="auto"/>
          </w:tcPr>
          <w:p w:rsidR="00B622C7" w:rsidRDefault="00B622C7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0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Ufasaha wa lugha.</w:t>
            </w:r>
          </w:p>
        </w:tc>
        <w:tc>
          <w:tcPr>
            <w:tcW w:w="737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Historia na chimbuko la Kiswahili.</w:t>
            </w:r>
          </w:p>
        </w:tc>
        <w:tc>
          <w:tcPr>
            <w:tcW w:w="1272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Kueleza Historia na chimbuko la Kiswahili.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Kujadili lahaja.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Kubainisha kuhusu asili ya Kiswahili.</w:t>
            </w:r>
          </w:p>
          <w:p w:rsidR="00B622C7" w:rsidRDefault="00B622C7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Kusoma.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Majadiliano.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Tajriba.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Mifano.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Makundi.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Ufafanuzi.</w:t>
            </w:r>
          </w:p>
        </w:tc>
        <w:tc>
          <w:tcPr>
            <w:tcW w:w="455" w:type="pct"/>
            <w:gridSpan w:val="2"/>
          </w:tcPr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3633-36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. 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20-21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</w:tc>
        <w:tc>
          <w:tcPr>
            <w:tcW w:w="476" w:type="pct"/>
            <w:gridSpan w:val="3"/>
          </w:tcPr>
          <w:p w:rsidR="00B622C7" w:rsidRDefault="00B622C7">
            <w:pPr>
              <w:rPr>
                <w:sz w:val="16"/>
              </w:rPr>
            </w:pPr>
          </w:p>
        </w:tc>
      </w:tr>
      <w:tr w:rsidR="00B622C7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2" w:type="pct"/>
            <w:vMerge/>
            <w:tcBorders>
              <w:bottom w:val="nil"/>
            </w:tcBorders>
            <w:shd w:val="clear" w:color="auto" w:fill="auto"/>
          </w:tcPr>
          <w:p w:rsidR="00B622C7" w:rsidRDefault="00B622C7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5-6</w:t>
            </w:r>
          </w:p>
        </w:tc>
        <w:tc>
          <w:tcPr>
            <w:tcW w:w="750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Kusoma.</w:t>
            </w:r>
          </w:p>
        </w:tc>
        <w:tc>
          <w:tcPr>
            <w:tcW w:w="737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Hadithi fupi.</w:t>
            </w:r>
          </w:p>
        </w:tc>
        <w:tc>
          <w:tcPr>
            <w:tcW w:w="1272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Kusoma hadithi.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Kujadili wahusika, maudhui na lugha.</w:t>
            </w:r>
          </w:p>
          <w:p w:rsidR="00B622C7" w:rsidRDefault="00B622C7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Majadiliano.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Kusoma.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Kuchambua hadithi.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Kujibu maswali.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gridSpan w:val="2"/>
          </w:tcPr>
          <w:p w:rsidR="00B622C7" w:rsidRPr="00B1320F" w:rsidRDefault="00B622C7">
            <w:pPr>
              <w:rPr>
                <w:i/>
                <w:iCs w:val="0"/>
                <w:sz w:val="20"/>
                <w:szCs w:val="20"/>
              </w:rPr>
            </w:pPr>
            <w:r w:rsidRPr="00B1320F">
              <w:rPr>
                <w:i/>
                <w:iCs w:val="0"/>
                <w:sz w:val="20"/>
                <w:szCs w:val="20"/>
              </w:rPr>
              <w:t>Kitabu teule</w:t>
            </w:r>
          </w:p>
          <w:p w:rsidR="00B622C7" w:rsidRPr="00B1320F" w:rsidRDefault="00B622C7">
            <w:pPr>
              <w:rPr>
                <w:i/>
                <w:iCs w:val="0"/>
                <w:sz w:val="20"/>
                <w:szCs w:val="20"/>
              </w:rPr>
            </w:pPr>
            <w:r w:rsidRPr="00B1320F">
              <w:rPr>
                <w:i/>
                <w:iCs w:val="0"/>
                <w:sz w:val="20"/>
                <w:szCs w:val="20"/>
              </w:rPr>
              <w:t>Na mwongozo.</w:t>
            </w:r>
          </w:p>
          <w:p w:rsidR="00B622C7" w:rsidRPr="00B1320F" w:rsidRDefault="00B622C7">
            <w:pPr>
              <w:rPr>
                <w:i/>
                <w:iCs w:val="0"/>
                <w:sz w:val="20"/>
                <w:szCs w:val="20"/>
              </w:rPr>
            </w:pPr>
          </w:p>
        </w:tc>
        <w:tc>
          <w:tcPr>
            <w:tcW w:w="476" w:type="pct"/>
            <w:gridSpan w:val="3"/>
          </w:tcPr>
          <w:p w:rsidR="00B622C7" w:rsidRDefault="00B622C7">
            <w:pPr>
              <w:rPr>
                <w:sz w:val="16"/>
              </w:rPr>
            </w:pPr>
          </w:p>
        </w:tc>
      </w:tr>
      <w:tr w:rsidR="00B622C7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2" w:type="pct"/>
            <w:vMerge w:val="restart"/>
            <w:shd w:val="clear" w:color="auto" w:fill="auto"/>
          </w:tcPr>
          <w:p w:rsidR="00B622C7" w:rsidRDefault="00B622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62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0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Kusikiliza na kuzungumza.</w:t>
            </w:r>
          </w:p>
        </w:tc>
        <w:tc>
          <w:tcPr>
            <w:tcW w:w="737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Hotuba.</w:t>
            </w:r>
          </w:p>
        </w:tc>
        <w:tc>
          <w:tcPr>
            <w:tcW w:w="1272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Kubainisha za kuzingatia mtu anapotoa hoja.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Kueleza hoja muhimu.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Kutoa hotuba mbele ya darasa.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Kuandika muhtasari.</w:t>
            </w:r>
          </w:p>
          <w:p w:rsidR="00B622C7" w:rsidRDefault="00B622C7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Michezo.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Mashindano.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Utafiti.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Kazi ya makundi.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Ufahamu.</w:t>
            </w:r>
          </w:p>
        </w:tc>
        <w:tc>
          <w:tcPr>
            <w:tcW w:w="455" w:type="pct"/>
            <w:gridSpan w:val="2"/>
          </w:tcPr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39-40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. 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24-25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</w:tc>
        <w:tc>
          <w:tcPr>
            <w:tcW w:w="476" w:type="pct"/>
            <w:gridSpan w:val="3"/>
          </w:tcPr>
          <w:p w:rsidR="00B622C7" w:rsidRDefault="00B622C7">
            <w:pPr>
              <w:rPr>
                <w:sz w:val="16"/>
              </w:rPr>
            </w:pPr>
          </w:p>
        </w:tc>
      </w:tr>
      <w:tr w:rsidR="00B622C7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2" w:type="pct"/>
            <w:vMerge/>
            <w:tcBorders>
              <w:bottom w:val="nil"/>
            </w:tcBorders>
            <w:shd w:val="clear" w:color="auto" w:fill="auto"/>
          </w:tcPr>
          <w:p w:rsidR="00B622C7" w:rsidRDefault="00B622C7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2-3</w:t>
            </w:r>
          </w:p>
        </w:tc>
        <w:tc>
          <w:tcPr>
            <w:tcW w:w="750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 xml:space="preserve">Kuandika. </w:t>
            </w:r>
          </w:p>
        </w:tc>
        <w:tc>
          <w:tcPr>
            <w:tcW w:w="737" w:type="pct"/>
            <w:gridSpan w:val="2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Utunzi: insha ya mazungumzo.</w:t>
            </w:r>
          </w:p>
        </w:tc>
        <w:tc>
          <w:tcPr>
            <w:tcW w:w="1272" w:type="pct"/>
          </w:tcPr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Kueleza sifa za insha 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Kufafanua mbinu za utunzi wa insha.</w:t>
            </w:r>
          </w:p>
          <w:p w:rsidR="00B622C7" w:rsidRDefault="00B622C7">
            <w:pPr>
              <w:rPr>
                <w:sz w:val="20"/>
              </w:rPr>
            </w:pPr>
            <w:r>
              <w:rPr>
                <w:sz w:val="20"/>
              </w:rPr>
              <w:t>Kuandika insha ya mazungumzo.</w:t>
            </w:r>
          </w:p>
          <w:p w:rsidR="00B622C7" w:rsidRDefault="00B622C7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Maagizo.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Maswali na majibu.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 xml:space="preserve">Kuandika </w:t>
            </w:r>
          </w:p>
          <w:p w:rsidR="00B622C7" w:rsidRPr="00B1320F" w:rsidRDefault="00B622C7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Majadiliano.</w:t>
            </w:r>
          </w:p>
        </w:tc>
        <w:tc>
          <w:tcPr>
            <w:tcW w:w="455" w:type="pct"/>
            <w:gridSpan w:val="2"/>
          </w:tcPr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38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. 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22-24</w:t>
            </w:r>
          </w:p>
          <w:p w:rsidR="00B622C7" w:rsidRDefault="00B622C7">
            <w:pPr>
              <w:rPr>
                <w:i/>
                <w:iCs w:val="0"/>
                <w:sz w:val="16"/>
              </w:rPr>
            </w:pPr>
          </w:p>
        </w:tc>
        <w:tc>
          <w:tcPr>
            <w:tcW w:w="476" w:type="pct"/>
            <w:gridSpan w:val="3"/>
          </w:tcPr>
          <w:p w:rsidR="00B622C7" w:rsidRDefault="00B622C7">
            <w:pPr>
              <w:rPr>
                <w:sz w:val="16"/>
              </w:rPr>
            </w:pPr>
          </w:p>
        </w:tc>
      </w:tr>
      <w:tr w:rsidR="00DB047D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2" w:type="pct"/>
            <w:vMerge w:val="restart"/>
            <w:shd w:val="clear" w:color="auto" w:fill="auto"/>
          </w:tcPr>
          <w:p w:rsidR="00DB047D" w:rsidRDefault="00DB047D" w:rsidP="00B622C7">
            <w:pPr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w:lastRenderedPageBreak/>
              <w:t>7</w:t>
            </w:r>
          </w:p>
        </w:tc>
        <w:tc>
          <w:tcPr>
            <w:tcW w:w="262" w:type="pct"/>
            <w:gridSpan w:val="2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0" w:type="pct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Sarufi.</w:t>
            </w:r>
          </w:p>
          <w:p w:rsidR="00DB047D" w:rsidRDefault="00DB047D">
            <w:pPr>
              <w:rPr>
                <w:i/>
                <w:iCs w:val="0"/>
                <w:sz w:val="20"/>
              </w:rPr>
            </w:pPr>
          </w:p>
        </w:tc>
        <w:tc>
          <w:tcPr>
            <w:tcW w:w="737" w:type="pct"/>
            <w:gridSpan w:val="2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Kauli ya vitenzi: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Kutendeshana.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Kutendeshewa.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Kutendesheka.</w:t>
            </w:r>
          </w:p>
          <w:p w:rsidR="00DB047D" w:rsidRDefault="00DB047D">
            <w:pPr>
              <w:rPr>
                <w:sz w:val="20"/>
              </w:rPr>
            </w:pPr>
          </w:p>
        </w:tc>
        <w:tc>
          <w:tcPr>
            <w:tcW w:w="1272" w:type="pct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Kubainisha maumbo ya vitenzi.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Kugeuza vitenzi.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Kutunga sentensi kwa kutumia vitenzi.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Kueleza maana ya sentensi zenye vitenzi.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Kutunga sentensi kwa kutumia vitenzi katika kauli maalumu.</w:t>
            </w:r>
          </w:p>
          <w:p w:rsidR="00DB047D" w:rsidRDefault="00DB047D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Maelezo.</w:t>
            </w:r>
          </w:p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Mazoezi ya kutunga sentensi.</w:t>
            </w:r>
          </w:p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Mifano.</w:t>
            </w:r>
          </w:p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Tajriba.</w:t>
            </w:r>
          </w:p>
        </w:tc>
        <w:tc>
          <w:tcPr>
            <w:tcW w:w="455" w:type="pct"/>
            <w:gridSpan w:val="2"/>
          </w:tcPr>
          <w:p w:rsidR="00DB047D" w:rsidRDefault="00DB047D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DB047D" w:rsidRDefault="00DB047D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43-45</w:t>
            </w:r>
          </w:p>
          <w:p w:rsidR="00DB047D" w:rsidRDefault="00DB047D">
            <w:pPr>
              <w:rPr>
                <w:i/>
                <w:iCs w:val="0"/>
                <w:sz w:val="16"/>
              </w:rPr>
            </w:pPr>
          </w:p>
          <w:p w:rsidR="00DB047D" w:rsidRDefault="00DB047D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DB047D" w:rsidRDefault="00DB047D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28</w:t>
            </w:r>
          </w:p>
          <w:p w:rsidR="00DB047D" w:rsidRDefault="00DB047D">
            <w:pPr>
              <w:rPr>
                <w:i/>
                <w:iCs w:val="0"/>
                <w:sz w:val="16"/>
              </w:rPr>
            </w:pPr>
          </w:p>
        </w:tc>
        <w:tc>
          <w:tcPr>
            <w:tcW w:w="476" w:type="pct"/>
            <w:gridSpan w:val="3"/>
          </w:tcPr>
          <w:p w:rsidR="00DB047D" w:rsidRDefault="00DB047D">
            <w:pPr>
              <w:rPr>
                <w:sz w:val="16"/>
              </w:rPr>
            </w:pPr>
          </w:p>
        </w:tc>
      </w:tr>
      <w:tr w:rsidR="00DB047D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2" w:type="pct"/>
            <w:vMerge/>
            <w:shd w:val="clear" w:color="auto" w:fill="auto"/>
          </w:tcPr>
          <w:p w:rsidR="00DB047D" w:rsidRDefault="00DB047D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0" w:type="pct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Kusoma.</w:t>
            </w:r>
          </w:p>
          <w:p w:rsidR="00DB047D" w:rsidRDefault="00DB047D">
            <w:pPr>
              <w:rPr>
                <w:sz w:val="20"/>
              </w:rPr>
            </w:pPr>
          </w:p>
          <w:p w:rsidR="00DB047D" w:rsidRDefault="00DB047D">
            <w:pPr>
              <w:rPr>
                <w:sz w:val="20"/>
              </w:rPr>
            </w:pPr>
          </w:p>
        </w:tc>
        <w:tc>
          <w:tcPr>
            <w:tcW w:w="737" w:type="pct"/>
            <w:gridSpan w:val="2"/>
          </w:tcPr>
          <w:p w:rsidR="00DB047D" w:rsidRDefault="00DB047D">
            <w:pPr>
              <w:rPr>
                <w:i/>
                <w:iCs w:val="0"/>
                <w:sz w:val="20"/>
              </w:rPr>
            </w:pPr>
            <w:r>
              <w:rPr>
                <w:sz w:val="20"/>
              </w:rPr>
              <w:t>Hadithi fupi.</w:t>
            </w:r>
          </w:p>
        </w:tc>
        <w:tc>
          <w:tcPr>
            <w:tcW w:w="1272" w:type="pct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Kufafanua dhamira, maudhui na wahusika.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Kuchunguza lugha iliyotumiwa.</w:t>
            </w:r>
          </w:p>
          <w:p w:rsidR="00DB047D" w:rsidRDefault="00DB047D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Kusoma.</w:t>
            </w:r>
          </w:p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Kujadili.</w:t>
            </w:r>
          </w:p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Maswali na majibu.</w:t>
            </w:r>
          </w:p>
        </w:tc>
        <w:tc>
          <w:tcPr>
            <w:tcW w:w="455" w:type="pct"/>
            <w:gridSpan w:val="2"/>
          </w:tcPr>
          <w:p w:rsidR="00DB047D" w:rsidRPr="00B1320F" w:rsidRDefault="00DB047D">
            <w:pPr>
              <w:rPr>
                <w:i/>
                <w:iCs w:val="0"/>
                <w:sz w:val="18"/>
                <w:szCs w:val="18"/>
              </w:rPr>
            </w:pPr>
            <w:r w:rsidRPr="00B1320F">
              <w:rPr>
                <w:i/>
                <w:iCs w:val="0"/>
                <w:sz w:val="18"/>
                <w:szCs w:val="18"/>
              </w:rPr>
              <w:t>Kitabu teule na mwongozo.</w:t>
            </w:r>
          </w:p>
          <w:p w:rsidR="00DB047D" w:rsidRPr="00B1320F" w:rsidRDefault="00DB047D">
            <w:pPr>
              <w:rPr>
                <w:i/>
                <w:iCs w:val="0"/>
                <w:sz w:val="18"/>
                <w:szCs w:val="18"/>
              </w:rPr>
            </w:pPr>
          </w:p>
          <w:p w:rsidR="00DB047D" w:rsidRPr="00B1320F" w:rsidRDefault="00DB047D">
            <w:pPr>
              <w:pStyle w:val="Heading4"/>
              <w:rPr>
                <w:sz w:val="18"/>
                <w:szCs w:val="18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B1320F">
                  <w:rPr>
                    <w:sz w:val="18"/>
                    <w:szCs w:val="18"/>
                  </w:rPr>
                  <w:t>Uk</w:t>
                </w:r>
              </w:smartTag>
            </w:smartTag>
            <w:r w:rsidRPr="00B1320F">
              <w:rPr>
                <w:sz w:val="18"/>
                <w:szCs w:val="18"/>
              </w:rPr>
              <w:t xml:space="preserve"> 63-77</w:t>
            </w:r>
          </w:p>
        </w:tc>
        <w:tc>
          <w:tcPr>
            <w:tcW w:w="476" w:type="pct"/>
            <w:gridSpan w:val="3"/>
          </w:tcPr>
          <w:p w:rsidR="00DB047D" w:rsidRDefault="00DB047D">
            <w:pPr>
              <w:rPr>
                <w:sz w:val="16"/>
              </w:rPr>
            </w:pPr>
          </w:p>
        </w:tc>
      </w:tr>
      <w:tr w:rsidR="00DB047D">
        <w:tblPrEx>
          <w:tblCellMar>
            <w:top w:w="0" w:type="dxa"/>
            <w:bottom w:w="0" w:type="dxa"/>
          </w:tblCellMar>
        </w:tblPrEx>
        <w:trPr>
          <w:cantSplit/>
          <w:trHeight w:val="464"/>
        </w:trPr>
        <w:tc>
          <w:tcPr>
            <w:tcW w:w="252" w:type="pct"/>
            <w:vMerge/>
            <w:shd w:val="clear" w:color="auto" w:fill="auto"/>
          </w:tcPr>
          <w:p w:rsidR="00DB047D" w:rsidRDefault="00DB047D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87" w:type="pct"/>
            <w:gridSpan w:val="3"/>
            <w:vAlign w:val="center"/>
          </w:tcPr>
          <w:p w:rsidR="00DB047D" w:rsidRDefault="00DB047D" w:rsidP="00DB047D">
            <w:pPr>
              <w:jc w:val="center"/>
              <w:rPr>
                <w:sz w:val="20"/>
              </w:rPr>
            </w:pPr>
            <w:r>
              <w:rPr>
                <w:sz w:val="20"/>
              </w:rPr>
              <w:t>MAJARIBIO</w:t>
            </w:r>
          </w:p>
        </w:tc>
        <w:tc>
          <w:tcPr>
            <w:tcW w:w="1272" w:type="pct"/>
          </w:tcPr>
          <w:p w:rsidR="00DB047D" w:rsidRDefault="00DB047D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DB047D" w:rsidRPr="00B1320F" w:rsidRDefault="00DB047D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gridSpan w:val="2"/>
          </w:tcPr>
          <w:p w:rsidR="00DB047D" w:rsidRPr="00B1320F" w:rsidRDefault="00DB047D">
            <w:pPr>
              <w:rPr>
                <w:i/>
                <w:iCs w:val="0"/>
                <w:sz w:val="18"/>
                <w:szCs w:val="18"/>
              </w:rPr>
            </w:pPr>
          </w:p>
        </w:tc>
        <w:tc>
          <w:tcPr>
            <w:tcW w:w="476" w:type="pct"/>
            <w:gridSpan w:val="3"/>
          </w:tcPr>
          <w:p w:rsidR="00DB047D" w:rsidRDefault="00DB047D">
            <w:pPr>
              <w:rPr>
                <w:sz w:val="16"/>
              </w:rPr>
            </w:pPr>
          </w:p>
        </w:tc>
      </w:tr>
      <w:tr w:rsidR="000D69EE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2" w:type="pct"/>
            <w:vMerge w:val="restart"/>
            <w:shd w:val="clear" w:color="auto" w:fill="auto"/>
          </w:tcPr>
          <w:p w:rsidR="000D69EE" w:rsidRDefault="000D69EE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62" w:type="pct"/>
            <w:gridSpan w:val="2"/>
          </w:tcPr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0" w:type="pct"/>
          </w:tcPr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Kusikiliza na kuzungumza.</w:t>
            </w:r>
          </w:p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37" w:type="pct"/>
            <w:gridSpan w:val="2"/>
          </w:tcPr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Hotuba.</w:t>
            </w:r>
          </w:p>
        </w:tc>
        <w:tc>
          <w:tcPr>
            <w:tcW w:w="1272" w:type="pct"/>
          </w:tcPr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Kufafanua mambo ya kuzingatia mtu atoapo hotuba.</w:t>
            </w:r>
          </w:p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Kuandaa muswada wa hotuba.</w:t>
            </w:r>
          </w:p>
          <w:p w:rsidR="000D69EE" w:rsidRDefault="000D69EE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0D69EE" w:rsidRPr="00B1320F" w:rsidRDefault="000D69EE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Ufafanuzi.</w:t>
            </w:r>
          </w:p>
          <w:p w:rsidR="000D69EE" w:rsidRPr="00B1320F" w:rsidRDefault="000D69EE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Maelezo.</w:t>
            </w:r>
          </w:p>
          <w:p w:rsidR="000D69EE" w:rsidRPr="00B1320F" w:rsidRDefault="000D69EE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Maigizo.</w:t>
            </w:r>
          </w:p>
          <w:p w:rsidR="000D69EE" w:rsidRPr="00B1320F" w:rsidRDefault="000D69EE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Uvumbuzi.</w:t>
            </w:r>
          </w:p>
          <w:p w:rsidR="000D69EE" w:rsidRPr="00B1320F" w:rsidRDefault="000D69EE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Uchunguzi.</w:t>
            </w:r>
          </w:p>
        </w:tc>
        <w:tc>
          <w:tcPr>
            <w:tcW w:w="455" w:type="pct"/>
            <w:gridSpan w:val="2"/>
          </w:tcPr>
          <w:p w:rsidR="000D69EE" w:rsidRDefault="000D69EE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0D69EE" w:rsidRDefault="000D69EE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40-41</w:t>
            </w:r>
          </w:p>
          <w:p w:rsidR="000D69EE" w:rsidRDefault="000D69EE">
            <w:pPr>
              <w:rPr>
                <w:i/>
                <w:iCs w:val="0"/>
                <w:sz w:val="16"/>
              </w:rPr>
            </w:pPr>
          </w:p>
          <w:p w:rsidR="000D69EE" w:rsidRDefault="000D69EE">
            <w:pPr>
              <w:rPr>
                <w:i/>
                <w:iCs w:val="0"/>
                <w:sz w:val="16"/>
              </w:rPr>
            </w:pPr>
          </w:p>
          <w:p w:rsidR="000D69EE" w:rsidRDefault="000D69EE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0D69EE" w:rsidRDefault="000D69EE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. </w:t>
            </w:r>
          </w:p>
          <w:p w:rsidR="000D69EE" w:rsidRDefault="000D69EE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25-27.</w:t>
            </w:r>
          </w:p>
          <w:p w:rsidR="000D69EE" w:rsidRDefault="000D69EE">
            <w:pPr>
              <w:rPr>
                <w:i/>
                <w:iCs w:val="0"/>
                <w:sz w:val="16"/>
              </w:rPr>
            </w:pPr>
          </w:p>
        </w:tc>
        <w:tc>
          <w:tcPr>
            <w:tcW w:w="476" w:type="pct"/>
            <w:gridSpan w:val="3"/>
          </w:tcPr>
          <w:p w:rsidR="000D69EE" w:rsidRDefault="000D69EE">
            <w:pPr>
              <w:rPr>
                <w:sz w:val="16"/>
              </w:rPr>
            </w:pPr>
          </w:p>
        </w:tc>
      </w:tr>
      <w:tr w:rsidR="000D69EE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2" w:type="pct"/>
            <w:vMerge/>
            <w:shd w:val="clear" w:color="auto" w:fill="auto"/>
          </w:tcPr>
          <w:p w:rsidR="000D69EE" w:rsidRDefault="000D69EE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0" w:type="pct"/>
          </w:tcPr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Kusoma.</w:t>
            </w:r>
          </w:p>
          <w:p w:rsidR="000D69EE" w:rsidRDefault="000D69EE">
            <w:pPr>
              <w:rPr>
                <w:sz w:val="20"/>
              </w:rPr>
            </w:pPr>
          </w:p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Fasihi yetu.</w:t>
            </w:r>
          </w:p>
        </w:tc>
        <w:tc>
          <w:tcPr>
            <w:tcW w:w="737" w:type="pct"/>
            <w:gridSpan w:val="2"/>
          </w:tcPr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Mawaidha.</w:t>
            </w:r>
          </w:p>
        </w:tc>
        <w:tc>
          <w:tcPr>
            <w:tcW w:w="1272" w:type="pct"/>
          </w:tcPr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Kutoa maana ya mawaidha.</w:t>
            </w:r>
          </w:p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Kueleza sifa, muundo na manufaa ya mawaidha.</w:t>
            </w:r>
          </w:p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Kutoa mawaidha kutegea hali Fulani.</w:t>
            </w:r>
          </w:p>
          <w:p w:rsidR="000D69EE" w:rsidRDefault="000D69EE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0D69EE" w:rsidRPr="00B1320F" w:rsidRDefault="000D69EE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Ufaraguzi.</w:t>
            </w:r>
          </w:p>
          <w:p w:rsidR="000D69EE" w:rsidRPr="00B1320F" w:rsidRDefault="000D69EE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Ufafanuzi.</w:t>
            </w:r>
          </w:p>
          <w:p w:rsidR="000D69EE" w:rsidRPr="00B1320F" w:rsidRDefault="000D69EE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Utafiti.</w:t>
            </w:r>
          </w:p>
          <w:p w:rsidR="000D69EE" w:rsidRPr="00B1320F" w:rsidRDefault="000D69EE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Mifano.</w:t>
            </w:r>
          </w:p>
          <w:p w:rsidR="000D69EE" w:rsidRPr="00B1320F" w:rsidRDefault="000D69EE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Uigizaji.</w:t>
            </w:r>
          </w:p>
          <w:p w:rsidR="000D69EE" w:rsidRPr="00B1320F" w:rsidRDefault="000D69EE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gridSpan w:val="2"/>
          </w:tcPr>
          <w:p w:rsidR="000D69EE" w:rsidRDefault="000D69EE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0D69EE" w:rsidRDefault="000D69EE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40-41</w:t>
            </w:r>
          </w:p>
          <w:p w:rsidR="000D69EE" w:rsidRDefault="000D69EE">
            <w:pPr>
              <w:rPr>
                <w:i/>
                <w:iCs w:val="0"/>
                <w:sz w:val="16"/>
              </w:rPr>
            </w:pPr>
          </w:p>
          <w:p w:rsidR="000D69EE" w:rsidRDefault="000D69EE">
            <w:pPr>
              <w:rPr>
                <w:i/>
                <w:iCs w:val="0"/>
                <w:sz w:val="16"/>
              </w:rPr>
            </w:pPr>
          </w:p>
          <w:p w:rsidR="000D69EE" w:rsidRDefault="000D69EE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0D69EE" w:rsidRDefault="000D69EE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. </w:t>
            </w:r>
          </w:p>
          <w:p w:rsidR="000D69EE" w:rsidRDefault="000D69EE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25-27</w:t>
            </w:r>
          </w:p>
          <w:p w:rsidR="000D69EE" w:rsidRDefault="000D69EE">
            <w:pPr>
              <w:rPr>
                <w:i/>
                <w:iCs w:val="0"/>
                <w:sz w:val="16"/>
              </w:rPr>
            </w:pPr>
          </w:p>
        </w:tc>
        <w:tc>
          <w:tcPr>
            <w:tcW w:w="476" w:type="pct"/>
            <w:gridSpan w:val="3"/>
          </w:tcPr>
          <w:p w:rsidR="000D69EE" w:rsidRDefault="000D69EE">
            <w:pPr>
              <w:rPr>
                <w:sz w:val="16"/>
              </w:rPr>
            </w:pPr>
          </w:p>
        </w:tc>
      </w:tr>
      <w:tr w:rsidR="000D69EE">
        <w:tblPrEx>
          <w:tblCellMar>
            <w:top w:w="0" w:type="dxa"/>
            <w:bottom w:w="0" w:type="dxa"/>
          </w:tblCellMar>
        </w:tblPrEx>
        <w:trPr>
          <w:cantSplit/>
          <w:trHeight w:val="1088"/>
        </w:trPr>
        <w:tc>
          <w:tcPr>
            <w:tcW w:w="252" w:type="pct"/>
            <w:vMerge/>
            <w:shd w:val="clear" w:color="auto" w:fill="auto"/>
          </w:tcPr>
          <w:p w:rsidR="000D69EE" w:rsidRDefault="000D69EE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0" w:type="pct"/>
          </w:tcPr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Ufahamu.</w:t>
            </w:r>
          </w:p>
        </w:tc>
        <w:tc>
          <w:tcPr>
            <w:tcW w:w="737" w:type="pct"/>
            <w:gridSpan w:val="2"/>
          </w:tcPr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Umaskini Afrika.</w:t>
            </w:r>
          </w:p>
        </w:tc>
        <w:tc>
          <w:tcPr>
            <w:tcW w:w="1272" w:type="pct"/>
          </w:tcPr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Kusoma taarifa kwa ufasaha.</w:t>
            </w:r>
          </w:p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Kujibu maswali kwa usahihi.</w:t>
            </w:r>
          </w:p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Kueleza maana ya maneno na misemo.</w:t>
            </w:r>
          </w:p>
          <w:p w:rsidR="000D69EE" w:rsidRDefault="000D69EE">
            <w:pPr>
              <w:rPr>
                <w:sz w:val="20"/>
              </w:rPr>
            </w:pPr>
            <w:r>
              <w:rPr>
                <w:sz w:val="20"/>
              </w:rPr>
              <w:t>Kuzingatia mafunzo.</w:t>
            </w:r>
          </w:p>
          <w:p w:rsidR="000D69EE" w:rsidRDefault="000D69EE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0D69EE" w:rsidRPr="00B1320F" w:rsidRDefault="000D69EE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Utafiti.</w:t>
            </w:r>
          </w:p>
          <w:p w:rsidR="000D69EE" w:rsidRPr="00B1320F" w:rsidRDefault="000D69EE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Utatuzi wa mambo.</w:t>
            </w:r>
          </w:p>
          <w:p w:rsidR="000D69EE" w:rsidRPr="00B1320F" w:rsidRDefault="000D69EE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Uchunguzi kifani.</w:t>
            </w:r>
          </w:p>
          <w:p w:rsidR="000D69EE" w:rsidRPr="00B1320F" w:rsidRDefault="000D69EE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Usomaji.</w:t>
            </w:r>
          </w:p>
        </w:tc>
        <w:tc>
          <w:tcPr>
            <w:tcW w:w="455" w:type="pct"/>
            <w:gridSpan w:val="2"/>
          </w:tcPr>
          <w:p w:rsidR="000D69EE" w:rsidRDefault="000D69EE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0D69EE" w:rsidRDefault="000D69EE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42-43</w:t>
            </w:r>
          </w:p>
          <w:p w:rsidR="000D69EE" w:rsidRDefault="000D69EE">
            <w:pPr>
              <w:rPr>
                <w:i/>
                <w:iCs w:val="0"/>
                <w:sz w:val="16"/>
              </w:rPr>
            </w:pPr>
          </w:p>
          <w:p w:rsidR="000D69EE" w:rsidRDefault="000D69EE">
            <w:pPr>
              <w:rPr>
                <w:i/>
                <w:iCs w:val="0"/>
                <w:sz w:val="16"/>
              </w:rPr>
            </w:pPr>
          </w:p>
          <w:p w:rsidR="000D69EE" w:rsidRDefault="000D69EE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0D69EE" w:rsidRDefault="000D69EE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27-28</w:t>
            </w:r>
          </w:p>
          <w:p w:rsidR="000D69EE" w:rsidRDefault="000D69EE">
            <w:pPr>
              <w:rPr>
                <w:i/>
                <w:iCs w:val="0"/>
                <w:sz w:val="16"/>
              </w:rPr>
            </w:pPr>
          </w:p>
          <w:p w:rsidR="000D69EE" w:rsidRDefault="000D69EE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Kamusi.</w:t>
            </w:r>
          </w:p>
        </w:tc>
        <w:tc>
          <w:tcPr>
            <w:tcW w:w="476" w:type="pct"/>
            <w:gridSpan w:val="3"/>
          </w:tcPr>
          <w:p w:rsidR="000D69EE" w:rsidRDefault="000D69EE">
            <w:pPr>
              <w:rPr>
                <w:sz w:val="16"/>
              </w:rPr>
            </w:pPr>
          </w:p>
        </w:tc>
      </w:tr>
      <w:tr w:rsidR="00AE6A25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2" w:type="pct"/>
            <w:vMerge w:val="restart"/>
            <w:shd w:val="clear" w:color="auto" w:fill="auto"/>
          </w:tcPr>
          <w:p w:rsidR="00AE6A25" w:rsidRDefault="00AE6A25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8</w:t>
            </w:r>
          </w:p>
        </w:tc>
        <w:tc>
          <w:tcPr>
            <w:tcW w:w="262" w:type="pct"/>
            <w:gridSpan w:val="2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4-5</w:t>
            </w:r>
          </w:p>
        </w:tc>
        <w:tc>
          <w:tcPr>
            <w:tcW w:w="75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 xml:space="preserve"> Ufasaha wa lugha.</w:t>
            </w:r>
          </w:p>
        </w:tc>
        <w:tc>
          <w:tcPr>
            <w:tcW w:w="737" w:type="pct"/>
            <w:gridSpan w:val="2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 xml:space="preserve">Muhtasari: 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Ratiba ya mkutano.</w:t>
            </w:r>
          </w:p>
        </w:tc>
        <w:tc>
          <w:tcPr>
            <w:tcW w:w="1272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Kueleza umuhimu wa ratiba.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Kubainisha saa za ratiba.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Kuandaa ratiba ya mikutano ya hadhara.</w:t>
            </w:r>
          </w:p>
          <w:p w:rsidR="00AE6A25" w:rsidRDefault="00AE6A25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Maagizo.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Tajriba.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Ufafanuzi wa muundo.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Kuandika ratiba.</w:t>
            </w:r>
          </w:p>
        </w:tc>
        <w:tc>
          <w:tcPr>
            <w:tcW w:w="455" w:type="pct"/>
            <w:gridSpan w:val="2"/>
          </w:tcPr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45-46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29</w:t>
            </w:r>
          </w:p>
        </w:tc>
        <w:tc>
          <w:tcPr>
            <w:tcW w:w="476" w:type="pct"/>
            <w:gridSpan w:val="3"/>
          </w:tcPr>
          <w:p w:rsidR="00AE6A25" w:rsidRDefault="00AE6A25">
            <w:pPr>
              <w:rPr>
                <w:sz w:val="16"/>
              </w:rPr>
            </w:pPr>
          </w:p>
        </w:tc>
      </w:tr>
      <w:tr w:rsidR="00AE6A25">
        <w:tblPrEx>
          <w:tblCellMar>
            <w:top w:w="0" w:type="dxa"/>
            <w:bottom w:w="0" w:type="dxa"/>
          </w:tblCellMar>
        </w:tblPrEx>
        <w:trPr>
          <w:cantSplit/>
          <w:trHeight w:val="1876"/>
        </w:trPr>
        <w:tc>
          <w:tcPr>
            <w:tcW w:w="252" w:type="pct"/>
            <w:vMerge/>
            <w:shd w:val="clear" w:color="auto" w:fill="auto"/>
          </w:tcPr>
          <w:p w:rsidR="00AE6A25" w:rsidRDefault="00AE6A25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Kusoma.</w:t>
            </w:r>
          </w:p>
          <w:p w:rsidR="00AE6A25" w:rsidRDefault="00AE6A25">
            <w:pPr>
              <w:rPr>
                <w:sz w:val="20"/>
              </w:rPr>
            </w:pP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Fasihi teule.</w:t>
            </w:r>
          </w:p>
          <w:p w:rsidR="00AE6A25" w:rsidRDefault="00AE6A25">
            <w:pPr>
              <w:rPr>
                <w:sz w:val="20"/>
              </w:rPr>
            </w:pPr>
          </w:p>
          <w:p w:rsidR="00AE6A25" w:rsidRDefault="00AE6A25">
            <w:pPr>
              <w:rPr>
                <w:sz w:val="20"/>
              </w:rPr>
            </w:pPr>
          </w:p>
        </w:tc>
        <w:tc>
          <w:tcPr>
            <w:tcW w:w="737" w:type="pct"/>
            <w:gridSpan w:val="2"/>
          </w:tcPr>
          <w:p w:rsidR="00AE6A25" w:rsidRDefault="00CA49D6">
            <w:pPr>
              <w:rPr>
                <w:sz w:val="20"/>
              </w:rPr>
            </w:pPr>
            <w:r>
              <w:rPr>
                <w:sz w:val="20"/>
              </w:rPr>
              <w:t>Muundo wa mtindo katika riwaya.</w:t>
            </w:r>
          </w:p>
        </w:tc>
        <w:tc>
          <w:tcPr>
            <w:tcW w:w="1272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Kutoa maelezo ya muundo.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Kufafanua sura za muundo na mtindo.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 xml:space="preserve">Kutumia mifano </w:t>
            </w:r>
            <w:r w:rsidR="00CA49D6">
              <w:rPr>
                <w:sz w:val="20"/>
              </w:rPr>
              <w:t xml:space="preserve">kuonyesha </w:t>
            </w:r>
            <w:r>
              <w:rPr>
                <w:sz w:val="20"/>
              </w:rPr>
              <w:t>muundo na mtindo wa riwaya.</w:t>
            </w:r>
          </w:p>
          <w:p w:rsidR="00AE6A25" w:rsidRDefault="00AE6A25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Uchunguzi.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Kuoma.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Udadisi.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Uchambuzi.</w:t>
            </w:r>
          </w:p>
        </w:tc>
        <w:tc>
          <w:tcPr>
            <w:tcW w:w="455" w:type="pct"/>
            <w:gridSpan w:val="2"/>
          </w:tcPr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47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30-31.</w:t>
            </w:r>
          </w:p>
        </w:tc>
        <w:tc>
          <w:tcPr>
            <w:tcW w:w="476" w:type="pct"/>
            <w:gridSpan w:val="3"/>
          </w:tcPr>
          <w:p w:rsidR="00AE6A25" w:rsidRDefault="00AE6A25">
            <w:pPr>
              <w:rPr>
                <w:sz w:val="16"/>
              </w:rPr>
            </w:pPr>
          </w:p>
        </w:tc>
      </w:tr>
      <w:tr w:rsidR="00AE6A25">
        <w:tblPrEx>
          <w:tblCellMar>
            <w:top w:w="0" w:type="dxa"/>
            <w:bottom w:w="0" w:type="dxa"/>
          </w:tblCellMar>
        </w:tblPrEx>
        <w:trPr>
          <w:cantSplit/>
          <w:trHeight w:val="1152"/>
        </w:trPr>
        <w:tc>
          <w:tcPr>
            <w:tcW w:w="252" w:type="pct"/>
            <w:vMerge w:val="restart"/>
            <w:shd w:val="clear" w:color="auto" w:fill="auto"/>
          </w:tcPr>
          <w:p w:rsidR="00AE6A25" w:rsidRDefault="00DF177B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62" w:type="pct"/>
            <w:gridSpan w:val="2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Kandika.</w:t>
            </w:r>
          </w:p>
          <w:p w:rsidR="00AE6A25" w:rsidRDefault="00AE6A25">
            <w:pPr>
              <w:rPr>
                <w:sz w:val="20"/>
              </w:rPr>
            </w:pP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(Utunzi)</w:t>
            </w:r>
          </w:p>
        </w:tc>
        <w:tc>
          <w:tcPr>
            <w:tcW w:w="737" w:type="pct"/>
            <w:gridSpan w:val="2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Hotuba.</w:t>
            </w:r>
          </w:p>
        </w:tc>
        <w:tc>
          <w:tcPr>
            <w:tcW w:w="1272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 xml:space="preserve">Kuandika hotuba </w:t>
            </w:r>
            <w:smartTag w:uri="urn:schemas-microsoft-com:office:smarttags" w:element="place">
              <w:r>
                <w:rPr>
                  <w:sz w:val="20"/>
                </w:rPr>
                <w:t>kama</w:t>
              </w:r>
            </w:smartTag>
            <w:r>
              <w:rPr>
                <w:sz w:val="20"/>
              </w:rPr>
              <w:t xml:space="preserve"> ipasavyo.</w:t>
            </w:r>
          </w:p>
          <w:p w:rsidR="00AE6A25" w:rsidRDefault="00AE6A25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Utatuzi wa mambo.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Uvumbuzi.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Maigizo.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Uchunguzi kifani.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Kuandika.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Maelezo.</w:t>
            </w:r>
          </w:p>
        </w:tc>
        <w:tc>
          <w:tcPr>
            <w:tcW w:w="455" w:type="pct"/>
            <w:gridSpan w:val="2"/>
          </w:tcPr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48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31-33</w:t>
            </w:r>
          </w:p>
        </w:tc>
        <w:tc>
          <w:tcPr>
            <w:tcW w:w="476" w:type="pct"/>
            <w:gridSpan w:val="3"/>
          </w:tcPr>
          <w:p w:rsidR="00AE6A25" w:rsidRDefault="00AE6A25">
            <w:pPr>
              <w:rPr>
                <w:sz w:val="16"/>
              </w:rPr>
            </w:pPr>
          </w:p>
        </w:tc>
      </w:tr>
      <w:tr w:rsidR="00AE6A25">
        <w:tblPrEx>
          <w:tblCellMar>
            <w:top w:w="0" w:type="dxa"/>
            <w:bottom w:w="0" w:type="dxa"/>
          </w:tblCellMar>
        </w:tblPrEx>
        <w:trPr>
          <w:cantSplit/>
          <w:trHeight w:hRule="exact" w:val="1987"/>
        </w:trPr>
        <w:tc>
          <w:tcPr>
            <w:tcW w:w="252" w:type="pct"/>
            <w:vMerge/>
            <w:shd w:val="clear" w:color="auto" w:fill="auto"/>
          </w:tcPr>
          <w:p w:rsidR="00AE6A25" w:rsidRDefault="00AE6A25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Kusikiliza na kuzungumza.</w:t>
            </w:r>
          </w:p>
          <w:p w:rsidR="00AE6A25" w:rsidRDefault="00AE6A25">
            <w:pPr>
              <w:rPr>
                <w:sz w:val="20"/>
              </w:rPr>
            </w:pPr>
          </w:p>
          <w:p w:rsidR="00AE6A25" w:rsidRDefault="00AE6A25">
            <w:pPr>
              <w:rPr>
                <w:sz w:val="20"/>
              </w:rPr>
            </w:pPr>
          </w:p>
        </w:tc>
        <w:tc>
          <w:tcPr>
            <w:tcW w:w="737" w:type="pct"/>
            <w:gridSpan w:val="2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Hojaji na kujaza fomu.</w:t>
            </w:r>
          </w:p>
        </w:tc>
        <w:tc>
          <w:tcPr>
            <w:tcW w:w="1272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Kueleza hojaji na kujaza fomu.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Kueleza namna ya kutayarisha na kujaza hojaji na fomu.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Kufafanua madhumuni ya kutumia hojaji au fomu.</w:t>
            </w:r>
          </w:p>
          <w:p w:rsidR="00AE6A25" w:rsidRDefault="00AE6A25">
            <w:pPr>
              <w:rPr>
                <w:sz w:val="20"/>
              </w:rPr>
            </w:pPr>
          </w:p>
          <w:p w:rsidR="00AE6A25" w:rsidRDefault="00AE6A25">
            <w:pPr>
              <w:rPr>
                <w:sz w:val="20"/>
              </w:rPr>
            </w:pPr>
          </w:p>
          <w:p w:rsidR="00AE6A25" w:rsidRDefault="00AE6A25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Utafiti.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Maswali na majibu.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Kutayarisha hojaji na fomu.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Kujaza.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Maelezo.</w:t>
            </w:r>
          </w:p>
        </w:tc>
        <w:tc>
          <w:tcPr>
            <w:tcW w:w="455" w:type="pct"/>
            <w:gridSpan w:val="2"/>
          </w:tcPr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49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34-35.</w:t>
            </w:r>
          </w:p>
        </w:tc>
        <w:tc>
          <w:tcPr>
            <w:tcW w:w="476" w:type="pct"/>
            <w:gridSpan w:val="3"/>
          </w:tcPr>
          <w:p w:rsidR="00AE6A25" w:rsidRDefault="00AE6A25">
            <w:pPr>
              <w:rPr>
                <w:sz w:val="16"/>
              </w:rPr>
            </w:pPr>
          </w:p>
        </w:tc>
      </w:tr>
      <w:tr w:rsidR="00AE6A25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2" w:type="pct"/>
            <w:vMerge/>
            <w:shd w:val="clear" w:color="auto" w:fill="auto"/>
          </w:tcPr>
          <w:p w:rsidR="00AE6A25" w:rsidRDefault="00AE6A25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Kusoma.</w:t>
            </w:r>
          </w:p>
          <w:p w:rsidR="00AE6A25" w:rsidRDefault="00AE6A25">
            <w:pPr>
              <w:rPr>
                <w:sz w:val="20"/>
              </w:rPr>
            </w:pP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Fasihi yetu.</w:t>
            </w:r>
          </w:p>
        </w:tc>
        <w:tc>
          <w:tcPr>
            <w:tcW w:w="737" w:type="pct"/>
            <w:gridSpan w:val="2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Malumbano ya utani katika fasihi simulizi.</w:t>
            </w:r>
          </w:p>
        </w:tc>
        <w:tc>
          <w:tcPr>
            <w:tcW w:w="1272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Kueleza utani na umuhimu wake.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Kutoa mifano ya utani.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Kueleza mabadilika katika utanzu wa utani.</w:t>
            </w:r>
          </w:p>
          <w:p w:rsidR="00AE6A25" w:rsidRDefault="00AE6A25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Tajriba.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Masimulizi.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Mjadala.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Majadiliano.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Uchunguzi wa msamiati.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gridSpan w:val="2"/>
          </w:tcPr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51-53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37-39</w:t>
            </w:r>
          </w:p>
        </w:tc>
        <w:tc>
          <w:tcPr>
            <w:tcW w:w="476" w:type="pct"/>
            <w:gridSpan w:val="3"/>
          </w:tcPr>
          <w:p w:rsidR="00AE6A25" w:rsidRDefault="00AE6A25">
            <w:pPr>
              <w:rPr>
                <w:sz w:val="16"/>
              </w:rPr>
            </w:pPr>
          </w:p>
        </w:tc>
      </w:tr>
      <w:tr w:rsidR="00AE6A25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2" w:type="pct"/>
            <w:vMerge/>
            <w:shd w:val="clear" w:color="auto" w:fill="auto"/>
          </w:tcPr>
          <w:p w:rsidR="00AE6A25" w:rsidRDefault="00AE6A25">
            <w:pPr>
              <w:jc w:val="center"/>
              <w:rPr>
                <w:sz w:val="20"/>
              </w:rPr>
            </w:pPr>
          </w:p>
        </w:tc>
        <w:tc>
          <w:tcPr>
            <w:tcW w:w="262" w:type="pct"/>
            <w:gridSpan w:val="2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Ufahamu.</w:t>
            </w:r>
          </w:p>
          <w:p w:rsidR="00AE6A25" w:rsidRDefault="00AE6A25">
            <w:pPr>
              <w:rPr>
                <w:sz w:val="20"/>
              </w:rPr>
            </w:pPr>
          </w:p>
        </w:tc>
        <w:tc>
          <w:tcPr>
            <w:tcW w:w="737" w:type="pct"/>
            <w:gridSpan w:val="2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Ugaidi.</w:t>
            </w:r>
          </w:p>
        </w:tc>
        <w:tc>
          <w:tcPr>
            <w:tcW w:w="1272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Kusoma kwa ufasaha.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Kujibu maswali ya ufahamu.</w:t>
            </w:r>
          </w:p>
          <w:p w:rsidR="00AE6A25" w:rsidRDefault="00AE6A25">
            <w:pPr>
              <w:rPr>
                <w:sz w:val="20"/>
              </w:rPr>
            </w:pPr>
          </w:p>
          <w:p w:rsidR="00AE6A25" w:rsidRDefault="00AE6A25">
            <w:pPr>
              <w:rPr>
                <w:sz w:val="20"/>
              </w:rPr>
            </w:pPr>
          </w:p>
        </w:tc>
        <w:tc>
          <w:tcPr>
            <w:tcW w:w="796" w:type="pct"/>
            <w:gridSpan w:val="2"/>
          </w:tcPr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Tajriba.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Mjadala.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Majadiliano.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Uchunguzi.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Usomaji.</w:t>
            </w:r>
          </w:p>
        </w:tc>
        <w:tc>
          <w:tcPr>
            <w:tcW w:w="455" w:type="pct"/>
            <w:gridSpan w:val="2"/>
          </w:tcPr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51-53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UK.37-39.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sz w:val="16"/>
              </w:rPr>
              <w:t>Kamusi.</w:t>
            </w:r>
          </w:p>
        </w:tc>
        <w:tc>
          <w:tcPr>
            <w:tcW w:w="476" w:type="pct"/>
            <w:gridSpan w:val="3"/>
          </w:tcPr>
          <w:p w:rsidR="00AE6A25" w:rsidRDefault="00AE6A25">
            <w:pPr>
              <w:rPr>
                <w:sz w:val="16"/>
              </w:rPr>
            </w:pPr>
          </w:p>
        </w:tc>
      </w:tr>
      <w:tr w:rsidR="00E6332F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4" w:type="pct"/>
            <w:gridSpan w:val="2"/>
            <w:tcBorders>
              <w:bottom w:val="nil"/>
            </w:tcBorders>
            <w:shd w:val="clear" w:color="auto" w:fill="auto"/>
          </w:tcPr>
          <w:p w:rsidR="00E6332F" w:rsidRDefault="00DF177B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9</w:t>
            </w:r>
          </w:p>
        </w:tc>
        <w:tc>
          <w:tcPr>
            <w:tcW w:w="260" w:type="pct"/>
          </w:tcPr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5-6</w:t>
            </w:r>
          </w:p>
        </w:tc>
        <w:tc>
          <w:tcPr>
            <w:tcW w:w="750" w:type="pct"/>
          </w:tcPr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Sarufi.</w:t>
            </w:r>
          </w:p>
        </w:tc>
        <w:tc>
          <w:tcPr>
            <w:tcW w:w="730" w:type="pct"/>
          </w:tcPr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Kauli za vitenzi.</w:t>
            </w:r>
          </w:p>
        </w:tc>
        <w:tc>
          <w:tcPr>
            <w:tcW w:w="1287" w:type="pct"/>
            <w:gridSpan w:val="3"/>
          </w:tcPr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Kugeuza vitenzi.</w:t>
            </w:r>
          </w:p>
          <w:p w:rsidR="00E6332F" w:rsidRDefault="00E6332F">
            <w:pPr>
              <w:rPr>
                <w:sz w:val="20"/>
              </w:rPr>
            </w:pPr>
            <w:r>
              <w:rPr>
                <w:sz w:val="20"/>
              </w:rPr>
              <w:t>Kutunga sentensi sahihi.</w:t>
            </w:r>
          </w:p>
          <w:p w:rsidR="00E6332F" w:rsidRDefault="00E6332F">
            <w:pPr>
              <w:rPr>
                <w:sz w:val="20"/>
              </w:rPr>
            </w:pPr>
          </w:p>
        </w:tc>
        <w:tc>
          <w:tcPr>
            <w:tcW w:w="788" w:type="pct"/>
          </w:tcPr>
          <w:p w:rsidR="00E6332F" w:rsidRPr="00B1320F" w:rsidRDefault="00E6332F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Maelezo.</w:t>
            </w:r>
          </w:p>
          <w:p w:rsidR="00E6332F" w:rsidRPr="00B1320F" w:rsidRDefault="00E6332F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Ufafanuzi wa viambishi.</w:t>
            </w:r>
          </w:p>
          <w:p w:rsidR="00E6332F" w:rsidRPr="00B1320F" w:rsidRDefault="00E6332F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Kuigiza.</w:t>
            </w:r>
          </w:p>
          <w:p w:rsidR="00E6332F" w:rsidRPr="00B1320F" w:rsidRDefault="00E6332F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Ufaraguzi.</w:t>
            </w:r>
          </w:p>
          <w:p w:rsidR="00E6332F" w:rsidRPr="00B1320F" w:rsidRDefault="00E6332F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Mazoezi.</w:t>
            </w:r>
          </w:p>
        </w:tc>
        <w:tc>
          <w:tcPr>
            <w:tcW w:w="455" w:type="pct"/>
            <w:gridSpan w:val="2"/>
          </w:tcPr>
          <w:p w:rsidR="00E6332F" w:rsidRDefault="00E6332F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E6332F" w:rsidRDefault="00E6332F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54-55</w:t>
            </w:r>
          </w:p>
          <w:p w:rsidR="00E6332F" w:rsidRDefault="00E6332F">
            <w:pPr>
              <w:rPr>
                <w:i/>
                <w:iCs w:val="0"/>
                <w:sz w:val="16"/>
              </w:rPr>
            </w:pPr>
          </w:p>
          <w:p w:rsidR="00E6332F" w:rsidRDefault="00E6332F">
            <w:pPr>
              <w:rPr>
                <w:i/>
                <w:iCs w:val="0"/>
                <w:sz w:val="16"/>
              </w:rPr>
            </w:pPr>
          </w:p>
          <w:p w:rsidR="00E6332F" w:rsidRDefault="00E6332F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E6332F" w:rsidRDefault="00E6332F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UK.39-40.</w:t>
            </w:r>
          </w:p>
        </w:tc>
        <w:tc>
          <w:tcPr>
            <w:tcW w:w="476" w:type="pct"/>
            <w:gridSpan w:val="3"/>
          </w:tcPr>
          <w:p w:rsidR="00E6332F" w:rsidRDefault="00E6332F">
            <w:pPr>
              <w:rPr>
                <w:sz w:val="16"/>
              </w:rPr>
            </w:pPr>
          </w:p>
        </w:tc>
      </w:tr>
      <w:tr w:rsidR="00AE6A25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4" w:type="pct"/>
            <w:gridSpan w:val="2"/>
            <w:vMerge w:val="restart"/>
            <w:tcBorders>
              <w:top w:val="nil"/>
            </w:tcBorders>
            <w:shd w:val="clear" w:color="auto" w:fill="auto"/>
          </w:tcPr>
          <w:p w:rsidR="00AE6A25" w:rsidRDefault="00AE6A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DF177B">
              <w:rPr>
                <w:sz w:val="20"/>
              </w:rPr>
              <w:t>0</w:t>
            </w:r>
          </w:p>
        </w:tc>
        <w:tc>
          <w:tcPr>
            <w:tcW w:w="26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Ufasaha wa lugha.</w:t>
            </w:r>
          </w:p>
        </w:tc>
        <w:tc>
          <w:tcPr>
            <w:tcW w:w="73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Uhusiano wa Kiswahili na lugha za Kibantu.</w:t>
            </w:r>
          </w:p>
        </w:tc>
        <w:tc>
          <w:tcPr>
            <w:tcW w:w="1287" w:type="pct"/>
            <w:gridSpan w:val="3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Kueleza uhusiano wa Kiswahili na lugha za Kibantu.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Kueleza muundo wa maneno katika lugha.</w:t>
            </w:r>
          </w:p>
          <w:p w:rsidR="00AE6A25" w:rsidRDefault="00AE6A25">
            <w:pPr>
              <w:rPr>
                <w:sz w:val="20"/>
              </w:rPr>
            </w:pPr>
          </w:p>
        </w:tc>
        <w:tc>
          <w:tcPr>
            <w:tcW w:w="788" w:type="pct"/>
          </w:tcPr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Ufafanuzi.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Mifano.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Maswali na majibu.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Makundi.</w:t>
            </w:r>
          </w:p>
        </w:tc>
        <w:tc>
          <w:tcPr>
            <w:tcW w:w="455" w:type="pct"/>
            <w:gridSpan w:val="2"/>
          </w:tcPr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56.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UK.40.</w:t>
            </w:r>
          </w:p>
        </w:tc>
        <w:tc>
          <w:tcPr>
            <w:tcW w:w="476" w:type="pct"/>
            <w:gridSpan w:val="3"/>
          </w:tcPr>
          <w:p w:rsidR="00AE6A25" w:rsidRDefault="00AE6A25">
            <w:pPr>
              <w:rPr>
                <w:sz w:val="16"/>
              </w:rPr>
            </w:pPr>
          </w:p>
        </w:tc>
      </w:tr>
      <w:tr w:rsidR="00AE6A25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4" w:type="pct"/>
            <w:gridSpan w:val="2"/>
            <w:vMerge/>
            <w:shd w:val="clear" w:color="auto" w:fill="auto"/>
          </w:tcPr>
          <w:p w:rsidR="00AE6A25" w:rsidRDefault="00AE6A25">
            <w:pPr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2-3</w:t>
            </w:r>
          </w:p>
        </w:tc>
        <w:tc>
          <w:tcPr>
            <w:tcW w:w="750" w:type="pct"/>
          </w:tcPr>
          <w:p w:rsidR="00AE6A25" w:rsidRDefault="00AE6A25">
            <w:pPr>
              <w:rPr>
                <w:i/>
                <w:iCs w:val="0"/>
                <w:sz w:val="20"/>
              </w:rPr>
            </w:pPr>
            <w:r>
              <w:rPr>
                <w:sz w:val="20"/>
              </w:rPr>
              <w:t>Fasihi teule.</w:t>
            </w:r>
          </w:p>
        </w:tc>
        <w:tc>
          <w:tcPr>
            <w:tcW w:w="73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Matumizi ya lugha katika riwaya.</w:t>
            </w:r>
          </w:p>
        </w:tc>
        <w:tc>
          <w:tcPr>
            <w:tcW w:w="1287" w:type="pct"/>
            <w:gridSpan w:val="3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 xml:space="preserve">Kueleza umuhimu wa lugha 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Kufafanua mambo ya kuzingatia wakati wa kuhakiki lugha katika riwaya.</w:t>
            </w:r>
          </w:p>
          <w:p w:rsidR="00AE6A25" w:rsidRDefault="00AE6A25">
            <w:pPr>
              <w:rPr>
                <w:sz w:val="20"/>
              </w:rPr>
            </w:pPr>
          </w:p>
        </w:tc>
        <w:tc>
          <w:tcPr>
            <w:tcW w:w="788" w:type="pct"/>
          </w:tcPr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Uhakiki.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Majadiliano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Maswali na majibu.</w:t>
            </w:r>
          </w:p>
        </w:tc>
        <w:tc>
          <w:tcPr>
            <w:tcW w:w="455" w:type="pct"/>
            <w:gridSpan w:val="2"/>
          </w:tcPr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56-58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UK.41</w:t>
            </w:r>
          </w:p>
        </w:tc>
        <w:tc>
          <w:tcPr>
            <w:tcW w:w="476" w:type="pct"/>
            <w:gridSpan w:val="3"/>
          </w:tcPr>
          <w:p w:rsidR="00AE6A25" w:rsidRDefault="00AE6A25">
            <w:pPr>
              <w:rPr>
                <w:sz w:val="16"/>
              </w:rPr>
            </w:pPr>
          </w:p>
        </w:tc>
      </w:tr>
      <w:tr w:rsidR="00AE6A25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4" w:type="pct"/>
            <w:gridSpan w:val="2"/>
            <w:vMerge/>
            <w:shd w:val="clear" w:color="auto" w:fill="auto"/>
          </w:tcPr>
          <w:p w:rsidR="00AE6A25" w:rsidRDefault="00AE6A25">
            <w:pPr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Kuandika.</w:t>
            </w:r>
          </w:p>
          <w:p w:rsidR="00AE6A25" w:rsidRDefault="00AE6A25">
            <w:pPr>
              <w:rPr>
                <w:sz w:val="20"/>
              </w:rPr>
            </w:pP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(Utunzi)</w:t>
            </w:r>
          </w:p>
        </w:tc>
        <w:tc>
          <w:tcPr>
            <w:tcW w:w="73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Insha ya mawazo.</w:t>
            </w:r>
          </w:p>
        </w:tc>
        <w:tc>
          <w:tcPr>
            <w:tcW w:w="1287" w:type="pct"/>
            <w:gridSpan w:val="3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Kueleza maana ya insha.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Kuandika insha ya mawazo.</w:t>
            </w:r>
          </w:p>
          <w:p w:rsidR="00AE6A25" w:rsidRDefault="00AE6A25">
            <w:pPr>
              <w:rPr>
                <w:sz w:val="20"/>
              </w:rPr>
            </w:pPr>
          </w:p>
        </w:tc>
        <w:tc>
          <w:tcPr>
            <w:tcW w:w="788" w:type="pct"/>
          </w:tcPr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 na ufafanuzi.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Maswali na majibu.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Tajriba.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Kuandika.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</w:p>
          <w:p w:rsidR="00AE6A25" w:rsidRPr="00B1320F" w:rsidRDefault="00AE6A25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gridSpan w:val="2"/>
          </w:tcPr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58.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UK.41-42</w:t>
            </w:r>
          </w:p>
        </w:tc>
        <w:tc>
          <w:tcPr>
            <w:tcW w:w="476" w:type="pct"/>
            <w:gridSpan w:val="3"/>
          </w:tcPr>
          <w:p w:rsidR="00AE6A25" w:rsidRDefault="00AE6A25">
            <w:pPr>
              <w:rPr>
                <w:sz w:val="16"/>
              </w:rPr>
            </w:pPr>
          </w:p>
        </w:tc>
      </w:tr>
      <w:tr w:rsidR="00AE6A25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4" w:type="pct"/>
            <w:gridSpan w:val="2"/>
            <w:vMerge/>
          </w:tcPr>
          <w:p w:rsidR="00AE6A25" w:rsidRDefault="00AE6A25">
            <w:pPr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Kusikiliza na kuzungumza.</w:t>
            </w:r>
          </w:p>
          <w:p w:rsidR="00AE6A25" w:rsidRDefault="00AE6A25">
            <w:pPr>
              <w:rPr>
                <w:sz w:val="20"/>
              </w:rPr>
            </w:pPr>
          </w:p>
          <w:p w:rsidR="00AE6A25" w:rsidRDefault="00AE6A25">
            <w:pPr>
              <w:rPr>
                <w:sz w:val="20"/>
              </w:rPr>
            </w:pPr>
          </w:p>
        </w:tc>
        <w:tc>
          <w:tcPr>
            <w:tcW w:w="73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 xml:space="preserve">Vitendawili na mafumbo. </w:t>
            </w:r>
          </w:p>
        </w:tc>
        <w:tc>
          <w:tcPr>
            <w:tcW w:w="1287" w:type="pct"/>
            <w:gridSpan w:val="3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Kueleza maana na kupambanua.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Kutoa mifano ya vitendawili.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Kutega vitendawili na mafumbo.</w:t>
            </w:r>
          </w:p>
          <w:p w:rsidR="00AE6A25" w:rsidRDefault="00AE6A25">
            <w:pPr>
              <w:rPr>
                <w:sz w:val="20"/>
              </w:rPr>
            </w:pPr>
          </w:p>
        </w:tc>
        <w:tc>
          <w:tcPr>
            <w:tcW w:w="788" w:type="pct"/>
          </w:tcPr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Utatuzi wa mambo.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Maswali na majibu.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Mifano.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gridSpan w:val="2"/>
          </w:tcPr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59-61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UK.41-42</w:t>
            </w:r>
          </w:p>
        </w:tc>
        <w:tc>
          <w:tcPr>
            <w:tcW w:w="476" w:type="pct"/>
            <w:gridSpan w:val="3"/>
          </w:tcPr>
          <w:p w:rsidR="00AE6A25" w:rsidRDefault="00AE6A25">
            <w:pPr>
              <w:rPr>
                <w:sz w:val="16"/>
              </w:rPr>
            </w:pPr>
          </w:p>
        </w:tc>
      </w:tr>
      <w:tr w:rsidR="00AE6A25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4" w:type="pct"/>
            <w:gridSpan w:val="2"/>
            <w:vMerge/>
          </w:tcPr>
          <w:p w:rsidR="00AE6A25" w:rsidRDefault="00AE6A25">
            <w:pPr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Fasihi yetu.</w:t>
            </w:r>
          </w:p>
        </w:tc>
        <w:tc>
          <w:tcPr>
            <w:tcW w:w="730" w:type="pct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Soga katika fasihi simulizi.</w:t>
            </w:r>
          </w:p>
        </w:tc>
        <w:tc>
          <w:tcPr>
            <w:tcW w:w="1287" w:type="pct"/>
            <w:gridSpan w:val="3"/>
          </w:tcPr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Kueleza maana ya soga.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Kufafanua mafunzo ya soga.</w:t>
            </w:r>
          </w:p>
          <w:p w:rsidR="00AE6A25" w:rsidRDefault="00AE6A25">
            <w:pPr>
              <w:rPr>
                <w:sz w:val="20"/>
              </w:rPr>
            </w:pPr>
            <w:r>
              <w:rPr>
                <w:sz w:val="20"/>
              </w:rPr>
              <w:t>Kufanya mazoezi ya kutoa soga.</w:t>
            </w:r>
          </w:p>
          <w:p w:rsidR="00AE6A25" w:rsidRDefault="00AE6A25">
            <w:pPr>
              <w:rPr>
                <w:sz w:val="20"/>
              </w:rPr>
            </w:pPr>
          </w:p>
        </w:tc>
        <w:tc>
          <w:tcPr>
            <w:tcW w:w="788" w:type="pct"/>
          </w:tcPr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Majadiliano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Vikundi.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Mahojiano.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Usomaji.</w:t>
            </w:r>
          </w:p>
          <w:p w:rsidR="00AE6A25" w:rsidRPr="00B1320F" w:rsidRDefault="00AE6A25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Mifano.</w:t>
            </w:r>
          </w:p>
        </w:tc>
        <w:tc>
          <w:tcPr>
            <w:tcW w:w="455" w:type="pct"/>
            <w:gridSpan w:val="2"/>
          </w:tcPr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61-62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UK.43.</w:t>
            </w:r>
          </w:p>
          <w:p w:rsidR="00AE6A25" w:rsidRDefault="00AE6A25">
            <w:pPr>
              <w:rPr>
                <w:i/>
                <w:iCs w:val="0"/>
                <w:sz w:val="16"/>
              </w:rPr>
            </w:pPr>
          </w:p>
          <w:p w:rsidR="00AE6A25" w:rsidRDefault="00AE6A25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Kamusi.</w:t>
            </w:r>
          </w:p>
        </w:tc>
        <w:tc>
          <w:tcPr>
            <w:tcW w:w="476" w:type="pct"/>
            <w:gridSpan w:val="3"/>
          </w:tcPr>
          <w:p w:rsidR="00AE6A25" w:rsidRDefault="00AE6A25">
            <w:pPr>
              <w:rPr>
                <w:sz w:val="16"/>
              </w:rPr>
            </w:pPr>
          </w:p>
        </w:tc>
      </w:tr>
      <w:tr w:rsidR="00DB047D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4" w:type="pct"/>
            <w:gridSpan w:val="2"/>
            <w:vMerge w:val="restart"/>
          </w:tcPr>
          <w:p w:rsidR="00DB047D" w:rsidRDefault="00DF177B" w:rsidP="00750B88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11</w:t>
            </w:r>
          </w:p>
        </w:tc>
        <w:tc>
          <w:tcPr>
            <w:tcW w:w="260" w:type="pct"/>
          </w:tcPr>
          <w:p w:rsidR="00DB047D" w:rsidRDefault="004C427B">
            <w:pPr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-558800</wp:posOffset>
                      </wp:positionH>
                      <wp:positionV relativeFrom="paragraph">
                        <wp:posOffset>-6350</wp:posOffset>
                      </wp:positionV>
                      <wp:extent cx="626110" cy="0"/>
                      <wp:effectExtent l="6350" t="11430" r="5715" b="7620"/>
                      <wp:wrapNone/>
                      <wp:docPr id="1" name="Line 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61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4302E1" id="Line 289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4pt,-.5pt" to="5.3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9mpEg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"/>
                  </w:pict>
                </mc:Fallback>
              </mc:AlternateContent>
            </w:r>
            <w:r w:rsidR="00DB047D">
              <w:rPr>
                <w:sz w:val="20"/>
              </w:rPr>
              <w:t>1-2</w:t>
            </w:r>
          </w:p>
        </w:tc>
        <w:tc>
          <w:tcPr>
            <w:tcW w:w="750" w:type="pct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Ufahamu.</w:t>
            </w:r>
          </w:p>
        </w:tc>
        <w:tc>
          <w:tcPr>
            <w:tcW w:w="730" w:type="pct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Chanzo cha matatizo barani Afrika.</w:t>
            </w:r>
          </w:p>
        </w:tc>
        <w:tc>
          <w:tcPr>
            <w:tcW w:w="1287" w:type="pct"/>
            <w:gridSpan w:val="3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Kusoma taarifa na kujibu maswali.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Kueleza ainaza matatizo barani Afrika.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Kufafanua maana za maneno.</w:t>
            </w:r>
          </w:p>
          <w:p w:rsidR="00DB047D" w:rsidRDefault="00DB047D">
            <w:pPr>
              <w:rPr>
                <w:sz w:val="20"/>
              </w:rPr>
            </w:pPr>
          </w:p>
        </w:tc>
        <w:tc>
          <w:tcPr>
            <w:tcW w:w="788" w:type="pct"/>
          </w:tcPr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 na ufafanuzi.</w:t>
            </w:r>
          </w:p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Mifano.</w:t>
            </w:r>
          </w:p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Tajriba.</w:t>
            </w:r>
          </w:p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Masimulizi.</w:t>
            </w:r>
          </w:p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Vikundi.</w:t>
            </w:r>
          </w:p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Mazoezi.</w:t>
            </w:r>
          </w:p>
        </w:tc>
        <w:tc>
          <w:tcPr>
            <w:tcW w:w="455" w:type="pct"/>
            <w:gridSpan w:val="2"/>
          </w:tcPr>
          <w:p w:rsidR="00DB047D" w:rsidRDefault="00DB047D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DB047D" w:rsidRDefault="00DB047D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64-65</w:t>
            </w:r>
          </w:p>
          <w:p w:rsidR="00DB047D" w:rsidRDefault="00DB047D">
            <w:pPr>
              <w:rPr>
                <w:i/>
                <w:iCs w:val="0"/>
                <w:sz w:val="16"/>
              </w:rPr>
            </w:pPr>
          </w:p>
          <w:p w:rsidR="00DB047D" w:rsidRDefault="00DB047D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DB047D" w:rsidRDefault="00DB047D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45-46</w:t>
            </w:r>
          </w:p>
          <w:p w:rsidR="00DB047D" w:rsidRDefault="00DB047D">
            <w:pPr>
              <w:rPr>
                <w:i/>
                <w:iCs w:val="0"/>
                <w:sz w:val="16"/>
              </w:rPr>
            </w:pPr>
          </w:p>
          <w:p w:rsidR="00DB047D" w:rsidRDefault="00DB047D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>Kamusi.</w:t>
            </w:r>
          </w:p>
        </w:tc>
        <w:tc>
          <w:tcPr>
            <w:tcW w:w="476" w:type="pct"/>
            <w:gridSpan w:val="3"/>
          </w:tcPr>
          <w:p w:rsidR="00DB047D" w:rsidRDefault="00DB047D">
            <w:pPr>
              <w:rPr>
                <w:sz w:val="16"/>
              </w:rPr>
            </w:pPr>
          </w:p>
        </w:tc>
      </w:tr>
      <w:tr w:rsidR="00DB047D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4" w:type="pct"/>
            <w:gridSpan w:val="2"/>
            <w:vMerge/>
          </w:tcPr>
          <w:p w:rsidR="00DB047D" w:rsidRDefault="00DB047D">
            <w:pPr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3-4</w:t>
            </w:r>
          </w:p>
        </w:tc>
        <w:tc>
          <w:tcPr>
            <w:tcW w:w="750" w:type="pct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Kusikiliza na kuzungumza.</w:t>
            </w:r>
          </w:p>
        </w:tc>
        <w:tc>
          <w:tcPr>
            <w:tcW w:w="730" w:type="pct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Mahojiano baina ya wataalamu wawili.</w:t>
            </w:r>
          </w:p>
        </w:tc>
        <w:tc>
          <w:tcPr>
            <w:tcW w:w="1287" w:type="pct"/>
            <w:gridSpan w:val="3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Kueleza umuhimu wa mahojiano.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Kufafanua sifa hizo za mahojiano.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Kufafanua maenezi ya ugonjwa wa kansa.</w:t>
            </w:r>
          </w:p>
          <w:p w:rsidR="00DB047D" w:rsidRDefault="00DB047D">
            <w:pPr>
              <w:rPr>
                <w:sz w:val="20"/>
              </w:rPr>
            </w:pPr>
          </w:p>
        </w:tc>
        <w:tc>
          <w:tcPr>
            <w:tcW w:w="788" w:type="pct"/>
          </w:tcPr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Maelezo.</w:t>
            </w:r>
          </w:p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Ufafanuzi.</w:t>
            </w:r>
          </w:p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Mahojiano.</w:t>
            </w:r>
          </w:p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Maigizo.</w:t>
            </w:r>
          </w:p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Usomaji.</w:t>
            </w:r>
          </w:p>
          <w:p w:rsidR="00DB047D" w:rsidRPr="00B1320F" w:rsidRDefault="00DB047D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gridSpan w:val="2"/>
          </w:tcPr>
          <w:p w:rsidR="00DB047D" w:rsidRDefault="00DB047D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DB047D" w:rsidRDefault="00DB047D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69-70</w:t>
            </w:r>
          </w:p>
          <w:p w:rsidR="00DB047D" w:rsidRDefault="00DB047D">
            <w:pPr>
              <w:rPr>
                <w:i/>
                <w:iCs w:val="0"/>
                <w:sz w:val="16"/>
              </w:rPr>
            </w:pPr>
          </w:p>
          <w:p w:rsidR="00DB047D" w:rsidRDefault="00DB047D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DB047D" w:rsidRDefault="00DB047D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49-50.</w:t>
            </w:r>
          </w:p>
        </w:tc>
        <w:tc>
          <w:tcPr>
            <w:tcW w:w="476" w:type="pct"/>
            <w:gridSpan w:val="3"/>
          </w:tcPr>
          <w:p w:rsidR="00DB047D" w:rsidRDefault="00DB047D">
            <w:pPr>
              <w:rPr>
                <w:sz w:val="16"/>
              </w:rPr>
            </w:pPr>
          </w:p>
        </w:tc>
      </w:tr>
      <w:tr w:rsidR="00DB047D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254" w:type="pct"/>
            <w:gridSpan w:val="2"/>
            <w:vMerge/>
            <w:tcBorders>
              <w:bottom w:val="nil"/>
            </w:tcBorders>
            <w:shd w:val="clear" w:color="auto" w:fill="auto"/>
          </w:tcPr>
          <w:p w:rsidR="00DB047D" w:rsidRDefault="00DB047D">
            <w:pPr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5-6</w:t>
            </w:r>
          </w:p>
        </w:tc>
        <w:tc>
          <w:tcPr>
            <w:tcW w:w="750" w:type="pct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Sarufi.</w:t>
            </w:r>
          </w:p>
        </w:tc>
        <w:tc>
          <w:tcPr>
            <w:tcW w:w="730" w:type="pct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Mnyambuliko wa vitenzi vya asili ya kigeni.</w:t>
            </w:r>
          </w:p>
          <w:p w:rsidR="00DB047D" w:rsidRDefault="00DB047D">
            <w:pPr>
              <w:rPr>
                <w:sz w:val="20"/>
              </w:rPr>
            </w:pPr>
          </w:p>
        </w:tc>
        <w:tc>
          <w:tcPr>
            <w:tcW w:w="1287" w:type="pct"/>
            <w:gridSpan w:val="3"/>
          </w:tcPr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Kufika mwisho wa somo, mwanafunzi aweze: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Kueleza tofauti kati ya vitenzi vya asili na kigeni.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Kugeuza vitenzi.</w:t>
            </w:r>
          </w:p>
          <w:p w:rsidR="00DB047D" w:rsidRDefault="00DB047D">
            <w:pPr>
              <w:rPr>
                <w:sz w:val="20"/>
              </w:rPr>
            </w:pPr>
            <w:r>
              <w:rPr>
                <w:sz w:val="20"/>
              </w:rPr>
              <w:t>Kutumia vitenzi katika sentensi na kueleza maana zake.</w:t>
            </w:r>
          </w:p>
          <w:p w:rsidR="00DB047D" w:rsidRDefault="00DB047D">
            <w:pPr>
              <w:rPr>
                <w:sz w:val="20"/>
              </w:rPr>
            </w:pPr>
          </w:p>
        </w:tc>
        <w:tc>
          <w:tcPr>
            <w:tcW w:w="788" w:type="pct"/>
          </w:tcPr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Ufafanuzi.</w:t>
            </w:r>
          </w:p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Maelezo.</w:t>
            </w:r>
          </w:p>
          <w:p w:rsidR="00DB047D" w:rsidRPr="00B1320F" w:rsidRDefault="00DB047D">
            <w:pPr>
              <w:rPr>
                <w:sz w:val="20"/>
                <w:szCs w:val="20"/>
              </w:rPr>
            </w:pPr>
            <w:r w:rsidRPr="00B1320F">
              <w:rPr>
                <w:sz w:val="20"/>
                <w:szCs w:val="20"/>
              </w:rPr>
              <w:t>Mifano.</w:t>
            </w:r>
          </w:p>
        </w:tc>
        <w:tc>
          <w:tcPr>
            <w:tcW w:w="455" w:type="pct"/>
            <w:gridSpan w:val="2"/>
          </w:tcPr>
          <w:p w:rsidR="00DB047D" w:rsidRDefault="00DB047D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KCM </w:t>
            </w:r>
          </w:p>
          <w:p w:rsidR="00DB047D" w:rsidRDefault="00DB047D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 xml:space="preserve"> 74-75</w:t>
            </w:r>
          </w:p>
          <w:p w:rsidR="00DB047D" w:rsidRDefault="00DB047D">
            <w:pPr>
              <w:rPr>
                <w:i/>
                <w:iCs w:val="0"/>
                <w:sz w:val="16"/>
              </w:rPr>
            </w:pPr>
          </w:p>
          <w:p w:rsidR="00DB047D" w:rsidRDefault="00DB047D">
            <w:pPr>
              <w:rPr>
                <w:i/>
                <w:iCs w:val="0"/>
                <w:sz w:val="16"/>
              </w:rPr>
            </w:pPr>
            <w:r>
              <w:rPr>
                <w:i/>
                <w:iCs w:val="0"/>
                <w:sz w:val="16"/>
              </w:rPr>
              <w:t xml:space="preserve">MWM </w:t>
            </w:r>
          </w:p>
          <w:p w:rsidR="00DB047D" w:rsidRDefault="00DB047D">
            <w:pPr>
              <w:rPr>
                <w:i/>
                <w:iCs w:val="0"/>
                <w:sz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i/>
                    <w:iCs w:val="0"/>
                    <w:sz w:val="16"/>
                  </w:rPr>
                  <w:t>UK</w:t>
                </w:r>
              </w:smartTag>
            </w:smartTag>
            <w:r>
              <w:rPr>
                <w:i/>
                <w:iCs w:val="0"/>
                <w:sz w:val="16"/>
              </w:rPr>
              <w:t>. 53-54</w:t>
            </w:r>
          </w:p>
        </w:tc>
        <w:tc>
          <w:tcPr>
            <w:tcW w:w="476" w:type="pct"/>
            <w:gridSpan w:val="3"/>
          </w:tcPr>
          <w:p w:rsidR="00DB047D" w:rsidRDefault="00DB047D">
            <w:pPr>
              <w:rPr>
                <w:sz w:val="16"/>
              </w:rPr>
            </w:pPr>
          </w:p>
        </w:tc>
      </w:tr>
      <w:tr w:rsidR="00E6332F">
        <w:tblPrEx>
          <w:tblCellMar>
            <w:top w:w="0" w:type="dxa"/>
            <w:bottom w:w="0" w:type="dxa"/>
          </w:tblCellMar>
        </w:tblPrEx>
        <w:trPr>
          <w:cantSplit/>
          <w:trHeight w:val="664"/>
        </w:trPr>
        <w:tc>
          <w:tcPr>
            <w:tcW w:w="254" w:type="pct"/>
            <w:gridSpan w:val="2"/>
            <w:tcBorders>
              <w:bottom w:val="nil"/>
            </w:tcBorders>
            <w:shd w:val="clear" w:color="auto" w:fill="auto"/>
          </w:tcPr>
          <w:p w:rsidR="00E6332F" w:rsidRDefault="00DF177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  <w:r w:rsidR="00176CEF">
              <w:rPr>
                <w:sz w:val="20"/>
              </w:rPr>
              <w:t>-1</w:t>
            </w:r>
            <w:r>
              <w:rPr>
                <w:sz w:val="20"/>
              </w:rPr>
              <w:t>3</w:t>
            </w:r>
          </w:p>
        </w:tc>
        <w:tc>
          <w:tcPr>
            <w:tcW w:w="260" w:type="pct"/>
            <w:vAlign w:val="center"/>
          </w:tcPr>
          <w:p w:rsidR="00E6332F" w:rsidRDefault="00E6332F">
            <w:pPr>
              <w:jc w:val="center"/>
              <w:rPr>
                <w:sz w:val="20"/>
              </w:rPr>
            </w:pPr>
          </w:p>
        </w:tc>
        <w:tc>
          <w:tcPr>
            <w:tcW w:w="4486" w:type="pct"/>
            <w:gridSpan w:val="11"/>
            <w:vAlign w:val="center"/>
          </w:tcPr>
          <w:p w:rsidR="00E6332F" w:rsidRPr="00CA49D6" w:rsidRDefault="00E6332F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rFonts w:ascii="Century Schoolbook" w:hAnsi="Century Schoolbook"/>
                <w:b/>
                <w:bCs/>
                <w:iCs/>
                <w:sz w:val="20"/>
                <w:szCs w:val="20"/>
              </w:rPr>
            </w:pPr>
            <w:r w:rsidRPr="00CA49D6">
              <w:rPr>
                <w:rFonts w:ascii="Century Schoolbook" w:hAnsi="Century Schoolbook"/>
                <w:b/>
                <w:bCs/>
                <w:iCs/>
                <w:sz w:val="20"/>
                <w:szCs w:val="20"/>
              </w:rPr>
              <w:t>MTIHANI</w:t>
            </w:r>
            <w:r w:rsidR="00176CEF">
              <w:rPr>
                <w:rFonts w:ascii="Century Schoolbook" w:hAnsi="Century Schoolbook"/>
                <w:b/>
                <w:bCs/>
                <w:iCs/>
                <w:sz w:val="20"/>
                <w:szCs w:val="20"/>
              </w:rPr>
              <w:t xml:space="preserve"> WA MWISHO WA MUHULA WA </w:t>
            </w:r>
            <w:smartTag w:uri="urn:schemas-microsoft-com:office:smarttags" w:element="place">
              <w:r w:rsidR="00176CEF">
                <w:rPr>
                  <w:rFonts w:ascii="Century Schoolbook" w:hAnsi="Century Schoolbook"/>
                  <w:b/>
                  <w:bCs/>
                  <w:iCs/>
                  <w:sz w:val="20"/>
                  <w:szCs w:val="20"/>
                </w:rPr>
                <w:t>KWANZA</w:t>
              </w:r>
            </w:smartTag>
          </w:p>
        </w:tc>
      </w:tr>
    </w:tbl>
    <w:p w:rsidR="00176CEF" w:rsidRDefault="00176CEF"/>
    <w:p w:rsidR="00176CEF" w:rsidRDefault="00176CEF"/>
    <w:p w:rsidR="00176CEF" w:rsidRDefault="00176CEF"/>
    <w:p w:rsidR="00176CEF" w:rsidRDefault="00176CEF"/>
    <w:p w:rsidR="00176CEF" w:rsidRDefault="00176CEF"/>
    <w:p w:rsidR="00176CEF" w:rsidRDefault="00176CEF"/>
    <w:p w:rsidR="00176CEF" w:rsidRDefault="00176CEF"/>
    <w:p w:rsidR="00176CEF" w:rsidRDefault="00176CEF"/>
    <w:p w:rsidR="00176CEF" w:rsidRDefault="00176CEF"/>
    <w:p w:rsidR="00176CEF" w:rsidRDefault="00176CEF"/>
    <w:p w:rsidR="00176CEF" w:rsidRDefault="00176CEF">
      <w:bookmarkStart w:id="0" w:name="_GoBack"/>
      <w:bookmarkEnd w:id="0"/>
    </w:p>
    <w:sectPr w:rsidR="00176CEF">
      <w:pgSz w:w="15840" w:h="12240" w:orient="landscape" w:code="1"/>
      <w:pgMar w:top="1008" w:right="1008" w:bottom="56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3F7B30"/>
    <w:multiLevelType w:val="hybridMultilevel"/>
    <w:tmpl w:val="26B662A0"/>
    <w:lvl w:ilvl="0" w:tplc="E1226152">
      <w:start w:val="2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925E9"/>
    <w:multiLevelType w:val="hybridMultilevel"/>
    <w:tmpl w:val="F620BA06"/>
    <w:lvl w:ilvl="0" w:tplc="4B848C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71166F"/>
    <w:multiLevelType w:val="hybridMultilevel"/>
    <w:tmpl w:val="BE0EBCE6"/>
    <w:lvl w:ilvl="0" w:tplc="391A1F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881BC7"/>
    <w:multiLevelType w:val="hybridMultilevel"/>
    <w:tmpl w:val="A462F69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021F7"/>
    <w:multiLevelType w:val="hybridMultilevel"/>
    <w:tmpl w:val="8A8A657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8"/>
  <w:drawingGridVertic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22"/>
    <w:rsid w:val="00006ECA"/>
    <w:rsid w:val="00017181"/>
    <w:rsid w:val="00020AA8"/>
    <w:rsid w:val="00022D0C"/>
    <w:rsid w:val="00045147"/>
    <w:rsid w:val="000A6687"/>
    <w:rsid w:val="000B3E3D"/>
    <w:rsid w:val="000D69EE"/>
    <w:rsid w:val="001646A2"/>
    <w:rsid w:val="00176CEF"/>
    <w:rsid w:val="00193023"/>
    <w:rsid w:val="001A7B07"/>
    <w:rsid w:val="001C4D36"/>
    <w:rsid w:val="0026137A"/>
    <w:rsid w:val="00294208"/>
    <w:rsid w:val="002A271D"/>
    <w:rsid w:val="00362FC5"/>
    <w:rsid w:val="00366D4B"/>
    <w:rsid w:val="00373B87"/>
    <w:rsid w:val="003C5DAE"/>
    <w:rsid w:val="003F737F"/>
    <w:rsid w:val="004513A5"/>
    <w:rsid w:val="004A6F77"/>
    <w:rsid w:val="004B06C5"/>
    <w:rsid w:val="004C427B"/>
    <w:rsid w:val="004E1D58"/>
    <w:rsid w:val="00524FAC"/>
    <w:rsid w:val="005F444E"/>
    <w:rsid w:val="00637ED5"/>
    <w:rsid w:val="00672FAD"/>
    <w:rsid w:val="00750B88"/>
    <w:rsid w:val="00751E72"/>
    <w:rsid w:val="007757D3"/>
    <w:rsid w:val="008207AB"/>
    <w:rsid w:val="008B077F"/>
    <w:rsid w:val="008B5FF7"/>
    <w:rsid w:val="008D454A"/>
    <w:rsid w:val="008E582B"/>
    <w:rsid w:val="00910620"/>
    <w:rsid w:val="00911D84"/>
    <w:rsid w:val="009478AB"/>
    <w:rsid w:val="009838DF"/>
    <w:rsid w:val="00986E22"/>
    <w:rsid w:val="009B0CEE"/>
    <w:rsid w:val="009F4FCF"/>
    <w:rsid w:val="00AA0F52"/>
    <w:rsid w:val="00AD1F85"/>
    <w:rsid w:val="00AE6A25"/>
    <w:rsid w:val="00B12D9B"/>
    <w:rsid w:val="00B1320F"/>
    <w:rsid w:val="00B50583"/>
    <w:rsid w:val="00B622C7"/>
    <w:rsid w:val="00B92AB5"/>
    <w:rsid w:val="00BB7D97"/>
    <w:rsid w:val="00BE5221"/>
    <w:rsid w:val="00CA49D6"/>
    <w:rsid w:val="00CE121D"/>
    <w:rsid w:val="00CE1B85"/>
    <w:rsid w:val="00D171EE"/>
    <w:rsid w:val="00DB047D"/>
    <w:rsid w:val="00DF1538"/>
    <w:rsid w:val="00DF177B"/>
    <w:rsid w:val="00DF3EA1"/>
    <w:rsid w:val="00E44753"/>
    <w:rsid w:val="00E6332F"/>
    <w:rsid w:val="00E7016F"/>
    <w:rsid w:val="00E9779F"/>
    <w:rsid w:val="00F2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693D9E-BCC7-46A0-B67C-E9C11284A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entury Schoolbook" w:hAnsi="Century Schoolbook"/>
      <w:iCs/>
      <w:sz w:val="22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i/>
      <w:iCs w:val="0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  <w:iCs w:val="0"/>
      <w:sz w:val="20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Cs w:val="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3">
    <w:name w:val="Body Text 3"/>
    <w:basedOn w:val="Normal"/>
    <w:rPr>
      <w:b/>
      <w:bCs/>
      <w:sz w:val="20"/>
    </w:rPr>
  </w:style>
  <w:style w:type="paragraph" w:styleId="BodyText">
    <w:name w:val="Body Text"/>
    <w:basedOn w:val="Normal"/>
    <w:rPr>
      <w:i/>
      <w:iCs w:val="0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Times New Roman" w:hAnsi="Times New Roman"/>
      <w:iCs w:val="0"/>
      <w:sz w:val="24"/>
    </w:rPr>
  </w:style>
  <w:style w:type="paragraph" w:styleId="BodyText2">
    <w:name w:val="Body Text 2"/>
    <w:basedOn w:val="Normal"/>
    <w:rPr>
      <w:i/>
      <w:iCs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5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1963</Words>
  <Characters>11193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JUMA   </vt:lpstr>
    </vt:vector>
  </TitlesOfParts>
  <Company/>
  <LinksUpToDate>false</LinksUpToDate>
  <CharactersWithSpaces>13130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JUMA</dc:title>
  <dc:subject/>
  <dc:creator>user</dc:creator>
  <cp:keywords/>
  <dc:description/>
  <cp:lastModifiedBy>DennisK</cp:lastModifiedBy>
  <cp:revision>2</cp:revision>
  <dcterms:created xsi:type="dcterms:W3CDTF">2024-11-29T09:56:00Z</dcterms:created>
  <dcterms:modified xsi:type="dcterms:W3CDTF">2024-11-29T09:56:00Z</dcterms:modified>
</cp:coreProperties>
</file>